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  <w:t>聊 城 市 人 民 政 府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</w:pPr>
      <w:r>
        <w:rPr>
          <w:rFonts w:hint="default"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  <w:t>关于任免张军等工作人员职务的通知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各县(市、区)人民政府,市属开发区管委会,市政府各部门、直属机构: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市人民政府决定,任命: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张军为聊城市人民政府副秘书长;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刘福平、潘玉峰为聊城市人民政府办公室副主任(试用期一年);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苏道林为聊城市公安局特警支队支队长(试用期一年);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商爱民为聊城市社会组织服务中心主任(试用期一年);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闫福江为聊城市国库集中收付中心主任(试用期一年);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孙西光为聊城市土地储备整治中心副主任(试用期一年);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崔跃华为聊城市国土空间开发保护中心副主任(试用期一年);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张群为聊城市自然资源综合执法支队支队长(试用期一年);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郭喜军为聊城市林业发展中心主任(试用期一年);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魏安涛为聊城市不动产登记中心主任(试用期一年);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许士海为聊城市农业农村发展服务中心副主任(列张爱英之后,试用期一年);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孟宪水为聊城市农业农村发展服务中心副主任(试用期一年);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张小丽、柏呈林、张海燕为聊城市农业技术推广服务中心(聊城市绿色农业发展服务中心)副主任(试用期一年);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崔翔为聊城市文物事业服务中心主任(聊城中国运河文化博物馆馆长、聊城市光岳楼管理服务中心主任)(试用期一年);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谢文博为聊城市文化和旅游发展中心(聊城市运河文化保护传承中心)主任(试用期一年);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荣刚为聊城市文化市场综合执法支队支队长(试用期一年);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王余森为聊城市经济责任审计服务中心主任(试用期一年);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王鹏为聊城市经济责任审计工作联席会议办公室主任(副县级,试用期一年);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张国强、张朝举为聊城市市政工程管理服务中心副主任(试用期一年);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杨寒为聊城市智慧城管指挥保障中心主任(试用期一年);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吕勇为聊城市广播电视台副台长(试用期一年).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免去: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张军的聊城市人民政府办公室副主任、聊城市口岸办公室主任职务;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李培海的聊城市公安局特警支队支队长职务.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聊城市人民政府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2022年1月20日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(此件公开发布)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A0501"/>
    <w:rsid w:val="3C1622AD"/>
    <w:rsid w:val="791A5A70"/>
    <w:rsid w:val="7FA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2022-02-25T03:19:00Z</dcterms:created>
  <dc:creator>xiaoba</dc:creator>
  <cp:lastModifiedBy>Luminary</cp:lastModifiedBy>
  <dcterms:modified xsi:type="dcterms:W3CDTF">2022-02-25T03:38:58Z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B0D417A6F3354FB4A2B775B80B7421BB</vt:lpwstr>
  </property>
</Properties>
</file>