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《聊城市国土空间总体规划（2020-2035年）编制工作方案》已经市政府研究同意，现印发给你们，请结合实际认真贯彻落实。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2020年4月28日</w:t>
      </w:r>
    </w:p>
    <w:p>
      <w:pPr>
        <w:pStyle w:val="2"/>
        <w:keepNext w:val="0"/>
        <w:keepLines w:val="0"/>
        <w:widowControl/>
        <w:suppressLineNumbers w:val="0"/>
        <w:spacing w:before="75" w:beforeAutospacing="0" w:after="75" w:afterAutospacing="0" w:line="420" w:lineRule="atLeast"/>
        <w:ind w:left="0" w:right="0"/>
      </w:pPr>
      <w:r>
        <w:rPr>
          <w:sz w:val="27"/>
          <w:szCs w:val="27"/>
        </w:rPr>
        <w:t>　　（此件公开发布）</w:t>
      </w:r>
    </w:p>
    <w:p>
      <w:pPr>
        <w:pStyle w:val="2"/>
        <w:keepNext w:val="0"/>
        <w:keepLines w:val="0"/>
        <w:widowControl/>
        <w:suppressLineNumbers w:val="0"/>
        <w:spacing w:before="75" w:beforeAutospacing="0" w:after="75" w:afterAutospacing="0" w:line="420" w:lineRule="atLeast"/>
        <w:ind w:left="0" w:right="0"/>
      </w:pPr>
      <w:r>
        <w:rPr>
          <w:sz w:val="27"/>
          <w:szCs w:val="27"/>
        </w:rPr>
        <w:t>　　　　　　</w:t>
      </w:r>
    </w:p>
    <w:p>
      <w:pPr>
        <w:pStyle w:val="2"/>
        <w:keepNext w:val="0"/>
        <w:keepLines w:val="0"/>
        <w:widowControl/>
        <w:suppressLineNumbers w:val="0"/>
        <w:spacing w:before="75" w:beforeAutospacing="0" w:after="75" w:afterAutospacing="0" w:line="420" w:lineRule="atLeast"/>
        <w:ind w:left="0" w:right="0"/>
        <w:jc w:val="center"/>
      </w:pPr>
      <w:r>
        <w:rPr>
          <w:rStyle w:val="5"/>
          <w:sz w:val="27"/>
          <w:szCs w:val="27"/>
        </w:rPr>
        <w:t>聊城市国土空间总体规划（2020-2035年）编制工作方案</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为深入贯彻落实《中共中央国务院关于建立国土空间规划体系并监督实施的若干意见》（中发〔2019〕18号）、《自然资源部关于全面开展国土空间规划工作的通知》（自然资发〔2019〕87号）、《山东省人民政府办公厅关于印发山东省国土空间规划编制工作方案的通知》（鲁政办字〔2019〕105号）有关要求，加快推进我市国土空间总体规划编制工作，实现“争创一流、走在前列”的高质量发展目标，结合我市实际，现制定如下实施方案。</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一、总体要求</w:t>
      </w:r>
    </w:p>
    <w:p>
      <w:pPr>
        <w:pStyle w:val="2"/>
        <w:keepNext w:val="0"/>
        <w:keepLines w:val="0"/>
        <w:widowControl/>
        <w:suppressLineNumbers w:val="0"/>
        <w:spacing w:before="75" w:beforeAutospacing="0" w:after="75" w:afterAutospacing="0" w:line="420" w:lineRule="atLeast"/>
        <w:ind w:left="0" w:right="0"/>
      </w:pPr>
      <w:r>
        <w:rPr>
          <w:sz w:val="27"/>
          <w:szCs w:val="27"/>
        </w:rPr>
        <w:t>　　以习近平新时代中国特色社会主义思想为指导，全面贯彻党的十九大和十九届二中、三中、四中全会精神。围绕市委、市政府“争创一流、走在前列”的总体部署，聚焦新旧动能转换、乡村振兴等战略，建立健全国土空间规划体系，提升国土空间治理能力，为我市创新发展、持续发展、领先发展提供有力支撑。</w:t>
      </w:r>
    </w:p>
    <w:p>
      <w:pPr>
        <w:pStyle w:val="2"/>
        <w:keepNext w:val="0"/>
        <w:keepLines w:val="0"/>
        <w:widowControl/>
        <w:suppressLineNumbers w:val="0"/>
        <w:spacing w:before="75" w:beforeAutospacing="0" w:after="75" w:afterAutospacing="0" w:line="420" w:lineRule="atLeast"/>
        <w:ind w:left="0" w:right="0"/>
      </w:pPr>
      <w:r>
        <w:rPr>
          <w:sz w:val="27"/>
          <w:szCs w:val="27"/>
        </w:rPr>
        <w:t>　　按照国家、省工作要求，市县两级联动推进，到2020年底，基本完成市、县（市）国土空间总体规划编制任务，同步建立国土空间规划“一张图”实施监督信息系统，初步形成国土空间保护开发“一张图”，为全市自然资源保护、各类开发建设、国土空间用途管制、专项规划和详细规划编制提供基本依据。</w:t>
      </w:r>
    </w:p>
    <w:p>
      <w:pPr>
        <w:pStyle w:val="2"/>
        <w:keepNext w:val="0"/>
        <w:keepLines w:val="0"/>
        <w:widowControl/>
        <w:suppressLineNumbers w:val="0"/>
        <w:spacing w:before="75" w:beforeAutospacing="0" w:after="75" w:afterAutospacing="0" w:line="420" w:lineRule="atLeast"/>
        <w:ind w:left="0" w:right="0"/>
      </w:pPr>
      <w:r>
        <w:rPr>
          <w:sz w:val="27"/>
          <w:szCs w:val="27"/>
        </w:rPr>
        <w:t>　　市、县、乡级国土空间总体规划范围为相应行政辖区，规划目标年为2035年，近期目标年为2025年，远景展望至2050年。</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二、基本原则</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（一）坚持生态优先，底线管控。</w:t>
      </w:r>
      <w:r>
        <w:rPr>
          <w:sz w:val="27"/>
          <w:szCs w:val="27"/>
        </w:rPr>
        <w:t>以资源环境承载力和国土空间开发适宜性评价为约束，坚持目标导向、问题导向和治理导向相结合，坚持底线思维，优先布局关系区域生态安全、粮食安全、环境安全、生命安全、经济安全和文化传承等国土空间，协调衔接三条控制线划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（二）坚持以人为本，协调发展。</w:t>
      </w:r>
      <w:r>
        <w:rPr>
          <w:sz w:val="27"/>
          <w:szCs w:val="27"/>
        </w:rPr>
        <w:t>坚持以人为本，落实经济社会发展要求，保障科学发展目标的落地，通过国土开发利用方式转变促进发展方式转变。完善人地挂钩机制，协调优化各类用地规模、结构、布局和时序，助力实现基本公共服务均等化。</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（三）坚持顶层引领，统筹配置。</w:t>
      </w:r>
      <w:r>
        <w:rPr>
          <w:sz w:val="27"/>
          <w:szCs w:val="27"/>
        </w:rPr>
        <w:t>坚持全域规划，统筹考虑城镇和区域资源、生态、环境和经济社会发展需求，按照促进生态健康、生活宜居、生产便利的要求，统筹配置基础设施和公共服务，确保形成功能清晰、协调有序的国土空间开发利用格局。</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（四）坚持前瞻布局、用途管制。</w:t>
      </w:r>
      <w:r>
        <w:rPr>
          <w:sz w:val="27"/>
          <w:szCs w:val="27"/>
        </w:rPr>
        <w:t>根据全市发展阶段性特征，正确处理当前与长远、局部与整体、发展与保护等关系，统筹考虑城乡融合、区域协调、可持续发展等相关需求，保持规划前瞻性和规划一张蓝图绘到底的定力。完善国土空间用途管制制度，将用途管制制度扩展到所有自然生态空间，从严控制各类建设占用自然生态空间。</w:t>
      </w:r>
    </w:p>
    <w:p>
      <w:pPr>
        <w:pStyle w:val="2"/>
        <w:keepNext w:val="0"/>
        <w:keepLines w:val="0"/>
        <w:widowControl/>
        <w:suppressLineNumbers w:val="0"/>
        <w:spacing w:before="75" w:beforeAutospacing="0" w:after="75" w:afterAutospacing="0" w:line="420" w:lineRule="atLeast"/>
        <w:ind w:left="0" w:right="0"/>
      </w:pPr>
      <w:r>
        <w:rPr>
          <w:rFonts w:ascii="sans-serif" w:hAnsi="sans-serif" w:eastAsia="sans-serif" w:cs="sans-serif"/>
          <w:i w:val="0"/>
          <w:caps w:val="0"/>
          <w:color w:val="000000"/>
          <w:spacing w:val="0"/>
          <w:sz w:val="27"/>
          <w:szCs w:val="27"/>
          <w:u w:val="none"/>
          <w:shd w:val="clear" w:fill="FFFFFF"/>
        </w:rPr>
        <w:t>　　</w:t>
      </w:r>
      <w:r>
        <w:rPr>
          <w:rStyle w:val="5"/>
          <w:sz w:val="27"/>
          <w:szCs w:val="27"/>
        </w:rPr>
        <w:t>三、重点任务</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（一）开展基础调研工作。</w:t>
      </w:r>
      <w:r>
        <w:rPr>
          <w:sz w:val="27"/>
          <w:szCs w:val="27"/>
        </w:rPr>
        <w:t>收集整理聊城市重大发展战略、有关政策及相关部门和各县（市、区）有关基础数据和已编规划，充分了解各行业、各县（市、区）现状情况、发展战略和目标、空间需求及相关设想，广泛征求对市级国土空间规划的意见建议，对全市水资源、土地资源、矿产资源、地质环境、森林资源等自然资源进行调研，厘清全市国土空间开发保护的总体情况和主要问题。</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（二）加快“三区三线”评估调整和“双评价”工作。</w:t>
      </w:r>
      <w:r>
        <w:rPr>
          <w:sz w:val="27"/>
          <w:szCs w:val="27"/>
        </w:rPr>
        <w:t>全面对接省级成果，按照国家关于资源环境承载能力和国土空间开发适宜性评价技术指南要求，充分考虑土地、矿产、水、生态环境等资源环境禀赋条件，统筹把握自然生态整体性和系统性，客观全面评价资源环境本底状况，明确空间发展潜力规模及分布范围。对生态保护红线、永久基本农田保护红线及城镇开发边界划定和重叠情况分别进行评估，提出三区三线引导性方案，确保三条控制线权威、科学、法治、可执行，为规划编制奠定基础。各县（市、区）可直接使用市“双评价”结果，也可根据需要单独开展“双评价”工作。</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（三）做好“规划实施评估”工作。</w:t>
      </w:r>
      <w:r>
        <w:rPr>
          <w:sz w:val="27"/>
          <w:szCs w:val="27"/>
        </w:rPr>
        <w:t>结合“三调”成果，对我市正在实施的市县总体规划、土地利用总体规划、主体功能区规划等空间类规划实施情况进行评估，总结分析国土空间资源保护、利用和布局的成效，及时发现当前国土空间治理问题以及多规差异，开展差异图斑一致性处理，为规划编制提供借鉴和参考。</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（四）开展相关专题研究。</w:t>
      </w:r>
      <w:r>
        <w:rPr>
          <w:sz w:val="27"/>
          <w:szCs w:val="27"/>
        </w:rPr>
        <w:t>根据国家、省有关技术要求，深入研究涉及全市国土空间规划编制的战略性、全局性问题，选择高水平研究机构，针对性地开展人口城镇化、城镇开发边界等专题研究，形成研究报告，为规划编制提供方向性、基础性支撑。</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（五）编制国土空间总体规划。</w:t>
      </w:r>
      <w:r>
        <w:rPr>
          <w:sz w:val="27"/>
          <w:szCs w:val="27"/>
        </w:rPr>
        <w:t>在基础调查、国土空间现状与形势分析、规划实施评估、“三区三线”评估调整和“双评价”、重大问题专题研究的基础上，开展规划方案编制，确定市域国土空间开发、保护和整治战略目标及总体布局，科学划定“三区三线”，统筹自然资源保护与利用，制定国土空间管控规则、保障机制和配套政策。通过规划方案比选、论证，提出推荐方案，形成市级规划成果，包括：规划评估报告、“三区三线”评估调整和“双评价”报告、专题研究报告、规划文本、图集、说明书等。各县（市、区）要加快开展本级国土空间规划编制工作，搞好上下衔接，2020年底前全面完成编制任务。</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（六）建设信息系统。</w:t>
      </w:r>
      <w:r>
        <w:rPr>
          <w:sz w:val="27"/>
          <w:szCs w:val="27"/>
        </w:rPr>
        <w:t>与规划成果同步完成规划信息系统建设，及时将各级各类国土空间规划数据纳入系统。采用市县集中建设模式进行系统建设，构建聊城市国土空间规划“一张图”实施监督信息系统，以自然资源调查监测数据为基础，统一采用2000国家大地坐标系作为空间基准，以优于1:10000比例尺精度纳入第三次全国国土调查现状数据和其他基础数据。实现规划编制和监测评估预警全过程信息化覆盖，为规划编制、审批、实施、监督、执法等提供辅助支撑，提高行政审批和监管效率，提高空间治理能力。</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四、进度安排</w:t>
      </w:r>
    </w:p>
    <w:p>
      <w:pPr>
        <w:pStyle w:val="2"/>
        <w:keepNext w:val="0"/>
        <w:keepLines w:val="0"/>
        <w:widowControl/>
        <w:suppressLineNumbers w:val="0"/>
        <w:spacing w:before="75" w:beforeAutospacing="0" w:after="75" w:afterAutospacing="0" w:line="420" w:lineRule="atLeast"/>
        <w:ind w:left="0" w:right="0"/>
      </w:pPr>
      <w:r>
        <w:rPr>
          <w:sz w:val="27"/>
          <w:szCs w:val="27"/>
        </w:rPr>
        <w:t>　　按照《山东省国土空间规划编制工作方案》要求，倒排工期，着力抓好以下4个阶段的工作，确保高质量完成各项目标任务。</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（一）启动部署阶段（2020年4月底前）。</w:t>
      </w:r>
      <w:r>
        <w:rPr>
          <w:sz w:val="27"/>
          <w:szCs w:val="27"/>
        </w:rPr>
        <w:t>制定编制经费预算报告，完成项目招标，确定承担单位。组建市国土空间规划委员会，指导开展国土空间总体规划编制及信息平台系统建设工作，督导各县（市、区）总体规划编制工作。制定印发工作方案，组建推进工作专班，召开部署动员会议。</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（二）规划编制和信息系统建设阶段（2020年5月-9月）。</w:t>
      </w:r>
      <w:r>
        <w:rPr>
          <w:sz w:val="27"/>
          <w:szCs w:val="27"/>
        </w:rPr>
        <w:t>收集梳理有关技术资料，同步开展相关部门和县（市、区）调研，全面推进专题研究、规划编制、信息平台系统建设等工作，形成国土空间总体规划草案，完成信息平台和系统开发。</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（三）规划成果和信息系统完善阶段（2020年10月-12月）。</w:t>
      </w:r>
      <w:r>
        <w:rPr>
          <w:sz w:val="27"/>
          <w:szCs w:val="27"/>
        </w:rPr>
        <w:t>规划草案征求有关部门意见，组织专家论证和公示，经市国土空间规划委员会审查，按程序报本级人大常委会审议；实现基础信息平台系统试运行。</w:t>
      </w:r>
    </w:p>
    <w:p>
      <w:pPr>
        <w:pStyle w:val="2"/>
        <w:keepNext w:val="0"/>
        <w:keepLines w:val="0"/>
        <w:widowControl/>
        <w:suppressLineNumbers w:val="0"/>
        <w:spacing w:before="75" w:beforeAutospacing="0" w:after="75" w:afterAutospacing="0" w:line="420" w:lineRule="atLeast"/>
        <w:ind w:left="0" w:right="0"/>
      </w:pPr>
      <w:r>
        <w:rPr>
          <w:sz w:val="27"/>
          <w:szCs w:val="27"/>
        </w:rPr>
        <w:t>　　（四）规划审查报批阶段（2021年上半年）。市政府将市县两级国土空间总体规划上报省政府批复。</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五、组织保障</w:t>
      </w:r>
    </w:p>
    <w:p>
      <w:pPr>
        <w:pStyle w:val="2"/>
        <w:keepNext w:val="0"/>
        <w:keepLines w:val="0"/>
        <w:widowControl/>
        <w:suppressLineNumbers w:val="0"/>
        <w:spacing w:before="75" w:beforeAutospacing="0" w:after="75" w:afterAutospacing="0" w:line="420" w:lineRule="atLeast"/>
        <w:ind w:left="0" w:right="0"/>
      </w:pPr>
      <w:r>
        <w:rPr>
          <w:rStyle w:val="5"/>
          <w:sz w:val="27"/>
          <w:szCs w:val="27"/>
        </w:rPr>
        <w:t>　　（一）加强组织领导。</w:t>
      </w:r>
      <w:r>
        <w:rPr>
          <w:sz w:val="27"/>
          <w:szCs w:val="27"/>
        </w:rPr>
        <w:t>成立聊城市国土空间总体规划编制推进工作专班，各专班成员单位确定一名分管负责同志和业务科室负责人，参与国土空间总体规划编制工作。市县两级自然资源和规划部门建立相应机制，协调推进各级国土空间总体规划编制工作，负责规划编制技术把关和审核验收等工作。</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（二）加强经费和技术保障。</w:t>
      </w:r>
      <w:r>
        <w:rPr>
          <w:sz w:val="27"/>
          <w:szCs w:val="27"/>
        </w:rPr>
        <w:t>国土空间总体规划编制和信息平台系统建设应选择高水平的技术团队，承担规划编制及信息系统建设工作，市县两级规划编制承担单位原则上应具有甲级城乡规划编制资质和甲级土地规划编制资质，鼓励联合团队承担规划编制。加强培训指导，定期组织开展工作交流与技术研讨，提高规划工作队伍的业务水平和综合能力。</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（三）建立协同联动工作机制。</w:t>
      </w:r>
      <w:r>
        <w:rPr>
          <w:sz w:val="27"/>
          <w:szCs w:val="27"/>
        </w:rPr>
        <w:t>主动对接省自然资源厅及山东省国土空间总体规划编制团队，及时将专题研究、规划编制、信息系统建设、政策制定等重要工作环节的阶段性成果向省自然资源厅报告。加强部门协调沟通，建立市县两级联动机制，全面做好各级国土空间总体规划编制工作。</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（四）确保数据资料安全。</w:t>
      </w:r>
      <w:r>
        <w:rPr>
          <w:sz w:val="27"/>
          <w:szCs w:val="27"/>
        </w:rPr>
        <w:t>建立健全档案管理、数据安全等制度，规划编制和信息系统建设过程中涉及的相关数据、图件、报告及技术资料等，非经许可不得复制、转让或者转借，确保重要数据资料安全。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附件：聊城市国土空间总体规划（2020—2035年）编制推进工作专班人员名单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附件</w:t>
      </w:r>
    </w:p>
    <w:p>
      <w:pPr>
        <w:pStyle w:val="2"/>
        <w:keepNext w:val="0"/>
        <w:keepLines w:val="0"/>
        <w:widowControl/>
        <w:suppressLineNumbers w:val="0"/>
        <w:spacing w:before="75" w:beforeAutospacing="0" w:after="75" w:afterAutospacing="0" w:line="420" w:lineRule="atLeast"/>
        <w:ind w:left="0" w:right="0"/>
        <w:jc w:val="center"/>
      </w:pPr>
      <w:r>
        <w:rPr>
          <w:sz w:val="27"/>
          <w:szCs w:val="27"/>
        </w:rPr>
        <w:t>　　聊城市国土空间总体规划（2020—2035年）编制推进工作专班人员名单</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组长：李长萍 市委副书记、代市长</w:t>
      </w:r>
    </w:p>
    <w:p>
      <w:pPr>
        <w:pStyle w:val="2"/>
        <w:keepNext w:val="0"/>
        <w:keepLines w:val="0"/>
        <w:widowControl/>
        <w:suppressLineNumbers w:val="0"/>
        <w:spacing w:before="75" w:beforeAutospacing="0" w:after="75" w:afterAutospacing="0" w:line="420" w:lineRule="atLeast"/>
        <w:ind w:left="0" w:right="0"/>
      </w:pPr>
      <w:r>
        <w:rPr>
          <w:sz w:val="27"/>
          <w:szCs w:val="27"/>
        </w:rPr>
        <w:t>　　　　副组长：郭建民 市委常委、副市长</w:t>
      </w:r>
    </w:p>
    <w:p>
      <w:pPr>
        <w:pStyle w:val="2"/>
        <w:keepNext w:val="0"/>
        <w:keepLines w:val="0"/>
        <w:widowControl/>
        <w:suppressLineNumbers w:val="0"/>
        <w:spacing w:before="75" w:beforeAutospacing="0" w:after="75" w:afterAutospacing="0" w:line="420" w:lineRule="atLeast"/>
        <w:ind w:left="0" w:right="0"/>
      </w:pPr>
      <w:r>
        <w:rPr>
          <w:sz w:val="27"/>
          <w:szCs w:val="27"/>
        </w:rPr>
        <w:t>　　　　　　　　田中俊 副市长</w:t>
      </w:r>
    </w:p>
    <w:p>
      <w:pPr>
        <w:pStyle w:val="2"/>
        <w:keepNext w:val="0"/>
        <w:keepLines w:val="0"/>
        <w:widowControl/>
        <w:suppressLineNumbers w:val="0"/>
        <w:spacing w:before="75" w:beforeAutospacing="0" w:after="75" w:afterAutospacing="0" w:line="420" w:lineRule="atLeast"/>
        <w:ind w:left="0" w:right="0"/>
      </w:pPr>
      <w:r>
        <w:rPr>
          <w:sz w:val="27"/>
          <w:szCs w:val="27"/>
        </w:rPr>
        <w:t>    成员：张连臣 聊城技师学院党委书记，高新区党工委书记、管委会主任</w:t>
      </w:r>
    </w:p>
    <w:p>
      <w:pPr>
        <w:pStyle w:val="2"/>
        <w:keepNext w:val="0"/>
        <w:keepLines w:val="0"/>
        <w:widowControl/>
        <w:suppressLineNumbers w:val="0"/>
        <w:spacing w:before="75" w:beforeAutospacing="0" w:after="75" w:afterAutospacing="0" w:line="420" w:lineRule="atLeast"/>
        <w:ind w:left="0" w:right="0"/>
      </w:pPr>
      <w:r>
        <w:rPr>
          <w:sz w:val="27"/>
          <w:szCs w:val="27"/>
        </w:rPr>
        <w:t>　　　　　　　张同奇 市政府秘书长</w:t>
      </w:r>
    </w:p>
    <w:p>
      <w:pPr>
        <w:pStyle w:val="2"/>
        <w:keepNext w:val="0"/>
        <w:keepLines w:val="0"/>
        <w:widowControl/>
        <w:suppressLineNumbers w:val="0"/>
        <w:spacing w:before="75" w:beforeAutospacing="0" w:after="75" w:afterAutospacing="0" w:line="420" w:lineRule="atLeast"/>
        <w:ind w:left="0" w:right="0"/>
      </w:pPr>
      <w:r>
        <w:rPr>
          <w:sz w:val="27"/>
          <w:szCs w:val="27"/>
        </w:rPr>
        <w:t>　　　　　　　王相东 市委副秘书长、政策研究室主任</w:t>
      </w:r>
    </w:p>
    <w:p>
      <w:pPr>
        <w:pStyle w:val="2"/>
        <w:keepNext w:val="0"/>
        <w:keepLines w:val="0"/>
        <w:widowControl/>
        <w:suppressLineNumbers w:val="0"/>
        <w:spacing w:before="75" w:beforeAutospacing="0" w:after="75" w:afterAutospacing="0" w:line="420" w:lineRule="atLeast"/>
        <w:ind w:left="0" w:right="0"/>
      </w:pPr>
      <w:r>
        <w:rPr>
          <w:sz w:val="27"/>
          <w:szCs w:val="27"/>
        </w:rPr>
        <w:t>　　　　　　　杨庆云 市人大常委会副秘书长</w:t>
      </w:r>
    </w:p>
    <w:p>
      <w:pPr>
        <w:pStyle w:val="2"/>
        <w:keepNext w:val="0"/>
        <w:keepLines w:val="0"/>
        <w:widowControl/>
        <w:suppressLineNumbers w:val="0"/>
        <w:spacing w:before="75" w:beforeAutospacing="0" w:after="75" w:afterAutospacing="0" w:line="420" w:lineRule="atLeast"/>
        <w:ind w:left="0" w:right="0"/>
      </w:pPr>
      <w:r>
        <w:rPr>
          <w:sz w:val="27"/>
          <w:szCs w:val="27"/>
        </w:rPr>
        <w:t>　　　　　　　刘延勇 市政府副秘书长、研究室主任</w:t>
      </w:r>
    </w:p>
    <w:p>
      <w:pPr>
        <w:pStyle w:val="2"/>
        <w:keepNext w:val="0"/>
        <w:keepLines w:val="0"/>
        <w:widowControl/>
        <w:suppressLineNumbers w:val="0"/>
        <w:spacing w:before="75" w:beforeAutospacing="0" w:after="75" w:afterAutospacing="0" w:line="420" w:lineRule="atLeast"/>
        <w:ind w:left="0" w:right="0"/>
      </w:pPr>
      <w:r>
        <w:rPr>
          <w:sz w:val="27"/>
          <w:szCs w:val="27"/>
        </w:rPr>
        <w:t>　　　　   程道会 市政协副秘书长</w:t>
      </w:r>
    </w:p>
    <w:p>
      <w:pPr>
        <w:pStyle w:val="2"/>
        <w:keepNext w:val="0"/>
        <w:keepLines w:val="0"/>
        <w:widowControl/>
        <w:suppressLineNumbers w:val="0"/>
        <w:spacing w:before="75" w:beforeAutospacing="0" w:after="75" w:afterAutospacing="0" w:line="420" w:lineRule="atLeast"/>
        <w:ind w:left="0" w:right="0"/>
      </w:pPr>
      <w:r>
        <w:rPr>
          <w:sz w:val="27"/>
          <w:szCs w:val="27"/>
        </w:rPr>
        <w:t>　　　　　　　辛刚英 市委统战部副部长、市民族宗教局局长</w:t>
      </w:r>
    </w:p>
    <w:p>
      <w:pPr>
        <w:pStyle w:val="2"/>
        <w:keepNext w:val="0"/>
        <w:keepLines w:val="0"/>
        <w:widowControl/>
        <w:suppressLineNumbers w:val="0"/>
        <w:spacing w:before="75" w:beforeAutospacing="0" w:after="75" w:afterAutospacing="0" w:line="420" w:lineRule="atLeast"/>
        <w:ind w:left="0" w:right="0"/>
      </w:pPr>
      <w:r>
        <w:rPr>
          <w:sz w:val="27"/>
          <w:szCs w:val="27"/>
        </w:rPr>
        <w:t>　　　　　　　秦金星 市委党史研究院院长</w:t>
      </w:r>
    </w:p>
    <w:p>
      <w:pPr>
        <w:pStyle w:val="2"/>
        <w:keepNext w:val="0"/>
        <w:keepLines w:val="0"/>
        <w:widowControl/>
        <w:suppressLineNumbers w:val="0"/>
        <w:spacing w:before="75" w:beforeAutospacing="0" w:after="75" w:afterAutospacing="0" w:line="420" w:lineRule="atLeast"/>
        <w:ind w:left="0" w:right="0"/>
      </w:pPr>
      <w:r>
        <w:rPr>
          <w:sz w:val="27"/>
          <w:szCs w:val="27"/>
        </w:rPr>
        <w:t>　　　　　　　张吉会 市政府办公室副县级领导干部</w:t>
      </w:r>
    </w:p>
    <w:p>
      <w:pPr>
        <w:pStyle w:val="2"/>
        <w:keepNext w:val="0"/>
        <w:keepLines w:val="0"/>
        <w:widowControl/>
        <w:suppressLineNumbers w:val="0"/>
        <w:spacing w:before="75" w:beforeAutospacing="0" w:after="75" w:afterAutospacing="0" w:line="420" w:lineRule="atLeast"/>
        <w:ind w:left="0" w:right="0"/>
      </w:pPr>
      <w:r>
        <w:rPr>
          <w:sz w:val="27"/>
          <w:szCs w:val="27"/>
        </w:rPr>
        <w:t>　　　　　　　孙玉臣 市发展改革委主任</w:t>
      </w:r>
    </w:p>
    <w:p>
      <w:pPr>
        <w:pStyle w:val="2"/>
        <w:keepNext w:val="0"/>
        <w:keepLines w:val="0"/>
        <w:widowControl/>
        <w:suppressLineNumbers w:val="0"/>
        <w:spacing w:before="75" w:beforeAutospacing="0" w:after="75" w:afterAutospacing="0" w:line="420" w:lineRule="atLeast"/>
        <w:ind w:left="0" w:right="0"/>
      </w:pPr>
      <w:r>
        <w:rPr>
          <w:sz w:val="27"/>
          <w:szCs w:val="27"/>
        </w:rPr>
        <w:t>　　　　　　　王福祥 市教育体育局局长</w:t>
      </w:r>
    </w:p>
    <w:p>
      <w:pPr>
        <w:pStyle w:val="2"/>
        <w:keepNext w:val="0"/>
        <w:keepLines w:val="0"/>
        <w:widowControl/>
        <w:suppressLineNumbers w:val="0"/>
        <w:spacing w:before="75" w:beforeAutospacing="0" w:after="75" w:afterAutospacing="0" w:line="420" w:lineRule="atLeast"/>
        <w:ind w:left="0" w:right="0"/>
      </w:pPr>
      <w:r>
        <w:rPr>
          <w:sz w:val="27"/>
          <w:szCs w:val="27"/>
        </w:rPr>
        <w:t>　　　　　　　王越军 市科技局局长</w:t>
      </w:r>
    </w:p>
    <w:p>
      <w:pPr>
        <w:pStyle w:val="2"/>
        <w:keepNext w:val="0"/>
        <w:keepLines w:val="0"/>
        <w:widowControl/>
        <w:suppressLineNumbers w:val="0"/>
        <w:spacing w:before="75" w:beforeAutospacing="0" w:after="75" w:afterAutospacing="0" w:line="420" w:lineRule="atLeast"/>
        <w:ind w:left="0" w:right="0"/>
      </w:pPr>
      <w:r>
        <w:rPr>
          <w:sz w:val="27"/>
          <w:szCs w:val="27"/>
        </w:rPr>
        <w:t>　　　　　　　刘占军 市公安局政委</w:t>
      </w:r>
    </w:p>
    <w:p>
      <w:pPr>
        <w:pStyle w:val="2"/>
        <w:keepNext w:val="0"/>
        <w:keepLines w:val="0"/>
        <w:widowControl/>
        <w:suppressLineNumbers w:val="0"/>
        <w:spacing w:before="75" w:beforeAutospacing="0" w:after="75" w:afterAutospacing="0" w:line="420" w:lineRule="atLeast"/>
        <w:ind w:left="0" w:right="0"/>
      </w:pPr>
      <w:r>
        <w:rPr>
          <w:sz w:val="27"/>
          <w:szCs w:val="27"/>
        </w:rPr>
        <w:t>　　　　　　　宋一丁 市民政局党组书记</w:t>
      </w:r>
    </w:p>
    <w:p>
      <w:pPr>
        <w:pStyle w:val="2"/>
        <w:keepNext w:val="0"/>
        <w:keepLines w:val="0"/>
        <w:widowControl/>
        <w:suppressLineNumbers w:val="0"/>
        <w:spacing w:before="75" w:beforeAutospacing="0" w:after="75" w:afterAutospacing="0" w:line="420" w:lineRule="atLeast"/>
        <w:ind w:left="0" w:right="0"/>
      </w:pPr>
      <w:r>
        <w:rPr>
          <w:sz w:val="27"/>
          <w:szCs w:val="27"/>
        </w:rPr>
        <w:t>　　　　　　　商光胜 市司法局局长</w:t>
      </w:r>
    </w:p>
    <w:p>
      <w:pPr>
        <w:pStyle w:val="2"/>
        <w:keepNext w:val="0"/>
        <w:keepLines w:val="0"/>
        <w:widowControl/>
        <w:suppressLineNumbers w:val="0"/>
        <w:spacing w:before="75" w:beforeAutospacing="0" w:after="75" w:afterAutospacing="0" w:line="420" w:lineRule="atLeast"/>
        <w:ind w:left="0" w:right="0"/>
      </w:pPr>
      <w:r>
        <w:rPr>
          <w:sz w:val="27"/>
          <w:szCs w:val="27"/>
        </w:rPr>
        <w:t>　　　　　　　刘东昌 市财政局局长</w:t>
      </w:r>
    </w:p>
    <w:p>
      <w:pPr>
        <w:pStyle w:val="2"/>
        <w:keepNext w:val="0"/>
        <w:keepLines w:val="0"/>
        <w:widowControl/>
        <w:suppressLineNumbers w:val="0"/>
        <w:spacing w:before="75" w:beforeAutospacing="0" w:after="75" w:afterAutospacing="0" w:line="420" w:lineRule="atLeast"/>
        <w:ind w:left="0" w:right="0"/>
      </w:pPr>
      <w:r>
        <w:rPr>
          <w:sz w:val="27"/>
          <w:szCs w:val="27"/>
        </w:rPr>
        <w:t>　　　　　　　程继峰 市人力资源社会保障局局长</w:t>
      </w:r>
    </w:p>
    <w:p>
      <w:pPr>
        <w:pStyle w:val="2"/>
        <w:keepNext w:val="0"/>
        <w:keepLines w:val="0"/>
        <w:widowControl/>
        <w:suppressLineNumbers w:val="0"/>
        <w:spacing w:before="75" w:beforeAutospacing="0" w:after="75" w:afterAutospacing="0" w:line="420" w:lineRule="atLeast"/>
        <w:ind w:left="0" w:right="0"/>
      </w:pPr>
      <w:r>
        <w:rPr>
          <w:sz w:val="27"/>
          <w:szCs w:val="27"/>
        </w:rPr>
        <w:t>　　　　　　　冯能斌 市自然资源和规划局局长</w:t>
      </w:r>
    </w:p>
    <w:p>
      <w:pPr>
        <w:pStyle w:val="2"/>
        <w:keepNext w:val="0"/>
        <w:keepLines w:val="0"/>
        <w:widowControl/>
        <w:suppressLineNumbers w:val="0"/>
        <w:spacing w:before="75" w:beforeAutospacing="0" w:after="75" w:afterAutospacing="0" w:line="420" w:lineRule="atLeast"/>
        <w:ind w:left="0" w:right="0"/>
      </w:pPr>
      <w:r>
        <w:rPr>
          <w:sz w:val="27"/>
          <w:szCs w:val="27"/>
        </w:rPr>
        <w:t>　　　　　　　高 峰 市生态环境局局长</w:t>
      </w:r>
    </w:p>
    <w:p>
      <w:pPr>
        <w:pStyle w:val="2"/>
        <w:keepNext w:val="0"/>
        <w:keepLines w:val="0"/>
        <w:widowControl/>
        <w:suppressLineNumbers w:val="0"/>
        <w:spacing w:before="75" w:beforeAutospacing="0" w:after="75" w:afterAutospacing="0" w:line="420" w:lineRule="atLeast"/>
        <w:ind w:left="0" w:right="0"/>
      </w:pPr>
      <w:r>
        <w:rPr>
          <w:sz w:val="27"/>
          <w:szCs w:val="27"/>
        </w:rPr>
        <w:t>　　　　　　　张学宏 市住房城乡建设局党组书记</w:t>
      </w:r>
    </w:p>
    <w:p>
      <w:pPr>
        <w:pStyle w:val="2"/>
        <w:keepNext w:val="0"/>
        <w:keepLines w:val="0"/>
        <w:widowControl/>
        <w:suppressLineNumbers w:val="0"/>
        <w:spacing w:before="75" w:beforeAutospacing="0" w:after="75" w:afterAutospacing="0" w:line="420" w:lineRule="atLeast"/>
        <w:ind w:left="0" w:right="0"/>
      </w:pPr>
      <w:r>
        <w:rPr>
          <w:sz w:val="27"/>
          <w:szCs w:val="27"/>
        </w:rPr>
        <w:t>　　　　　　　张俊之 市交通运输局局长</w:t>
      </w:r>
    </w:p>
    <w:p>
      <w:pPr>
        <w:pStyle w:val="2"/>
        <w:keepNext w:val="0"/>
        <w:keepLines w:val="0"/>
        <w:widowControl/>
        <w:suppressLineNumbers w:val="0"/>
        <w:spacing w:before="75" w:beforeAutospacing="0" w:after="75" w:afterAutospacing="0" w:line="420" w:lineRule="atLeast"/>
        <w:ind w:left="0" w:right="0"/>
      </w:pPr>
      <w:r>
        <w:rPr>
          <w:sz w:val="27"/>
          <w:szCs w:val="27"/>
        </w:rPr>
        <w:t>　　　　　　　任永胜 市水利局局长</w:t>
      </w:r>
    </w:p>
    <w:p>
      <w:pPr>
        <w:pStyle w:val="2"/>
        <w:keepNext w:val="0"/>
        <w:keepLines w:val="0"/>
        <w:widowControl/>
        <w:suppressLineNumbers w:val="0"/>
        <w:spacing w:before="75" w:beforeAutospacing="0" w:after="75" w:afterAutospacing="0" w:line="420" w:lineRule="atLeast"/>
        <w:ind w:left="0" w:right="0"/>
      </w:pPr>
      <w:r>
        <w:rPr>
          <w:sz w:val="27"/>
          <w:szCs w:val="27"/>
        </w:rPr>
        <w:t>　　　　　　　陈长华 市农业农村局局长</w:t>
      </w:r>
    </w:p>
    <w:p>
      <w:pPr>
        <w:pStyle w:val="2"/>
        <w:keepNext w:val="0"/>
        <w:keepLines w:val="0"/>
        <w:widowControl/>
        <w:suppressLineNumbers w:val="0"/>
        <w:spacing w:before="75" w:beforeAutospacing="0" w:after="75" w:afterAutospacing="0" w:line="420" w:lineRule="atLeast"/>
        <w:ind w:left="0" w:right="0"/>
      </w:pPr>
      <w:r>
        <w:rPr>
          <w:sz w:val="27"/>
          <w:szCs w:val="27"/>
        </w:rPr>
        <w:t>　　　　　　　张银东 市商务投资促进局党组书记</w:t>
      </w:r>
    </w:p>
    <w:p>
      <w:pPr>
        <w:pStyle w:val="2"/>
        <w:keepNext w:val="0"/>
        <w:keepLines w:val="0"/>
        <w:widowControl/>
        <w:suppressLineNumbers w:val="0"/>
        <w:spacing w:before="75" w:beforeAutospacing="0" w:after="75" w:afterAutospacing="0" w:line="420" w:lineRule="atLeast"/>
        <w:ind w:left="0" w:right="0"/>
      </w:pPr>
      <w:r>
        <w:rPr>
          <w:sz w:val="27"/>
          <w:szCs w:val="27"/>
        </w:rPr>
        <w:t>　　　　　　　刘光辉 市文化和旅游局局长</w:t>
      </w:r>
    </w:p>
    <w:p>
      <w:pPr>
        <w:pStyle w:val="2"/>
        <w:keepNext w:val="0"/>
        <w:keepLines w:val="0"/>
        <w:widowControl/>
        <w:suppressLineNumbers w:val="0"/>
        <w:spacing w:before="75" w:beforeAutospacing="0" w:after="75" w:afterAutospacing="0" w:line="420" w:lineRule="atLeast"/>
        <w:ind w:left="0" w:right="0"/>
      </w:pPr>
      <w:r>
        <w:rPr>
          <w:sz w:val="27"/>
          <w:szCs w:val="27"/>
        </w:rPr>
        <w:t>　　　　　　　魏天山 市卫生健康委主任</w:t>
      </w:r>
    </w:p>
    <w:p>
      <w:pPr>
        <w:pStyle w:val="2"/>
        <w:keepNext w:val="0"/>
        <w:keepLines w:val="0"/>
        <w:widowControl/>
        <w:suppressLineNumbers w:val="0"/>
        <w:spacing w:before="75" w:beforeAutospacing="0" w:after="75" w:afterAutospacing="0" w:line="420" w:lineRule="atLeast"/>
        <w:ind w:left="0" w:right="0"/>
      </w:pPr>
      <w:r>
        <w:rPr>
          <w:sz w:val="27"/>
          <w:szCs w:val="27"/>
        </w:rPr>
        <w:t>　　　　　　　白立新 市应急局局长</w:t>
      </w:r>
    </w:p>
    <w:p>
      <w:pPr>
        <w:pStyle w:val="2"/>
        <w:keepNext w:val="0"/>
        <w:keepLines w:val="0"/>
        <w:widowControl/>
        <w:suppressLineNumbers w:val="0"/>
        <w:spacing w:before="75" w:beforeAutospacing="0" w:after="75" w:afterAutospacing="0" w:line="420" w:lineRule="atLeast"/>
        <w:ind w:left="0" w:right="0"/>
      </w:pPr>
      <w:r>
        <w:rPr>
          <w:sz w:val="27"/>
          <w:szCs w:val="27"/>
        </w:rPr>
        <w:t>　　　　　　　李 静 市行政审批局局长</w:t>
      </w:r>
    </w:p>
    <w:p>
      <w:pPr>
        <w:pStyle w:val="2"/>
        <w:keepNext w:val="0"/>
        <w:keepLines w:val="0"/>
        <w:widowControl/>
        <w:suppressLineNumbers w:val="0"/>
        <w:spacing w:before="75" w:beforeAutospacing="0" w:after="75" w:afterAutospacing="0" w:line="420" w:lineRule="atLeast"/>
        <w:ind w:left="0" w:right="0"/>
      </w:pPr>
      <w:r>
        <w:rPr>
          <w:sz w:val="27"/>
          <w:szCs w:val="27"/>
        </w:rPr>
        <w:t>　　　　　　　孙 军 市市场监管局局长</w:t>
      </w:r>
    </w:p>
    <w:p>
      <w:pPr>
        <w:pStyle w:val="2"/>
        <w:keepNext w:val="0"/>
        <w:keepLines w:val="0"/>
        <w:widowControl/>
        <w:suppressLineNumbers w:val="0"/>
        <w:spacing w:before="75" w:beforeAutospacing="0" w:after="75" w:afterAutospacing="0" w:line="420" w:lineRule="atLeast"/>
        <w:ind w:left="0" w:right="0"/>
      </w:pPr>
      <w:r>
        <w:rPr>
          <w:sz w:val="27"/>
          <w:szCs w:val="27"/>
        </w:rPr>
        <w:t>　　　　　　　宋家元 市统计局局长</w:t>
      </w:r>
    </w:p>
    <w:p>
      <w:pPr>
        <w:pStyle w:val="2"/>
        <w:keepNext w:val="0"/>
        <w:keepLines w:val="0"/>
        <w:widowControl/>
        <w:suppressLineNumbers w:val="0"/>
        <w:spacing w:before="75" w:beforeAutospacing="0" w:after="75" w:afterAutospacing="0" w:line="420" w:lineRule="atLeast"/>
        <w:ind w:left="0" w:right="0"/>
      </w:pPr>
      <w:r>
        <w:rPr>
          <w:sz w:val="27"/>
          <w:szCs w:val="27"/>
        </w:rPr>
        <w:t>　　　　　　　何顺刚 市大数据局局长</w:t>
      </w:r>
    </w:p>
    <w:p>
      <w:pPr>
        <w:pStyle w:val="2"/>
        <w:keepNext w:val="0"/>
        <w:keepLines w:val="0"/>
        <w:widowControl/>
        <w:suppressLineNumbers w:val="0"/>
        <w:spacing w:before="75" w:beforeAutospacing="0" w:after="75" w:afterAutospacing="0" w:line="420" w:lineRule="atLeast"/>
        <w:ind w:left="0" w:right="0"/>
      </w:pPr>
      <w:r>
        <w:rPr>
          <w:sz w:val="27"/>
          <w:szCs w:val="27"/>
        </w:rPr>
        <w:t>　　　　　　　李其超 市城管局党组书记</w:t>
      </w:r>
    </w:p>
    <w:p>
      <w:pPr>
        <w:pStyle w:val="2"/>
        <w:keepNext w:val="0"/>
        <w:keepLines w:val="0"/>
        <w:widowControl/>
        <w:suppressLineNumbers w:val="0"/>
        <w:spacing w:before="75" w:beforeAutospacing="0" w:after="75" w:afterAutospacing="0" w:line="420" w:lineRule="atLeast"/>
        <w:ind w:left="0" w:right="0"/>
      </w:pPr>
      <w:r>
        <w:rPr>
          <w:sz w:val="27"/>
          <w:szCs w:val="27"/>
        </w:rPr>
        <w:t>　　　　　　　刘培哲 市工业和信息化局副局长</w:t>
      </w:r>
    </w:p>
    <w:p>
      <w:pPr>
        <w:pStyle w:val="2"/>
        <w:keepNext w:val="0"/>
        <w:keepLines w:val="0"/>
        <w:widowControl/>
        <w:suppressLineNumbers w:val="0"/>
        <w:spacing w:before="75" w:beforeAutospacing="0" w:after="75" w:afterAutospacing="0" w:line="420" w:lineRule="atLeast"/>
        <w:ind w:left="0" w:right="0"/>
      </w:pPr>
      <w:r>
        <w:rPr>
          <w:sz w:val="27"/>
          <w:szCs w:val="27"/>
        </w:rPr>
        <w:t>　　　　　　　朱茂明 聊城报业传媒集团党委书记、总编辑</w:t>
      </w:r>
    </w:p>
    <w:p>
      <w:pPr>
        <w:pStyle w:val="2"/>
        <w:keepNext w:val="0"/>
        <w:keepLines w:val="0"/>
        <w:widowControl/>
        <w:suppressLineNumbers w:val="0"/>
        <w:spacing w:before="75" w:beforeAutospacing="0" w:after="75" w:afterAutospacing="0" w:line="420" w:lineRule="atLeast"/>
        <w:ind w:left="0" w:right="0"/>
      </w:pPr>
      <w:r>
        <w:rPr>
          <w:sz w:val="27"/>
          <w:szCs w:val="27"/>
        </w:rPr>
        <w:t>　　　　　　　郑 娟 市广播电视总台台长</w:t>
      </w:r>
    </w:p>
    <w:p>
      <w:pPr>
        <w:pStyle w:val="2"/>
        <w:keepNext w:val="0"/>
        <w:keepLines w:val="0"/>
        <w:widowControl/>
        <w:suppressLineNumbers w:val="0"/>
        <w:spacing w:before="75" w:beforeAutospacing="0" w:after="75" w:afterAutospacing="0" w:line="420" w:lineRule="atLeast"/>
        <w:ind w:left="0" w:right="0"/>
      </w:pPr>
      <w:r>
        <w:rPr>
          <w:sz w:val="27"/>
          <w:szCs w:val="27"/>
        </w:rPr>
        <w:t>       赵存吉 市地震监测中心党组书记</w:t>
      </w:r>
    </w:p>
    <w:p>
      <w:pPr>
        <w:pStyle w:val="2"/>
        <w:keepNext w:val="0"/>
        <w:keepLines w:val="0"/>
        <w:widowControl/>
        <w:suppressLineNumbers w:val="0"/>
        <w:spacing w:before="75" w:beforeAutospacing="0" w:after="75" w:afterAutospacing="0" w:line="420" w:lineRule="atLeast"/>
        <w:ind w:left="0" w:right="0"/>
      </w:pPr>
      <w:r>
        <w:rPr>
          <w:sz w:val="27"/>
          <w:szCs w:val="27"/>
        </w:rPr>
        <w:t>       胡晓东 国网聊城供电公司总经理</w:t>
      </w:r>
    </w:p>
    <w:p>
      <w:pPr>
        <w:pStyle w:val="2"/>
        <w:keepNext w:val="0"/>
        <w:keepLines w:val="0"/>
        <w:widowControl/>
        <w:suppressLineNumbers w:val="0"/>
        <w:spacing w:before="75" w:beforeAutospacing="0" w:after="75" w:afterAutospacing="0" w:line="420" w:lineRule="atLeast"/>
        <w:ind w:left="0" w:right="0"/>
      </w:pPr>
      <w:r>
        <w:rPr>
          <w:sz w:val="27"/>
          <w:szCs w:val="27"/>
        </w:rPr>
        <w:t>　　　　　　　冯桂力 市气象局局长</w:t>
      </w:r>
    </w:p>
    <w:p>
      <w:pPr>
        <w:pStyle w:val="2"/>
        <w:keepNext w:val="0"/>
        <w:keepLines w:val="0"/>
        <w:widowControl/>
        <w:suppressLineNumbers w:val="0"/>
        <w:spacing w:before="75" w:beforeAutospacing="0" w:after="75" w:afterAutospacing="0" w:line="420" w:lineRule="atLeast"/>
        <w:ind w:left="0" w:right="0"/>
      </w:pPr>
      <w:r>
        <w:rPr>
          <w:sz w:val="27"/>
          <w:szCs w:val="27"/>
        </w:rPr>
        <w:t>　　　　　　　袁增高 市消防救援支队支队长</w:t>
      </w:r>
    </w:p>
    <w:p>
      <w:pPr>
        <w:pStyle w:val="2"/>
        <w:keepNext w:val="0"/>
        <w:keepLines w:val="0"/>
        <w:widowControl/>
        <w:suppressLineNumbers w:val="0"/>
        <w:spacing w:before="75" w:beforeAutospacing="0" w:after="75" w:afterAutospacing="0" w:line="420" w:lineRule="atLeast"/>
        <w:ind w:left="0" w:right="0"/>
      </w:pPr>
      <w:r>
        <w:rPr>
          <w:sz w:val="27"/>
          <w:szCs w:val="27"/>
        </w:rPr>
        <w:t>　　　　　　　吕克军 市公安局交巡警支队支队长</w:t>
      </w:r>
    </w:p>
    <w:p>
      <w:pPr>
        <w:pStyle w:val="2"/>
        <w:keepNext w:val="0"/>
        <w:keepLines w:val="0"/>
        <w:widowControl/>
        <w:suppressLineNumbers w:val="0"/>
        <w:spacing w:before="75" w:beforeAutospacing="0" w:after="75" w:afterAutospacing="0" w:line="420" w:lineRule="atLeast"/>
        <w:ind w:left="0" w:right="0"/>
      </w:pPr>
      <w:r>
        <w:rPr>
          <w:sz w:val="27"/>
          <w:szCs w:val="27"/>
        </w:rPr>
        <w:t>　　　　　　　王兆海 聊城军分区保障处处长</w:t>
      </w:r>
    </w:p>
    <w:p>
      <w:pPr>
        <w:pStyle w:val="2"/>
        <w:keepNext w:val="0"/>
        <w:keepLines w:val="0"/>
        <w:widowControl/>
        <w:suppressLineNumbers w:val="0"/>
        <w:spacing w:before="75" w:beforeAutospacing="0" w:after="75" w:afterAutospacing="0" w:line="420" w:lineRule="atLeast"/>
        <w:ind w:left="0" w:right="0"/>
      </w:pPr>
      <w:r>
        <w:rPr>
          <w:sz w:val="27"/>
          <w:szCs w:val="27"/>
        </w:rPr>
        <w:t>　　　　　　　杨广平 经济技术开发区党工委书记、管委会主任</w:t>
      </w:r>
    </w:p>
    <w:p>
      <w:pPr>
        <w:pStyle w:val="2"/>
        <w:keepNext w:val="0"/>
        <w:keepLines w:val="0"/>
        <w:widowControl/>
        <w:suppressLineNumbers w:val="0"/>
        <w:spacing w:before="75" w:beforeAutospacing="0" w:after="75" w:afterAutospacing="0" w:line="420" w:lineRule="atLeast"/>
        <w:ind w:left="0" w:right="0"/>
      </w:pPr>
      <w:r>
        <w:rPr>
          <w:sz w:val="27"/>
          <w:szCs w:val="27"/>
        </w:rPr>
        <w:t>　　　　　　　马广朋 度假区党工委书记、管委会主任</w:t>
      </w:r>
    </w:p>
    <w:p>
      <w:pPr>
        <w:pStyle w:val="2"/>
        <w:keepNext w:val="0"/>
        <w:keepLines w:val="0"/>
        <w:widowControl/>
        <w:suppressLineNumbers w:val="0"/>
        <w:spacing w:before="75" w:beforeAutospacing="0" w:after="75" w:afterAutospacing="0" w:line="420" w:lineRule="atLeast"/>
        <w:ind w:left="0" w:right="0"/>
      </w:pPr>
      <w:r>
        <w:rPr>
          <w:sz w:val="27"/>
          <w:szCs w:val="27"/>
        </w:rPr>
        <w:t>　　　　　　　刘培国 东昌府区区委副书记、区长</w:t>
      </w:r>
    </w:p>
    <w:p>
      <w:pPr>
        <w:pStyle w:val="2"/>
        <w:keepNext w:val="0"/>
        <w:keepLines w:val="0"/>
        <w:widowControl/>
        <w:suppressLineNumbers w:val="0"/>
        <w:spacing w:before="75" w:beforeAutospacing="0" w:after="75" w:afterAutospacing="0" w:line="420" w:lineRule="atLeast"/>
        <w:ind w:left="0" w:right="0"/>
      </w:pPr>
      <w:r>
        <w:rPr>
          <w:sz w:val="27"/>
          <w:szCs w:val="27"/>
        </w:rPr>
        <w:t>　　　　　　　朱正林 茌平区区委副书记、区长</w:t>
      </w:r>
    </w:p>
    <w:p>
      <w:pPr>
        <w:pStyle w:val="2"/>
        <w:keepNext w:val="0"/>
        <w:keepLines w:val="0"/>
        <w:widowControl/>
        <w:suppressLineNumbers w:val="0"/>
        <w:spacing w:before="75" w:beforeAutospacing="0" w:after="75" w:afterAutospacing="0" w:line="420" w:lineRule="atLeast"/>
        <w:ind w:left="0" w:right="0"/>
      </w:pPr>
      <w:r>
        <w:rPr>
          <w:sz w:val="27"/>
          <w:szCs w:val="27"/>
        </w:rPr>
        <w:t>　　工作专班下设办公室，办公室设在市自然资源和规划局，田中俊同志任办公室主任，张吉会、冯能斌同志任副主任，工作专班成员单位分管负责同志任办公室成员。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聊城市人民政府办公室2020年4月28日印发</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5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2020-11-25T01:31:32Z</dcterms:created>
  <dc:creator>Administrator</dc:creator>
  <cp:lastModifiedBy>Administrator</cp:lastModifiedBy>
  <dcterms:modified xsi:type="dcterms:W3CDTF">2020-11-25T01:31:35Z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