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ind w:left="0" w:right="0" w:firstLine="0"/>
        <w:jc w:val="center"/>
        <w:rPr>
          <w:rFonts w:hint="default" w:ascii="sans-serif" w:hAnsi="sans-serif" w:eastAsia="sans-serif" w:cs="sans-serif"/>
          <w:i w:val="0"/>
          <w:caps w:val="0"/>
          <w:color w:val="000000"/>
          <w:spacing w:val="0"/>
          <w:sz w:val="27"/>
          <w:szCs w:val="27"/>
        </w:rPr>
      </w:pPr>
      <w:r>
        <w:rPr>
          <w:rFonts w:hint="default" w:ascii="华文宋体" w:hAnsi="华文宋体" w:eastAsia="华文宋体" w:cs="华文宋体"/>
          <w:b w:val="0"/>
          <w:bCs w:val="0"/>
          <w:kern w:val="2"/>
          <w:sz w:val="40"/>
          <w:szCs w:val="48"/>
          <w:lang w:val="en-US" w:eastAsia="zh-CN" w:bidi="ar-SA"/>
        </w:rPr>
        <w:t>聊城市人民政府关于公布第十一届聊城市市长质量奖获奖名单的通报</w:t>
      </w:r>
    </w:p>
    <w:p>
      <w:pPr>
        <w:pStyle w:val="2"/>
        <w:keepNext w:val="0"/>
        <w:keepLines w:val="0"/>
        <w:widowControl/>
        <w:suppressLineNumbers w:val="0"/>
        <w:spacing w:before="75" w:beforeAutospacing="0" w:after="75" w:afterAutospacing="0"/>
        <w:ind w:left="0" w:right="0" w:firstLine="0"/>
        <w:jc w:val="center"/>
        <w:rPr>
          <w:rFonts w:hint="default" w:ascii="CESI仿宋-GB2312" w:hAnsi="CESI仿宋-GB2312" w:eastAsia="CESI仿宋-GB2312" w:cs="CESI仿宋-GB2312"/>
          <w:kern w:val="2"/>
          <w:sz w:val="28"/>
          <w:szCs w:val="28"/>
          <w:lang w:val="en-US" w:eastAsia="zh-CN" w:bidi="ar-SA"/>
        </w:rPr>
      </w:pPr>
      <w:r>
        <w:rPr>
          <w:rFonts w:hint="default" w:ascii="CESI仿宋-GB2312" w:hAnsi="CESI仿宋-GB2312" w:eastAsia="CESI仿宋-GB2312" w:cs="CESI仿宋-GB2312"/>
          <w:kern w:val="2"/>
          <w:sz w:val="28"/>
          <w:szCs w:val="28"/>
          <w:lang w:val="en-US" w:eastAsia="zh-CN" w:bidi="ar-SA"/>
        </w:rPr>
        <w:t>聊政字〔2022〕26号</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default" w:ascii="CESI仿宋-GB2312" w:hAnsi="CESI仿宋-GB2312" w:eastAsia="CESI仿宋-GB2312" w:cs="CESI仿宋-GB2312"/>
          <w:sz w:val="32"/>
          <w:szCs w:val="32"/>
        </w:rPr>
        <w:t>各县（市、区）人民政府,市属开发区管委会，市政府有关部门、直属机构：</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default" w:ascii="CESI仿宋-GB2312" w:hAnsi="CESI仿宋-GB2312" w:eastAsia="CESI仿宋-GB2312" w:cs="CESI仿宋-GB2312"/>
          <w:sz w:val="32"/>
          <w:szCs w:val="32"/>
        </w:rPr>
      </w:pPr>
      <w:r>
        <w:rPr>
          <w:rFonts w:hint="default" w:ascii="CESI仿宋-GB2312" w:hAnsi="CESI仿宋-GB2312" w:eastAsia="CESI仿宋-GB2312" w:cs="CESI仿宋-GB2312"/>
          <w:sz w:val="32"/>
          <w:szCs w:val="32"/>
        </w:rPr>
        <w:t>为深入实施质量强市战略，引导和激励全市各行业加强质量管理，提升质量水平，树立质量标杆，根据《聊城市人民政府关于印发〈聊城市市长质量奖管理办法〉的通知》（聊政发〔2017〕35号）有关规定，经严格认真评审，决定授予冠县鸿舜复合材料有限公司等3家单位、高海瑞等2名个人第十一届聊城市市长质量奖。</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left"/>
        <w:textAlignment w:val="auto"/>
        <w:rPr>
          <w:rFonts w:hint="default" w:ascii="sans-serif" w:hAnsi="sans-serif" w:eastAsia="sans-serif" w:cs="sans-serif"/>
          <w:i w:val="0"/>
          <w:caps w:val="0"/>
          <w:color w:val="000000"/>
          <w:spacing w:val="0"/>
          <w:sz w:val="24"/>
          <w:szCs w:val="24"/>
        </w:rPr>
      </w:pPr>
      <w:r>
        <w:rPr>
          <w:rFonts w:hint="default" w:ascii="CESI仿宋-GB2312" w:hAnsi="CESI仿宋-GB2312" w:eastAsia="CESI仿宋-GB2312" w:cs="CESI仿宋-GB2312"/>
          <w:sz w:val="32"/>
          <w:szCs w:val="32"/>
        </w:rPr>
        <w:t>希望获奖单位和个人珍惜荣誉，再接再厉，不断探索创新先进的质量管理方法，充分发挥示范引领作用，继续取得质量发展新成绩。全市广大企业要以获奖企业和个人为榜样，牢固树立“质量第一、效益优先”的质量意识，学习借鉴先进质量管理经验，争创质量品牌。各级各部门要深入贯彻新发展理念，深入实施质量强市战略，扎实开展质量提升行动，加强质量安全监管，全面提升质量水平，以实际行动助力我市各项工作在全省争创一流、走在前列，为建设“六个新聊城”作出更大贡献。</w:t>
      </w:r>
    </w:p>
    <w:p>
      <w:pPr>
        <w:pStyle w:val="2"/>
        <w:keepNext w:val="0"/>
        <w:keepLines w:val="0"/>
        <w:widowControl/>
        <w:suppressLineNumbers w:val="0"/>
        <w:spacing w:before="75" w:beforeAutospacing="0" w:after="75" w:afterAutospacing="0"/>
        <w:ind w:left="0" w:right="0" w:firstLine="0"/>
        <w:rPr>
          <w:rFonts w:hint="default" w:ascii="CESI仿宋-GB2312" w:hAnsi="CESI仿宋-GB2312" w:eastAsia="CESI仿宋-GB2312" w:cs="CESI仿宋-GB2312"/>
          <w:kern w:val="2"/>
          <w:sz w:val="32"/>
          <w:szCs w:val="32"/>
          <w:lang w:val="en-US" w:eastAsia="zh-CN" w:bidi="ar-SA"/>
        </w:rPr>
      </w:pP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atLeast"/>
        <w:ind w:left="0" w:right="0" w:firstLine="640" w:firstLineChars="200"/>
        <w:textAlignment w:val="auto"/>
        <w:rPr>
          <w:rFonts w:hint="default" w:ascii="CESI仿宋-GB2312" w:hAnsi="CESI仿宋-GB2312" w:eastAsia="CESI仿宋-GB2312" w:cs="CESI仿宋-GB2312"/>
          <w:kern w:val="2"/>
          <w:sz w:val="32"/>
          <w:szCs w:val="32"/>
          <w:lang w:val="en-US" w:eastAsia="zh-CN" w:bidi="ar-SA"/>
        </w:rPr>
      </w:pPr>
      <w:r>
        <w:rPr>
          <w:rFonts w:hint="default" w:ascii="CESI仿宋-GB2312" w:hAnsi="CESI仿宋-GB2312" w:eastAsia="CESI仿宋-GB2312" w:cs="CESI仿宋-GB2312"/>
          <w:kern w:val="2"/>
          <w:sz w:val="32"/>
          <w:szCs w:val="32"/>
          <w:lang w:val="en-US" w:eastAsia="zh-CN" w:bidi="ar-SA"/>
        </w:rPr>
        <w:t>附件：第十一届聊城市市长质量奖获奖名单　　</w:t>
      </w:r>
    </w:p>
    <w:p>
      <w:pPr>
        <w:pStyle w:val="2"/>
        <w:keepNext w:val="0"/>
        <w:keepLines w:val="0"/>
        <w:widowControl/>
        <w:suppressLineNumbers w:val="0"/>
        <w:spacing w:before="75" w:beforeAutospacing="0" w:after="75" w:afterAutospacing="0"/>
        <w:ind w:left="0" w:right="0" w:firstLine="0"/>
        <w:rPr>
          <w:rFonts w:hint="default" w:ascii="CESI仿宋-GB2312" w:hAnsi="CESI仿宋-GB2312" w:eastAsia="CESI仿宋-GB2312" w:cs="CESI仿宋-GB2312"/>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聊城市人民政府</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2022年9月26日</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atLeast"/>
        <w:ind w:left="0" w:right="0" w:firstLine="640" w:firstLineChars="200"/>
        <w:textAlignment w:val="auto"/>
        <w:rPr>
          <w:rFonts w:hint="default" w:ascii="CESI仿宋-GB2312" w:hAnsi="CESI仿宋-GB2312" w:eastAsia="CESI仿宋-GB2312" w:cs="CESI仿宋-GB2312"/>
          <w:kern w:val="2"/>
          <w:sz w:val="32"/>
          <w:szCs w:val="32"/>
          <w:lang w:val="en-US" w:eastAsia="zh-CN" w:bidi="ar-SA"/>
        </w:rPr>
      </w:pPr>
      <w:r>
        <w:rPr>
          <w:rFonts w:hint="default" w:ascii="CESI仿宋-GB2312" w:hAnsi="CESI仿宋-GB2312" w:eastAsia="CESI仿宋-GB2312" w:cs="CESI仿宋-GB2312"/>
          <w:kern w:val="2"/>
          <w:sz w:val="32"/>
          <w:szCs w:val="32"/>
          <w:lang w:val="en-US" w:eastAsia="zh-CN" w:bidi="ar-SA"/>
        </w:rPr>
        <w:t>（此件公开发布）</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atLeast"/>
        <w:ind w:left="0" w:right="0" w:firstLine="640" w:firstLineChars="200"/>
        <w:textAlignment w:val="auto"/>
        <w:rPr>
          <w:rFonts w:hint="default" w:ascii="CESI仿宋-GB2312" w:hAnsi="CESI仿宋-GB2312" w:eastAsia="CESI仿宋-GB2312" w:cs="CESI仿宋-GB2312"/>
          <w:kern w:val="2"/>
          <w:sz w:val="32"/>
          <w:szCs w:val="32"/>
          <w:lang w:val="en-US" w:eastAsia="zh-CN" w:bidi="ar-SA"/>
        </w:rPr>
      </w:pP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atLeast"/>
        <w:ind w:left="0" w:right="0" w:firstLine="640" w:firstLineChars="200"/>
        <w:textAlignment w:val="auto"/>
        <w:rPr>
          <w:rFonts w:hint="default" w:ascii="CESI仿宋-GB2312" w:hAnsi="CESI仿宋-GB2312" w:eastAsia="CESI仿宋-GB2312" w:cs="CESI仿宋-GB2312"/>
          <w:kern w:val="2"/>
          <w:sz w:val="32"/>
          <w:szCs w:val="32"/>
          <w:lang w:val="en-US" w:eastAsia="zh-CN" w:bidi="ar-SA"/>
        </w:rPr>
      </w:pPr>
      <w:r>
        <w:rPr>
          <w:rFonts w:hint="default" w:ascii="CESI仿宋-GB2312" w:hAnsi="CESI仿宋-GB2312" w:eastAsia="CESI仿宋-GB2312" w:cs="CESI仿宋-GB2312"/>
          <w:kern w:val="2"/>
          <w:sz w:val="32"/>
          <w:szCs w:val="32"/>
          <w:lang w:val="en-US" w:eastAsia="zh-CN" w:bidi="ar-SA"/>
        </w:rPr>
        <w:t>附件   </w:t>
      </w:r>
    </w:p>
    <w:p>
      <w:pPr>
        <w:pStyle w:val="2"/>
        <w:keepNext w:val="0"/>
        <w:keepLines w:val="0"/>
        <w:widowControl/>
        <w:suppressLineNumbers w:val="0"/>
        <w:spacing w:before="75" w:beforeAutospacing="0" w:after="75" w:afterAutospacing="0"/>
        <w:ind w:left="0" w:right="0" w:firstLine="0"/>
        <w:rPr>
          <w:rFonts w:hint="default" w:ascii="CESI仿宋-GB2312" w:hAnsi="CESI仿宋-GB2312" w:eastAsia="CESI仿宋-GB2312" w:cs="CESI仿宋-GB2312"/>
          <w:kern w:val="2"/>
          <w:sz w:val="32"/>
          <w:szCs w:val="32"/>
          <w:lang w:val="en-US" w:eastAsia="zh-CN" w:bidi="ar-SA"/>
        </w:rPr>
      </w:pPr>
      <w:bookmarkStart w:id="0" w:name="_GoBack"/>
      <w:bookmarkEnd w:id="0"/>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atLeast"/>
        <w:ind w:left="0" w:right="0" w:firstLine="640" w:firstLineChars="200"/>
        <w:jc w:val="center"/>
        <w:textAlignment w:val="auto"/>
        <w:rPr>
          <w:rFonts w:hint="default" w:ascii="CESI仿宋-GB2312" w:hAnsi="CESI仿宋-GB2312" w:eastAsia="CESI仿宋-GB2312" w:cs="CESI仿宋-GB2312"/>
          <w:kern w:val="2"/>
          <w:sz w:val="32"/>
          <w:szCs w:val="32"/>
          <w:lang w:val="en-US" w:eastAsia="zh-CN" w:bidi="ar-SA"/>
        </w:rPr>
      </w:pPr>
      <w:r>
        <w:rPr>
          <w:rFonts w:hint="default" w:ascii="CESI仿宋-GB2312" w:hAnsi="CESI仿宋-GB2312" w:eastAsia="CESI仿宋-GB2312" w:cs="CESI仿宋-GB2312"/>
          <w:kern w:val="2"/>
          <w:sz w:val="32"/>
          <w:szCs w:val="32"/>
          <w:lang w:val="en-US" w:eastAsia="zh-CN" w:bidi="ar-SA"/>
        </w:rPr>
        <w:t>第十一届聊城市市长质量奖获奖名单</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ind w:left="0" w:right="0" w:firstLine="640" w:firstLineChars="200"/>
        <w:textAlignment w:val="auto"/>
        <w:rPr>
          <w:rFonts w:hint="default" w:ascii="CESI仿宋-GB2312" w:hAnsi="CESI仿宋-GB2312" w:eastAsia="CESI仿宋-GB2312" w:cs="CESI仿宋-GB2312"/>
          <w:kern w:val="2"/>
          <w:sz w:val="32"/>
          <w:szCs w:val="32"/>
          <w:lang w:val="en-US" w:eastAsia="zh-CN" w:bidi="ar-SA"/>
        </w:rPr>
      </w:pP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atLeast"/>
        <w:ind w:left="0" w:right="0" w:firstLine="640" w:firstLineChars="200"/>
        <w:textAlignment w:val="auto"/>
        <w:rPr>
          <w:rFonts w:hint="default" w:ascii="CESI仿宋-GB2312" w:hAnsi="CESI仿宋-GB2312" w:eastAsia="CESI仿宋-GB2312" w:cs="CESI仿宋-GB2312"/>
          <w:kern w:val="2"/>
          <w:sz w:val="32"/>
          <w:szCs w:val="32"/>
          <w:lang w:val="en-US" w:eastAsia="zh-CN" w:bidi="ar-SA"/>
        </w:rPr>
      </w:pPr>
      <w:r>
        <w:rPr>
          <w:rFonts w:hint="default" w:ascii="CESI仿宋-GB2312" w:hAnsi="CESI仿宋-GB2312" w:eastAsia="CESI仿宋-GB2312" w:cs="CESI仿宋-GB2312"/>
          <w:kern w:val="2"/>
          <w:sz w:val="32"/>
          <w:szCs w:val="32"/>
          <w:lang w:val="en-US" w:eastAsia="zh-CN" w:bidi="ar-SA"/>
        </w:rPr>
        <w:t>获奖单位</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atLeast"/>
        <w:ind w:left="0" w:right="0" w:firstLine="640" w:firstLineChars="200"/>
        <w:textAlignment w:val="auto"/>
        <w:rPr>
          <w:rFonts w:hint="default" w:ascii="CESI仿宋-GB2312" w:hAnsi="CESI仿宋-GB2312" w:eastAsia="CESI仿宋-GB2312" w:cs="CESI仿宋-GB2312"/>
          <w:kern w:val="2"/>
          <w:sz w:val="32"/>
          <w:szCs w:val="32"/>
          <w:lang w:val="en-US" w:eastAsia="zh-CN" w:bidi="ar-SA"/>
        </w:rPr>
      </w:pPr>
      <w:r>
        <w:rPr>
          <w:rFonts w:hint="default" w:ascii="CESI仿宋-GB2312" w:hAnsi="CESI仿宋-GB2312" w:eastAsia="CESI仿宋-GB2312" w:cs="CESI仿宋-GB2312"/>
          <w:kern w:val="2"/>
          <w:sz w:val="32"/>
          <w:szCs w:val="32"/>
          <w:lang w:val="en-US" w:eastAsia="zh-CN" w:bidi="ar-SA"/>
        </w:rPr>
        <w:t>冠县鸿舜复合材料有限公司</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atLeast"/>
        <w:ind w:left="0" w:right="0" w:firstLine="640" w:firstLineChars="200"/>
        <w:textAlignment w:val="auto"/>
        <w:rPr>
          <w:rFonts w:hint="default" w:ascii="CESI仿宋-GB2312" w:hAnsi="CESI仿宋-GB2312" w:eastAsia="CESI仿宋-GB2312" w:cs="CESI仿宋-GB2312"/>
          <w:kern w:val="2"/>
          <w:sz w:val="32"/>
          <w:szCs w:val="32"/>
          <w:lang w:val="en-US" w:eastAsia="zh-CN" w:bidi="ar-SA"/>
        </w:rPr>
      </w:pPr>
      <w:r>
        <w:rPr>
          <w:rFonts w:hint="default" w:ascii="CESI仿宋-GB2312" w:hAnsi="CESI仿宋-GB2312" w:eastAsia="CESI仿宋-GB2312" w:cs="CESI仿宋-GB2312"/>
          <w:kern w:val="2"/>
          <w:sz w:val="32"/>
          <w:szCs w:val="32"/>
          <w:lang w:val="en-US" w:eastAsia="zh-CN" w:bidi="ar-SA"/>
        </w:rPr>
        <w:t>山东力得汽车科技股份有限公司</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atLeast"/>
        <w:ind w:left="0" w:right="0" w:firstLine="640" w:firstLineChars="200"/>
        <w:textAlignment w:val="auto"/>
        <w:rPr>
          <w:rFonts w:hint="default" w:ascii="CESI仿宋-GB2312" w:hAnsi="CESI仿宋-GB2312" w:eastAsia="CESI仿宋-GB2312" w:cs="CESI仿宋-GB2312"/>
          <w:kern w:val="2"/>
          <w:sz w:val="32"/>
          <w:szCs w:val="32"/>
          <w:lang w:val="en-US" w:eastAsia="zh-CN" w:bidi="ar-SA"/>
        </w:rPr>
      </w:pPr>
      <w:r>
        <w:rPr>
          <w:rFonts w:hint="default" w:ascii="CESI仿宋-GB2312" w:hAnsi="CESI仿宋-GB2312" w:eastAsia="CESI仿宋-GB2312" w:cs="CESI仿宋-GB2312"/>
          <w:kern w:val="2"/>
          <w:sz w:val="32"/>
          <w:szCs w:val="32"/>
          <w:lang w:val="en-US" w:eastAsia="zh-CN" w:bidi="ar-SA"/>
        </w:rPr>
        <w:t>山东省宇捷轴承制造有限公司</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atLeast"/>
        <w:ind w:left="0" w:right="0" w:firstLine="640" w:firstLineChars="200"/>
        <w:textAlignment w:val="auto"/>
        <w:rPr>
          <w:rFonts w:hint="default" w:ascii="CESI仿宋-GB2312" w:hAnsi="CESI仿宋-GB2312" w:eastAsia="CESI仿宋-GB2312" w:cs="CESI仿宋-GB2312"/>
          <w:kern w:val="2"/>
          <w:sz w:val="32"/>
          <w:szCs w:val="32"/>
          <w:lang w:val="en-US" w:eastAsia="zh-CN" w:bidi="ar-SA"/>
        </w:rPr>
      </w:pPr>
      <w:r>
        <w:rPr>
          <w:rFonts w:hint="default" w:ascii="CESI仿宋-GB2312" w:hAnsi="CESI仿宋-GB2312" w:eastAsia="CESI仿宋-GB2312" w:cs="CESI仿宋-GB2312"/>
          <w:kern w:val="2"/>
          <w:sz w:val="32"/>
          <w:szCs w:val="32"/>
          <w:lang w:val="en-US" w:eastAsia="zh-CN" w:bidi="ar-SA"/>
        </w:rPr>
        <w:t>获奖个人</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atLeast"/>
        <w:ind w:left="0" w:right="0" w:firstLine="640" w:firstLineChars="200"/>
        <w:textAlignment w:val="auto"/>
        <w:rPr>
          <w:rFonts w:hint="default" w:ascii="CESI仿宋-GB2312" w:hAnsi="CESI仿宋-GB2312" w:eastAsia="CESI仿宋-GB2312" w:cs="CESI仿宋-GB2312"/>
          <w:kern w:val="2"/>
          <w:sz w:val="32"/>
          <w:szCs w:val="32"/>
          <w:lang w:val="en-US" w:eastAsia="zh-CN" w:bidi="ar-SA"/>
        </w:rPr>
      </w:pPr>
      <w:r>
        <w:rPr>
          <w:rFonts w:hint="default" w:ascii="CESI仿宋-GB2312" w:hAnsi="CESI仿宋-GB2312" w:eastAsia="CESI仿宋-GB2312" w:cs="CESI仿宋-GB2312"/>
          <w:kern w:val="2"/>
          <w:sz w:val="32"/>
          <w:szCs w:val="32"/>
          <w:lang w:val="en-US" w:eastAsia="zh-CN" w:bidi="ar-SA"/>
        </w:rPr>
        <w:t>高海瑞（鑫鹏源智能装备集团有限公司总经理）</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atLeast"/>
        <w:ind w:left="0" w:right="0" w:firstLine="640" w:firstLineChars="200"/>
        <w:textAlignment w:val="auto"/>
        <w:rPr>
          <w:rFonts w:hint="default" w:ascii="CESI仿宋-GB2312" w:hAnsi="CESI仿宋-GB2312" w:eastAsia="CESI仿宋-GB2312" w:cs="CESI仿宋-GB2312"/>
          <w:kern w:val="2"/>
          <w:sz w:val="32"/>
          <w:szCs w:val="32"/>
          <w:lang w:val="en-US" w:eastAsia="zh-CN" w:bidi="ar-SA"/>
        </w:rPr>
      </w:pPr>
      <w:r>
        <w:rPr>
          <w:rFonts w:hint="default" w:ascii="CESI仿宋-GB2312" w:hAnsi="CESI仿宋-GB2312" w:eastAsia="CESI仿宋-GB2312" w:cs="CESI仿宋-GB2312"/>
          <w:kern w:val="2"/>
          <w:sz w:val="32"/>
          <w:szCs w:val="32"/>
          <w:lang w:val="en-US" w:eastAsia="zh-CN" w:bidi="ar-SA"/>
        </w:rPr>
        <w:t>曹孟（山东奥克特生物科技有限公司总经理）</w:t>
      </w:r>
    </w:p>
    <w:p>
      <w:pPr>
        <w:rPr>
          <w:rFonts w:hint="default" w:ascii="CESI仿宋-GB2312" w:hAnsi="CESI仿宋-GB2312" w:eastAsia="CESI仿宋-GB2312" w:cs="CESI仿宋-GB2312"/>
          <w:kern w:val="2"/>
          <w:sz w:val="32"/>
          <w:szCs w:val="32"/>
          <w:lang w:val="en-US" w:eastAsia="zh-CN" w:bidi="ar-S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sans-serif">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A00002BF" w:usb1="38CF7CFA" w:usb2="00082016" w:usb3="00000000" w:csb0="00040001" w:csb1="00000000"/>
  </w:font>
  <w:font w:name="华文宋体">
    <w:panose1 w:val="02010600040101010101"/>
    <w:charset w:val="86"/>
    <w:family w:val="auto"/>
    <w:pitch w:val="default"/>
    <w:sig w:usb0="00000287" w:usb1="080F0000" w:usb2="00000000" w:usb3="00000000" w:csb0="0004009F" w:csb1="DFD70000"/>
  </w:font>
  <w:font w:name="CESI仿宋-GB2312">
    <w:panose1 w:val="02000500000000000000"/>
    <w:charset w:val="86"/>
    <w:family w:val="auto"/>
    <w:pitch w:val="default"/>
    <w:sig w:usb0="800002AF" w:usb1="084F6CF8" w:usb2="00000010"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E76821"/>
    <w:rsid w:val="3EAB0813"/>
    <w:rsid w:val="6CBB0BA3"/>
    <w:rsid w:val="6EF57284"/>
    <w:rsid w:val="727F20ED"/>
    <w:rsid w:val="7DDE07DD"/>
    <w:rsid w:val="7FC74060"/>
    <w:rsid w:val="999F1A4B"/>
    <w:rsid w:val="AC775F1F"/>
    <w:rsid w:val="AFDF3B8A"/>
    <w:rsid w:val="EFFDD6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user</cp:lastModifiedBy>
  <dcterms:modified xsi:type="dcterms:W3CDTF">2022-10-21T11:32:37Z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