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76" w:lineRule="exact"/>
        <w:ind w:firstLine="3520" w:firstLineChars="800"/>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莘县2022年“政府开放月”活动统计表</w:t>
      </w:r>
    </w:p>
    <w:tbl>
      <w:tblPr>
        <w:tblStyle w:val="7"/>
        <w:tblW w:w="14563" w:type="dxa"/>
        <w:jc w:val="center"/>
        <w:tblLayout w:type="fixed"/>
        <w:tblCellMar>
          <w:top w:w="0" w:type="dxa"/>
          <w:left w:w="108" w:type="dxa"/>
          <w:bottom w:w="0" w:type="dxa"/>
          <w:right w:w="108" w:type="dxa"/>
        </w:tblCellMar>
      </w:tblPr>
      <w:tblGrid>
        <w:gridCol w:w="917"/>
        <w:gridCol w:w="1204"/>
        <w:gridCol w:w="2232"/>
        <w:gridCol w:w="7043"/>
        <w:gridCol w:w="1410"/>
        <w:gridCol w:w="1757"/>
      </w:tblGrid>
      <w:tr>
        <w:tblPrEx>
          <w:tblCellMar>
            <w:top w:w="0" w:type="dxa"/>
            <w:left w:w="108" w:type="dxa"/>
            <w:bottom w:w="0" w:type="dxa"/>
            <w:right w:w="108" w:type="dxa"/>
          </w:tblCellMar>
        </w:tblPrEx>
        <w:trPr>
          <w:wBefore w:w="0" w:type="dxa"/>
          <w:wAfter w:w="0" w:type="dxa"/>
          <w:trHeight w:val="658" w:hRule="atLeast"/>
          <w:tblHeader/>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华文细黑"/>
                <w:szCs w:val="21"/>
              </w:rPr>
            </w:pPr>
            <w:r>
              <w:rPr>
                <w:rFonts w:hint="eastAsia" w:ascii="黑体" w:hAnsi="宋体" w:eastAsia="黑体" w:cs="华文细黑"/>
                <w:szCs w:val="21"/>
              </w:rPr>
              <w:t>序号</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华文细黑"/>
                <w:szCs w:val="21"/>
              </w:rPr>
            </w:pPr>
            <w:r>
              <w:rPr>
                <w:rFonts w:hint="eastAsia" w:ascii="黑体" w:hAnsi="宋体" w:eastAsia="黑体" w:cs="华文细黑"/>
                <w:szCs w:val="21"/>
              </w:rPr>
              <w:t>时间</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华文细黑"/>
                <w:szCs w:val="21"/>
              </w:rPr>
            </w:pPr>
            <w:r>
              <w:rPr>
                <w:rFonts w:hint="eastAsia" w:ascii="黑体" w:hAnsi="宋体" w:eastAsia="黑体" w:cs="华文细黑"/>
                <w:szCs w:val="21"/>
              </w:rPr>
              <w:t>活动主题</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华文细黑"/>
                <w:szCs w:val="21"/>
              </w:rPr>
            </w:pPr>
            <w:r>
              <w:rPr>
                <w:rFonts w:hint="eastAsia" w:ascii="黑体" w:hAnsi="宋体" w:eastAsia="黑体" w:cs="华文细黑"/>
                <w:szCs w:val="21"/>
              </w:rPr>
              <w:t>活动内容</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华文细黑"/>
                <w:szCs w:val="21"/>
              </w:rPr>
            </w:pPr>
            <w:r>
              <w:rPr>
                <w:rFonts w:hint="eastAsia" w:ascii="黑体" w:hAnsi="宋体" w:eastAsia="黑体" w:cs="华文细黑"/>
                <w:szCs w:val="21"/>
              </w:rPr>
              <w:t>承办单位</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华文细黑"/>
                <w:szCs w:val="21"/>
              </w:rPr>
            </w:pPr>
            <w:r>
              <w:rPr>
                <w:rFonts w:hint="eastAsia" w:ascii="黑体" w:hAnsi="宋体" w:eastAsia="黑体" w:cs="华文细黑"/>
                <w:szCs w:val="21"/>
              </w:rPr>
              <w:t>联系人及电话</w:t>
            </w:r>
          </w:p>
        </w:tc>
      </w:tr>
      <w:tr>
        <w:tblPrEx>
          <w:tblCellMar>
            <w:top w:w="0" w:type="dxa"/>
            <w:left w:w="108" w:type="dxa"/>
            <w:bottom w:w="0" w:type="dxa"/>
            <w:right w:w="108" w:type="dxa"/>
          </w:tblCellMar>
        </w:tblPrEx>
        <w:trPr>
          <w:wBefore w:w="0" w:type="dxa"/>
          <w:wAfter w:w="0" w:type="dxa"/>
          <w:trHeight w:val="114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疫情就是命令  防控就是责任</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参加人员：群众代表、企业代表</w:t>
            </w:r>
            <w:r>
              <w:rPr>
                <w:rFonts w:hint="eastAsia" w:ascii="宋体" w:hAnsi="宋体" w:cs="CESI仿宋-GB2312"/>
                <w:szCs w:val="21"/>
              </w:rPr>
              <w:br w:type="textWrapping"/>
            </w:r>
            <w:r>
              <w:rPr>
                <w:rFonts w:hint="eastAsia" w:ascii="宋体" w:hAnsi="宋体" w:cs="CESI仿宋-GB2312"/>
                <w:szCs w:val="21"/>
              </w:rPr>
              <w:t>活动内容及流程：召开疫情防控座谈交流会，明确当前疫情防控形势，传达学习最新疫情防控措施，确保群众生活健康有序，企业生产安全平稳。</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莘县发展和改革局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 xml:space="preserve">刘晓静 </w:t>
            </w:r>
          </w:p>
          <w:p>
            <w:pPr>
              <w:spacing w:line="360" w:lineRule="exact"/>
              <w:jc w:val="center"/>
              <w:textAlignment w:val="baseline"/>
              <w:rPr>
                <w:rFonts w:hint="eastAsia" w:ascii="宋体" w:hAnsi="宋体" w:cs="CESI仿宋-GB2312"/>
                <w:szCs w:val="21"/>
              </w:rPr>
            </w:pPr>
            <w:r>
              <w:rPr>
                <w:rFonts w:hint="eastAsia" w:ascii="宋体" w:hAnsi="宋体" w:cs="宋体"/>
                <w:color w:val="000000"/>
                <w:kern w:val="0"/>
                <w:szCs w:val="21"/>
                <w:lang w:bidi="ar"/>
              </w:rPr>
              <w:t>7328814</w:t>
            </w:r>
          </w:p>
        </w:tc>
      </w:tr>
      <w:tr>
        <w:tblPrEx>
          <w:tblCellMar>
            <w:top w:w="0" w:type="dxa"/>
            <w:left w:w="108" w:type="dxa"/>
            <w:bottom w:w="0" w:type="dxa"/>
            <w:right w:w="108" w:type="dxa"/>
          </w:tblCellMar>
        </w:tblPrEx>
        <w:trPr>
          <w:wBefore w:w="0" w:type="dxa"/>
          <w:wAfter w:w="0" w:type="dxa"/>
          <w:trHeight w:val="1117"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“观摩促成长，共同话未来”--莘县教育和体育局政府开放日活动。</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 xml:space="preserve">参加人员：政协委员 </w:t>
            </w:r>
          </w:p>
          <w:p>
            <w:pPr>
              <w:spacing w:line="360" w:lineRule="exact"/>
              <w:jc w:val="left"/>
              <w:textAlignment w:val="baseline"/>
              <w:rPr>
                <w:rFonts w:hint="eastAsia" w:ascii="宋体" w:hAnsi="宋体" w:cs="CESI仿宋-GB2312"/>
                <w:szCs w:val="21"/>
              </w:rPr>
            </w:pPr>
            <w:r>
              <w:rPr>
                <w:rFonts w:hint="eastAsia" w:ascii="宋体" w:hAnsi="宋体" w:cs="CESI仿宋-GB2312"/>
                <w:szCs w:val="21"/>
              </w:rPr>
              <w:t>活动内容及流程：参观学校德育文化建设情况。座谈莘县教育发展情况。</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莘县教育和体育局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 xml:space="preserve">南利景 </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 xml:space="preserve"> </w:t>
            </w:r>
            <w:r>
              <w:rPr>
                <w:rFonts w:hint="eastAsia" w:ascii="宋体" w:hAnsi="宋体" w:cs="宋体"/>
                <w:color w:val="000000"/>
                <w:kern w:val="0"/>
                <w:szCs w:val="21"/>
                <w:lang w:bidi="ar"/>
              </w:rPr>
              <w:t>7137771</w:t>
            </w:r>
          </w:p>
        </w:tc>
      </w:tr>
      <w:tr>
        <w:tblPrEx>
          <w:tblCellMar>
            <w:top w:w="0" w:type="dxa"/>
            <w:left w:w="108" w:type="dxa"/>
            <w:bottom w:w="0" w:type="dxa"/>
            <w:right w:w="108" w:type="dxa"/>
          </w:tblCellMar>
        </w:tblPrEx>
        <w:trPr>
          <w:wBefore w:w="0" w:type="dxa"/>
          <w:wAfter w:w="0" w:type="dxa"/>
          <w:trHeight w:val="1705"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8月30日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走进科技 你我同行</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参加人员：市科技局领导、企业代表、群众代表（科技特派员）</w:t>
            </w:r>
            <w:r>
              <w:rPr>
                <w:rFonts w:hint="eastAsia" w:ascii="宋体" w:hAnsi="宋体" w:cs="CESI仿宋-GB2312"/>
                <w:szCs w:val="21"/>
              </w:rPr>
              <w:br w:type="textWrapping"/>
            </w:r>
            <w:r>
              <w:rPr>
                <w:rFonts w:hint="eastAsia" w:ascii="宋体" w:hAnsi="宋体" w:cs="CESI仿宋-GB2312"/>
                <w:szCs w:val="21"/>
              </w:rPr>
              <w:t>活动内容及流程：召开科技创新座谈会，对企业开展助企纾困政策宣讲解读；现场解答科技项目申报、评审、验收等问题；围绕研发费用归集、加计扣除、科技型企业培育、创新平台建设等内容，开展政策宣讲及创新能力培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莘县科学技术局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李红玲</w:t>
            </w:r>
            <w:r>
              <w:rPr>
                <w:rFonts w:hint="eastAsia" w:ascii="宋体" w:hAnsi="宋体" w:cs="CESI仿宋-GB2312"/>
                <w:szCs w:val="21"/>
              </w:rPr>
              <w:br w:type="textWrapping"/>
            </w:r>
            <w:r>
              <w:rPr>
                <w:rFonts w:hint="eastAsia" w:ascii="宋体" w:hAnsi="宋体" w:cs="CESI仿宋-GB2312"/>
                <w:szCs w:val="21"/>
              </w:rPr>
              <w:t>7119607</w:t>
            </w:r>
          </w:p>
        </w:tc>
      </w:tr>
      <w:tr>
        <w:tblPrEx>
          <w:tblCellMar>
            <w:top w:w="0" w:type="dxa"/>
            <w:left w:w="108" w:type="dxa"/>
            <w:bottom w:w="0" w:type="dxa"/>
            <w:right w:w="108" w:type="dxa"/>
          </w:tblCellMar>
        </w:tblPrEx>
        <w:trPr>
          <w:wBefore w:w="0" w:type="dxa"/>
          <w:wAfter w:w="0" w:type="dxa"/>
          <w:trHeight w:val="855"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4</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9月14日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《中华人民共和国政府信息公开条例》知识竞赛</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参加人员：局机关全体在职干部、企业代表</w:t>
            </w:r>
            <w:r>
              <w:rPr>
                <w:rFonts w:hint="eastAsia" w:ascii="宋体" w:hAnsi="宋体" w:cs="CESI仿宋-GB2312"/>
                <w:szCs w:val="21"/>
              </w:rPr>
              <w:br w:type="textWrapping"/>
            </w:r>
            <w:r>
              <w:rPr>
                <w:rFonts w:hint="eastAsia" w:ascii="宋体" w:hAnsi="宋体" w:cs="CESI仿宋-GB2312"/>
                <w:szCs w:val="21"/>
              </w:rPr>
              <w:t>活动内容：根据《条例》制定试题，组织全体干部集中答卷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莘县工业和信息化局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沈雪</w:t>
            </w:r>
            <w:r>
              <w:rPr>
                <w:rFonts w:hint="eastAsia" w:ascii="宋体" w:hAnsi="宋体" w:cs="CESI仿宋-GB2312"/>
                <w:szCs w:val="21"/>
              </w:rPr>
              <w:br w:type="textWrapping"/>
            </w:r>
            <w:r>
              <w:rPr>
                <w:rFonts w:hint="eastAsia" w:ascii="宋体" w:hAnsi="宋体" w:cs="CESI仿宋-GB2312"/>
                <w:szCs w:val="21"/>
              </w:rPr>
              <w:t>7326001</w:t>
            </w:r>
          </w:p>
        </w:tc>
      </w:tr>
      <w:tr>
        <w:tblPrEx>
          <w:tblCellMar>
            <w:top w:w="0" w:type="dxa"/>
            <w:left w:w="108" w:type="dxa"/>
            <w:bottom w:w="0" w:type="dxa"/>
            <w:right w:w="108" w:type="dxa"/>
          </w:tblCellMar>
        </w:tblPrEx>
        <w:trPr>
          <w:wBefore w:w="0" w:type="dxa"/>
          <w:wAfter w:w="0" w:type="dxa"/>
          <w:trHeight w:val="2571"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5</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9月19日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喜迎二十大 护航新征程</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参加人员：人大代表、政协委员、群众代表、企业代表、媒体记者</w:t>
            </w:r>
            <w:r>
              <w:rPr>
                <w:rFonts w:hint="eastAsia" w:ascii="宋体" w:hAnsi="宋体" w:cs="CESI仿宋-GB2312"/>
                <w:szCs w:val="21"/>
              </w:rPr>
              <w:br w:type="textWrapping"/>
            </w:r>
            <w:r>
              <w:rPr>
                <w:rFonts w:hint="eastAsia" w:ascii="宋体" w:hAnsi="宋体" w:cs="CESI仿宋-GB2312"/>
                <w:szCs w:val="21"/>
              </w:rPr>
              <w:t>活动内容及流程：走进燕塔警务工作站365天24小时“多警种业务一门通办”服务大厅、24小时接处警大厅、24小时城区视频巡查防控中心，观看莘县公安深化“放管服”改革宣传片，体验居民身份证、临时身份证办事流程，发现堵点难点，听取建议意见，探讨解决之道，不断提高群众满意度、安全感、幸福感和获得感。</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莘县公安局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何涛</w:t>
            </w:r>
          </w:p>
          <w:p>
            <w:pPr>
              <w:spacing w:line="360" w:lineRule="exact"/>
              <w:ind w:firstLine="630" w:firstLineChars="300"/>
              <w:textAlignment w:val="baseline"/>
              <w:rPr>
                <w:rFonts w:hint="eastAsia" w:ascii="宋体" w:hAnsi="宋体" w:cs="CESI仿宋-GB2312"/>
                <w:szCs w:val="21"/>
              </w:rPr>
            </w:pPr>
            <w:r>
              <w:rPr>
                <w:rFonts w:hint="eastAsia" w:ascii="宋体" w:hAnsi="宋体" w:cs="CESI仿宋-GB2312"/>
                <w:szCs w:val="21"/>
              </w:rPr>
              <w:t>7186091</w:t>
            </w:r>
          </w:p>
        </w:tc>
      </w:tr>
      <w:tr>
        <w:tblPrEx>
          <w:tblCellMar>
            <w:top w:w="0" w:type="dxa"/>
            <w:left w:w="108" w:type="dxa"/>
            <w:bottom w:w="0" w:type="dxa"/>
            <w:right w:w="108" w:type="dxa"/>
          </w:tblCellMar>
        </w:tblPrEx>
        <w:trPr>
          <w:wBefore w:w="0" w:type="dxa"/>
          <w:wAfter w:w="0" w:type="dxa"/>
          <w:trHeight w:val="3354"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6</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9月14日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公共法律“全服务”，智慧司法惠民生</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参加人员：人大代表、政协委员、群众代表、企业代表、媒体记者</w:t>
            </w:r>
            <w:r>
              <w:rPr>
                <w:rFonts w:hint="eastAsia" w:ascii="宋体" w:hAnsi="宋体" w:cs="CESI仿宋-GB2312"/>
                <w:szCs w:val="21"/>
              </w:rPr>
              <w:br w:type="textWrapping"/>
            </w:r>
            <w:r>
              <w:rPr>
                <w:rFonts w:hint="eastAsia" w:ascii="宋体" w:hAnsi="宋体" w:cs="CESI仿宋-GB2312"/>
                <w:szCs w:val="21"/>
              </w:rPr>
              <w:t>活动内容及流程：1、现场参观。走访参观县公共法律服务中心、“莘情调解”社会矛盾纠纷调处化解中心，详细了解中心建设及运行情况。活动现场通过讲解、大屏播放宣传片等形式，向受邀代表们介绍法律援助、公证、社区矫正、法治宣传等各项司法行政业务工作，让受邀代表们加深对司法行政机关的了解。</w:t>
            </w:r>
            <w:r>
              <w:rPr>
                <w:rFonts w:hint="eastAsia" w:ascii="宋体" w:hAnsi="宋体" w:cs="CESI仿宋-GB2312"/>
                <w:szCs w:val="21"/>
              </w:rPr>
              <w:br w:type="textWrapping"/>
            </w:r>
            <w:r>
              <w:rPr>
                <w:rFonts w:hint="eastAsia" w:ascii="宋体" w:hAnsi="宋体" w:cs="CESI仿宋-GB2312"/>
                <w:szCs w:val="21"/>
              </w:rPr>
              <w:t>2、座谈交流。参观结束后，召开座谈会，现场征求受邀代表们对司法行政工作的意见建议；向受邀代表们发放《民法典》《公共法律服务便民手册》等普法宣传品。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莘县司法局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邹良琦</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7390602</w:t>
            </w:r>
          </w:p>
        </w:tc>
      </w:tr>
      <w:tr>
        <w:tblPrEx>
          <w:tblCellMar>
            <w:top w:w="0" w:type="dxa"/>
            <w:left w:w="108" w:type="dxa"/>
            <w:bottom w:w="0" w:type="dxa"/>
            <w:right w:w="108" w:type="dxa"/>
          </w:tblCellMar>
        </w:tblPrEx>
        <w:trPr>
          <w:wBefore w:w="0" w:type="dxa"/>
          <w:wAfter w:w="0" w:type="dxa"/>
          <w:trHeight w:val="171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7</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政府公开你我他，知识竞赛争相答</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参加人员：办事群众、全局职工</w:t>
            </w:r>
            <w:r>
              <w:rPr>
                <w:rFonts w:hint="eastAsia" w:ascii="宋体" w:hAnsi="宋体" w:cs="CESI仿宋-GB2312"/>
                <w:szCs w:val="21"/>
              </w:rPr>
              <w:br w:type="textWrapping"/>
            </w:r>
            <w:r>
              <w:rPr>
                <w:rFonts w:hint="eastAsia" w:ascii="宋体" w:hAnsi="宋体" w:cs="CESI仿宋-GB2312"/>
                <w:szCs w:val="21"/>
              </w:rPr>
              <w:t>活动内容：开展政务公开知识线上竞赛活动，根据新修订《中华人民共和国政府信息公开条例》等制作试题，通过微信公众号、政务网站等网上发布，办事窗口张贴答题二维码，积极发动广大干部职工及群众参与线上答题。</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莘县人力资源和社会保障局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岳宗正</w:t>
            </w:r>
            <w:r>
              <w:rPr>
                <w:rFonts w:hint="eastAsia" w:ascii="宋体" w:hAnsi="宋体" w:cs="CESI仿宋-GB2312"/>
                <w:szCs w:val="21"/>
              </w:rPr>
              <w:br w:type="textWrapping"/>
            </w:r>
            <w:r>
              <w:rPr>
                <w:rFonts w:hint="eastAsia" w:ascii="宋体" w:hAnsi="宋体" w:cs="CESI仿宋-GB2312"/>
                <w:szCs w:val="21"/>
              </w:rPr>
              <w:t>7322148</w:t>
            </w:r>
          </w:p>
        </w:tc>
      </w:tr>
      <w:tr>
        <w:tblPrEx>
          <w:tblCellMar>
            <w:top w:w="0" w:type="dxa"/>
            <w:left w:w="108" w:type="dxa"/>
            <w:bottom w:w="0" w:type="dxa"/>
            <w:right w:w="108" w:type="dxa"/>
          </w:tblCellMar>
        </w:tblPrEx>
        <w:trPr>
          <w:wBefore w:w="0" w:type="dxa"/>
          <w:wAfter w:w="0" w:type="dxa"/>
          <w:trHeight w:val="2249"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8</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森呼吸,林距离</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参加人员：人大代表、政协委员、群众代表、企业代表、媒体记者</w:t>
            </w:r>
            <w:r>
              <w:rPr>
                <w:rFonts w:hint="eastAsia" w:ascii="宋体" w:hAnsi="宋体" w:cs="CESI仿宋-GB2312"/>
                <w:szCs w:val="21"/>
              </w:rPr>
              <w:br w:type="textWrapping"/>
            </w:r>
            <w:r>
              <w:rPr>
                <w:rFonts w:hint="eastAsia" w:ascii="宋体" w:hAnsi="宋体" w:cs="CESI仿宋-GB2312"/>
                <w:szCs w:val="21"/>
              </w:rPr>
              <w:t>活动内容及流程：1.在莘县自然资源和规划局参观黄河域生态保护和高质量发展工作办公室；</w:t>
            </w:r>
            <w:r>
              <w:rPr>
                <w:rFonts w:hint="eastAsia" w:ascii="宋体" w:hAnsi="宋体" w:cs="CESI仿宋-GB2312"/>
                <w:szCs w:val="21"/>
              </w:rPr>
              <w:br w:type="textWrapping"/>
            </w:r>
            <w:r>
              <w:rPr>
                <w:rFonts w:hint="eastAsia" w:ascii="宋体" w:hAnsi="宋体" w:cs="CESI仿宋-GB2312"/>
                <w:szCs w:val="21"/>
              </w:rPr>
              <w:t>2.随后乘车前往武呈集林区植树基地、黑杨雄株基地、（毛白杨、楸树）种质资源库进行参观；</w:t>
            </w:r>
            <w:r>
              <w:rPr>
                <w:rFonts w:hint="eastAsia" w:ascii="宋体" w:hAnsi="宋体" w:cs="CESI仿宋-GB2312"/>
                <w:szCs w:val="21"/>
              </w:rPr>
              <w:br w:type="textWrapping"/>
            </w:r>
            <w:r>
              <w:rPr>
                <w:rFonts w:hint="eastAsia" w:ascii="宋体" w:hAnsi="宋体" w:cs="CESI仿宋-GB2312"/>
                <w:szCs w:val="21"/>
              </w:rPr>
              <w:t>3.在马西林场会议室座谈交流。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县自然资源和规划局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毛凌敏</w:t>
            </w:r>
            <w:r>
              <w:rPr>
                <w:rFonts w:hint="eastAsia" w:ascii="宋体" w:hAnsi="宋体" w:cs="CESI仿宋-GB2312"/>
                <w:szCs w:val="21"/>
              </w:rPr>
              <w:br w:type="textWrapping"/>
            </w:r>
            <w:r>
              <w:rPr>
                <w:rFonts w:hint="eastAsia" w:ascii="宋体" w:hAnsi="宋体" w:cs="CESI仿宋-GB2312"/>
                <w:szCs w:val="21"/>
              </w:rPr>
              <w:t>7322422</w:t>
            </w:r>
          </w:p>
        </w:tc>
      </w:tr>
      <w:tr>
        <w:tblPrEx>
          <w:tblCellMar>
            <w:top w:w="0" w:type="dxa"/>
            <w:left w:w="108" w:type="dxa"/>
            <w:bottom w:w="0" w:type="dxa"/>
            <w:right w:w="108" w:type="dxa"/>
          </w:tblCellMar>
        </w:tblPrEx>
        <w:trPr>
          <w:wBefore w:w="0" w:type="dxa"/>
          <w:wAfter w:w="0" w:type="dxa"/>
          <w:trHeight w:val="114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9月17日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不动产“消费券”政策宣传解答服务</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参加人员：群众代表及住建局干部职工；</w:t>
            </w:r>
            <w:r>
              <w:rPr>
                <w:rFonts w:hint="eastAsia" w:ascii="宋体" w:hAnsi="宋体" w:cs="CESI仿宋-GB2312"/>
                <w:szCs w:val="21"/>
              </w:rPr>
              <w:br w:type="textWrapping"/>
            </w:r>
            <w:r>
              <w:rPr>
                <w:rFonts w:hint="eastAsia" w:ascii="宋体" w:hAnsi="宋体" w:cs="CESI仿宋-GB2312"/>
                <w:szCs w:val="21"/>
              </w:rPr>
              <w:t>内容及流程：通过志愿者服务的方式，进入小区向居民发放宣传单，宣传介绍消费券活动相关政策及程序。</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莘县住房和城乡建设局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p>
        </w:tc>
      </w:tr>
      <w:tr>
        <w:tblPrEx>
          <w:tblCellMar>
            <w:top w:w="0" w:type="dxa"/>
            <w:left w:w="108" w:type="dxa"/>
            <w:bottom w:w="0" w:type="dxa"/>
            <w:right w:w="108" w:type="dxa"/>
          </w:tblCellMar>
        </w:tblPrEx>
        <w:trPr>
          <w:wBefore w:w="0" w:type="dxa"/>
          <w:wAfter w:w="0" w:type="dxa"/>
          <w:trHeight w:val="2208"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10</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9月23日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智慧交通 畅行生活</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参加人员:群众、人大代表、政协委员、企业代表、媒体记者</w:t>
            </w:r>
            <w:r>
              <w:rPr>
                <w:rFonts w:hint="eastAsia" w:ascii="宋体" w:hAnsi="宋体" w:cs="CESI仿宋-GB2312"/>
                <w:szCs w:val="21"/>
              </w:rPr>
              <w:br w:type="textWrapping"/>
            </w:r>
            <w:r>
              <w:rPr>
                <w:rFonts w:hint="eastAsia" w:ascii="宋体" w:hAnsi="宋体" w:cs="CESI仿宋-GB2312"/>
                <w:szCs w:val="21"/>
              </w:rPr>
              <w:t>活动内容及流程:</w:t>
            </w:r>
            <w:r>
              <w:rPr>
                <w:rFonts w:hint="eastAsia" w:ascii="宋体" w:hAnsi="宋体" w:cs="CESI仿宋-GB2312"/>
                <w:szCs w:val="21"/>
              </w:rPr>
              <w:br w:type="textWrapping"/>
            </w:r>
            <w:r>
              <w:rPr>
                <w:rFonts w:hint="eastAsia" w:ascii="宋体" w:hAnsi="宋体" w:cs="CESI仿宋-GB2312"/>
                <w:szCs w:val="21"/>
              </w:rPr>
              <w:t>1</w:t>
            </w:r>
            <w:r>
              <w:rPr>
                <w:rFonts w:hint="default" w:ascii="宋体" w:hAnsi="宋体" w:cs="CESI仿宋-GB2312"/>
                <w:szCs w:val="21"/>
                <w:lang w:val="en"/>
              </w:rPr>
              <w:t>.</w:t>
            </w:r>
            <w:r>
              <w:rPr>
                <w:rFonts w:hint="eastAsia" w:ascii="宋体" w:hAnsi="宋体" w:cs="CESI仿宋-GB2312"/>
                <w:szCs w:val="21"/>
              </w:rPr>
              <w:t>大数据中心了解非现场执法情况</w:t>
            </w:r>
            <w:r>
              <w:rPr>
                <w:rFonts w:hint="eastAsia" w:ascii="宋体" w:hAnsi="宋体" w:cs="CESI仿宋-GB2312"/>
                <w:szCs w:val="21"/>
              </w:rPr>
              <w:br w:type="textWrapping"/>
            </w:r>
            <w:r>
              <w:rPr>
                <w:rFonts w:hint="eastAsia" w:ascii="宋体" w:hAnsi="宋体" w:cs="CESI仿宋-GB2312"/>
                <w:szCs w:val="21"/>
              </w:rPr>
              <w:t>2</w:t>
            </w:r>
            <w:r>
              <w:rPr>
                <w:rFonts w:hint="default" w:ascii="宋体" w:hAnsi="宋体" w:cs="CESI仿宋-GB2312"/>
                <w:szCs w:val="21"/>
                <w:lang w:val="en"/>
              </w:rPr>
              <w:t>.</w:t>
            </w:r>
            <w:r>
              <w:rPr>
                <w:rFonts w:hint="eastAsia" w:ascii="宋体" w:hAnsi="宋体" w:cs="CESI仿宋-GB2312"/>
                <w:szCs w:val="21"/>
              </w:rPr>
              <w:t>体验交通运输窗口便民办事流程</w:t>
            </w:r>
            <w:r>
              <w:rPr>
                <w:rFonts w:hint="eastAsia" w:ascii="宋体" w:hAnsi="宋体" w:cs="CESI仿宋-GB2312"/>
                <w:szCs w:val="21"/>
              </w:rPr>
              <w:br w:type="textWrapping"/>
            </w:r>
            <w:r>
              <w:rPr>
                <w:rFonts w:hint="eastAsia" w:ascii="宋体" w:hAnsi="宋体" w:cs="CESI仿宋-GB2312"/>
                <w:szCs w:val="21"/>
              </w:rPr>
              <w:t>3</w:t>
            </w:r>
            <w:r>
              <w:rPr>
                <w:rFonts w:hint="default" w:ascii="宋体" w:hAnsi="宋体" w:cs="CESI仿宋-GB2312"/>
                <w:szCs w:val="21"/>
                <w:lang w:val="en"/>
              </w:rPr>
              <w:t>.</w:t>
            </w:r>
            <w:r>
              <w:rPr>
                <w:rFonts w:hint="eastAsia" w:ascii="宋体" w:hAnsi="宋体" w:cs="CESI仿宋-GB2312"/>
                <w:szCs w:val="21"/>
              </w:rPr>
              <w:t>高速口疫情防控服务情况</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莘县交通运输局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苑文琪</w:t>
            </w:r>
            <w:r>
              <w:rPr>
                <w:rFonts w:hint="eastAsia" w:ascii="宋体" w:hAnsi="宋体" w:cs="CESI仿宋-GB2312"/>
                <w:szCs w:val="21"/>
              </w:rPr>
              <w:br w:type="textWrapping"/>
            </w:r>
            <w:r>
              <w:rPr>
                <w:rFonts w:hint="eastAsia" w:ascii="宋体" w:hAnsi="宋体" w:cs="CESI仿宋-GB2312"/>
                <w:szCs w:val="21"/>
              </w:rPr>
              <w:t>7364121</w:t>
            </w:r>
          </w:p>
        </w:tc>
      </w:tr>
      <w:tr>
        <w:tblPrEx>
          <w:tblCellMar>
            <w:top w:w="0" w:type="dxa"/>
            <w:left w:w="108" w:type="dxa"/>
            <w:bottom w:w="0" w:type="dxa"/>
            <w:right w:w="108" w:type="dxa"/>
          </w:tblCellMar>
        </w:tblPrEx>
        <w:trPr>
          <w:wBefore w:w="0" w:type="dxa"/>
          <w:wAfter w:w="0" w:type="dxa"/>
          <w:trHeight w:val="107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11</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水法知识答题竞赛</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参加人员：社会民众，水利局各股室代表  活动内容：宣讲水法知识及竞赛答题  活动地点：水利局二十楼会议室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莘县水利局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孙妹杰</w:t>
            </w:r>
            <w:r>
              <w:rPr>
                <w:rFonts w:hint="eastAsia" w:ascii="宋体" w:hAnsi="宋体" w:cs="CESI仿宋-GB2312"/>
                <w:szCs w:val="21"/>
              </w:rPr>
              <w:br w:type="textWrapping"/>
            </w:r>
            <w:r>
              <w:rPr>
                <w:rFonts w:hint="eastAsia" w:ascii="宋体" w:hAnsi="宋体" w:cs="宋体"/>
                <w:color w:val="000000"/>
                <w:kern w:val="0"/>
                <w:szCs w:val="21"/>
                <w:lang w:bidi="ar"/>
              </w:rPr>
              <w:t>7110004</w:t>
            </w:r>
          </w:p>
        </w:tc>
      </w:tr>
      <w:tr>
        <w:tblPrEx>
          <w:tblCellMar>
            <w:top w:w="0" w:type="dxa"/>
            <w:left w:w="108" w:type="dxa"/>
            <w:bottom w:w="0" w:type="dxa"/>
            <w:right w:w="108" w:type="dxa"/>
          </w:tblCellMar>
        </w:tblPrEx>
        <w:trPr>
          <w:wBefore w:w="0" w:type="dxa"/>
          <w:wAfter w:w="0" w:type="dxa"/>
          <w:trHeight w:val="2962"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12</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9月7日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1：农机补贴政策解读</w:t>
            </w:r>
            <w:r>
              <w:rPr>
                <w:rFonts w:hint="eastAsia" w:ascii="宋体" w:hAnsi="宋体" w:cs="CESI仿宋-GB2312"/>
                <w:szCs w:val="21"/>
              </w:rPr>
              <w:br w:type="textWrapping"/>
            </w:r>
            <w:r>
              <w:rPr>
                <w:rFonts w:hint="eastAsia" w:ascii="宋体" w:hAnsi="宋体" w:cs="CESI仿宋-GB2312"/>
                <w:szCs w:val="21"/>
              </w:rPr>
              <w:t>2：农机服务大厅办事体验3：亲民会客厅交流会</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参加人员：群众代表、企业代表。                          1、农机补贴政策解读：组织农业机械化技术推广站全体工作人员，前往镇街轮流开设农机补贴政策宣传点，面对面向群众宣传。</w:t>
            </w:r>
            <w:r>
              <w:rPr>
                <w:rFonts w:hint="eastAsia" w:ascii="宋体" w:hAnsi="宋体" w:cs="CESI仿宋-GB2312"/>
                <w:szCs w:val="21"/>
              </w:rPr>
              <w:br w:type="textWrapping"/>
            </w:r>
            <w:r>
              <w:rPr>
                <w:rFonts w:hint="eastAsia" w:ascii="宋体" w:hAnsi="宋体" w:cs="CESI仿宋-GB2312"/>
                <w:szCs w:val="21"/>
              </w:rPr>
              <w:t>2、农机服务大厅办事体验：邀请部分企业及群众代表到农机服务大厅体验办事流程，找出难点、堵点，交流整改建议。</w:t>
            </w:r>
            <w:r>
              <w:rPr>
                <w:rFonts w:hint="eastAsia" w:ascii="宋体" w:hAnsi="宋体" w:cs="CESI仿宋-GB2312"/>
                <w:szCs w:val="21"/>
              </w:rPr>
              <w:br w:type="textWrapping"/>
            </w:r>
            <w:r>
              <w:rPr>
                <w:rFonts w:hint="eastAsia" w:ascii="宋体" w:hAnsi="宋体" w:cs="CESI仿宋-GB2312"/>
                <w:szCs w:val="21"/>
              </w:rPr>
              <w:t>3、亲民会客厅交流会：邀请部分企业代表、群众代表参加座谈，倾听企业和群众在办事过程中遇到的难题，帮助他们分析原因并解决问题。</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莘县农业农村局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 xml:space="preserve">温玉清  </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7127797</w:t>
            </w:r>
          </w:p>
        </w:tc>
      </w:tr>
      <w:tr>
        <w:tblPrEx>
          <w:tblCellMar>
            <w:top w:w="0" w:type="dxa"/>
            <w:left w:w="108" w:type="dxa"/>
            <w:bottom w:w="0" w:type="dxa"/>
            <w:right w:w="108" w:type="dxa"/>
          </w:tblCellMar>
        </w:tblPrEx>
        <w:trPr>
          <w:wBefore w:w="0" w:type="dxa"/>
          <w:wAfter w:w="0" w:type="dxa"/>
          <w:trHeight w:val="228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13</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9月16日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以公开促服务，以服务惠民众</w:t>
            </w:r>
            <w:r>
              <w:rPr>
                <w:rFonts w:hint="eastAsia" w:ascii="宋体" w:hAnsi="宋体" w:cs="CESI仿宋-GB2312"/>
                <w:szCs w:val="21"/>
              </w:rPr>
              <w:br w:type="textWrapping"/>
            </w:r>
            <w:r>
              <w:rPr>
                <w:rFonts w:hint="eastAsia" w:ascii="宋体" w:hAnsi="宋体" w:cs="CESI仿宋-GB2312"/>
                <w:szCs w:val="21"/>
              </w:rPr>
              <w:t>践行亲商承诺，提升服务效能</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参加人员：企业代表</w:t>
            </w:r>
            <w:r>
              <w:rPr>
                <w:rFonts w:hint="eastAsia" w:ascii="宋体" w:hAnsi="宋体" w:cs="CESI仿宋-GB2312"/>
                <w:szCs w:val="21"/>
              </w:rPr>
              <w:br w:type="textWrapping"/>
            </w:r>
            <w:r>
              <w:rPr>
                <w:rFonts w:hint="eastAsia" w:ascii="宋体" w:hAnsi="宋体" w:cs="CESI仿宋-GB2312"/>
                <w:szCs w:val="21"/>
              </w:rPr>
              <w:t>观摩体验。邀请各代表观摩商务和投资促进局办公运行情况。</w:t>
            </w:r>
            <w:r>
              <w:rPr>
                <w:rFonts w:hint="eastAsia" w:ascii="宋体" w:hAnsi="宋体" w:cs="CESI仿宋-GB2312"/>
                <w:szCs w:val="21"/>
              </w:rPr>
              <w:br w:type="textWrapping"/>
            </w:r>
            <w:r>
              <w:rPr>
                <w:rFonts w:hint="eastAsia" w:ascii="宋体" w:hAnsi="宋体" w:cs="CESI仿宋-GB2312"/>
                <w:szCs w:val="21"/>
              </w:rPr>
              <w:t>沟通介绍。介绍商务和投资促进局机构设置、主要职能、联系方式等内容。</w:t>
            </w:r>
            <w:r>
              <w:rPr>
                <w:rFonts w:hint="eastAsia" w:ascii="宋体" w:hAnsi="宋体" w:cs="CESI仿宋-GB2312"/>
                <w:szCs w:val="21"/>
              </w:rPr>
              <w:br w:type="textWrapping"/>
            </w:r>
            <w:r>
              <w:rPr>
                <w:rFonts w:hint="eastAsia" w:ascii="宋体" w:hAnsi="宋体" w:cs="CESI仿宋-GB2312"/>
                <w:szCs w:val="21"/>
              </w:rPr>
              <w:t>座谈交流。召开座谈会，向各代表介绍我局重点工作、特色亮点工作开展情况，邀请代表为我局工作建言献策。</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莘县商务和投资促进局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 xml:space="preserve">吴胜林 </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7322652</w:t>
            </w:r>
          </w:p>
        </w:tc>
      </w:tr>
      <w:tr>
        <w:tblPrEx>
          <w:tblCellMar>
            <w:top w:w="0" w:type="dxa"/>
            <w:left w:w="108" w:type="dxa"/>
            <w:bottom w:w="0" w:type="dxa"/>
            <w:right w:w="108" w:type="dxa"/>
          </w:tblCellMar>
        </w:tblPrEx>
        <w:trPr>
          <w:wBefore w:w="0" w:type="dxa"/>
          <w:wAfter w:w="0" w:type="dxa"/>
          <w:trHeight w:val="1691"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14</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8月31日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莘县文化和旅游局“政府开放日”活动-政协委员视察调研莘县乡村旅游发展情况</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参加人员：政协委员、群众代表   活动内容及流程：实地参观莘县创嘉种植家庭农场、邵庄村史馆、张鲁镇菜园无花果示范园及村史馆，认真听取当地乡村旅游的发展经验，并在张鲁回族镇政府召开座谈会。</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莘县文化和旅游局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赵利娟</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7322198</w:t>
            </w:r>
          </w:p>
        </w:tc>
      </w:tr>
      <w:tr>
        <w:tblPrEx>
          <w:tblCellMar>
            <w:top w:w="0" w:type="dxa"/>
            <w:left w:w="108" w:type="dxa"/>
            <w:bottom w:w="0" w:type="dxa"/>
            <w:right w:w="108" w:type="dxa"/>
          </w:tblCellMar>
        </w:tblPrEx>
        <w:trPr>
          <w:wBefore w:w="0" w:type="dxa"/>
          <w:wAfter w:w="0" w:type="dxa"/>
          <w:trHeight w:val="1858"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15</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w:t>
            </w:r>
            <w:r>
              <w:rPr>
                <w:rFonts w:hint="eastAsia" w:ascii="宋体" w:hAnsi="宋体" w:cs="CESI仿宋-GB2312"/>
                <w:szCs w:val="21"/>
                <w:lang w:eastAsia="zh-CN"/>
              </w:rPr>
              <w:t>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莘县卫生健康局“政府开放日”邀请县人大代表，政协委员，群众代表等观摩卫生健康局办公运行情况</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参加人员：人大代表、政协委员、群众代表，医疗机构负责人，媒体代表。活动内容及流程：部门介绍，介绍办事流程，座谈交流，听取意见建议。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莘县卫生健康局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 xml:space="preserve">范荣荣 </w:t>
            </w:r>
          </w:p>
          <w:p>
            <w:pPr>
              <w:spacing w:line="360" w:lineRule="exact"/>
              <w:jc w:val="center"/>
              <w:textAlignment w:val="baseline"/>
              <w:rPr>
                <w:rFonts w:hint="eastAsia" w:ascii="宋体" w:hAnsi="宋体" w:cs="CESI仿宋-GB2312"/>
                <w:szCs w:val="21"/>
              </w:rPr>
            </w:pPr>
            <w:r>
              <w:rPr>
                <w:rFonts w:hint="eastAsia" w:ascii="宋体" w:hAnsi="宋体" w:cs="宋体"/>
                <w:color w:val="000000"/>
                <w:kern w:val="0"/>
                <w:szCs w:val="21"/>
                <w:lang w:bidi="ar"/>
              </w:rPr>
              <w:t>7321170</w:t>
            </w:r>
          </w:p>
        </w:tc>
      </w:tr>
      <w:tr>
        <w:tblPrEx>
          <w:tblCellMar>
            <w:top w:w="0" w:type="dxa"/>
            <w:left w:w="108" w:type="dxa"/>
            <w:bottom w:w="0" w:type="dxa"/>
            <w:right w:w="108" w:type="dxa"/>
          </w:tblCellMar>
        </w:tblPrEx>
        <w:trPr>
          <w:wBefore w:w="0" w:type="dxa"/>
          <w:wAfter w:w="0" w:type="dxa"/>
          <w:trHeight w:val="855"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16</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9月7日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《中华人民共和国政府信息公开条例》知识竞赛</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参加人员：局机关全体在职干部</w:t>
            </w:r>
            <w:r>
              <w:rPr>
                <w:rFonts w:hint="eastAsia" w:ascii="宋体" w:hAnsi="宋体" w:cs="CESI仿宋-GB2312"/>
                <w:szCs w:val="21"/>
              </w:rPr>
              <w:br w:type="textWrapping"/>
            </w:r>
            <w:r>
              <w:rPr>
                <w:rFonts w:hint="eastAsia" w:ascii="宋体" w:hAnsi="宋体" w:cs="CESI仿宋-GB2312"/>
                <w:szCs w:val="21"/>
              </w:rPr>
              <w:t>活动内容：根据《条例》制定试题，组织全体干部集中答卷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莘县退役军人事务局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朱啸董</w:t>
            </w:r>
          </w:p>
          <w:p>
            <w:pPr>
              <w:spacing w:line="360" w:lineRule="exact"/>
              <w:jc w:val="center"/>
              <w:textAlignment w:val="baseline"/>
              <w:rPr>
                <w:rFonts w:hint="eastAsia" w:ascii="宋体" w:hAnsi="宋体" w:cs="CESI仿宋-GB2312"/>
                <w:szCs w:val="21"/>
              </w:rPr>
            </w:pPr>
            <w:r>
              <w:rPr>
                <w:rFonts w:hint="eastAsia" w:ascii="宋体" w:hAnsi="宋体" w:cs="宋体"/>
                <w:color w:val="000000"/>
                <w:kern w:val="0"/>
                <w:szCs w:val="21"/>
                <w:lang w:bidi="ar"/>
              </w:rPr>
              <w:t>7637768</w:t>
            </w:r>
          </w:p>
        </w:tc>
      </w:tr>
      <w:tr>
        <w:tblPrEx>
          <w:tblCellMar>
            <w:top w:w="0" w:type="dxa"/>
            <w:left w:w="108" w:type="dxa"/>
            <w:bottom w:w="0" w:type="dxa"/>
            <w:right w:w="108" w:type="dxa"/>
          </w:tblCellMar>
        </w:tblPrEx>
        <w:trPr>
          <w:wBefore w:w="0" w:type="dxa"/>
          <w:wAfter w:w="0" w:type="dxa"/>
          <w:trHeight w:val="3857"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17</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9月2日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走进审计</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参加人员：政协委员、无党派人士、群众                  活动内容及流程：1、情况介绍。紧扣审计部门重点任务、重大活动和阶段性工作安排，以深化行政改革、严格执法行政、推进政务公开等为重点，全方位介绍审计局职责、权力清单和执法权限。2、观摩体验。邀请各代表听取审计局楼宇文化介绍，观看审计局宣传片，全方位、多角度的了解审计局工作职能和审计文化。                                                                         3、座谈交流。围绕县委、县政府中心工作，介绍本单位重点工作、重大活动开展情况，对近年来审计监督中发现的问题与取得的成效进行讲述。并现场解答与会人员提出的问题。  4、征求意见。重点围绕审计监督职能履行情况、政务公开工作开展情况等方面征求与会人员意见及建议。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莘县审计局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吴晓娅                            7322725</w:t>
            </w:r>
          </w:p>
        </w:tc>
      </w:tr>
      <w:tr>
        <w:tblPrEx>
          <w:tblCellMar>
            <w:top w:w="0" w:type="dxa"/>
            <w:left w:w="108" w:type="dxa"/>
            <w:bottom w:w="0" w:type="dxa"/>
            <w:right w:w="108" w:type="dxa"/>
          </w:tblCellMar>
        </w:tblPrEx>
        <w:trPr>
          <w:wBefore w:w="0" w:type="dxa"/>
          <w:wAfter w:w="0" w:type="dxa"/>
          <w:trHeight w:val="867"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18</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9月9日</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政企“心连心”共同推动改革创新活动</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参加人员：水电气暖信等企业代表，活动内容：共同商讨如何方便群众的改革创新工作。</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莘县行政审批服务局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吴明志</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7318309</w:t>
            </w:r>
          </w:p>
        </w:tc>
      </w:tr>
      <w:tr>
        <w:tblPrEx>
          <w:tblCellMar>
            <w:top w:w="0" w:type="dxa"/>
            <w:left w:w="108" w:type="dxa"/>
            <w:bottom w:w="0" w:type="dxa"/>
            <w:right w:w="108" w:type="dxa"/>
          </w:tblCellMar>
        </w:tblPrEx>
        <w:trPr>
          <w:wBefore w:w="0" w:type="dxa"/>
          <w:wAfter w:w="0" w:type="dxa"/>
          <w:trHeight w:val="1984"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19</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9月14日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维护消费权益，促进经济发展</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1.邀请社会各界人士参观计量实验室，了解计量检定工作。</w:t>
            </w:r>
            <w:r>
              <w:rPr>
                <w:rFonts w:hint="eastAsia" w:ascii="宋体" w:hAnsi="宋体" w:cs="CESI仿宋-GB2312"/>
                <w:szCs w:val="21"/>
              </w:rPr>
              <w:br w:type="textWrapping"/>
            </w:r>
            <w:r>
              <w:rPr>
                <w:rFonts w:hint="eastAsia" w:ascii="宋体" w:hAnsi="宋体" w:cs="CESI仿宋-GB2312"/>
                <w:szCs w:val="21"/>
              </w:rPr>
              <w:t>2.邀请人大代表、政协会员、媒体代表参观“诉调对接”工作室，了解消费维权调解途径及诉调对接工作情况，听取社会各界意见建议。</w:t>
            </w:r>
            <w:r>
              <w:rPr>
                <w:rFonts w:hint="eastAsia" w:ascii="宋体" w:hAnsi="宋体" w:cs="CESI仿宋-GB2312"/>
                <w:szCs w:val="21"/>
              </w:rPr>
              <w:br w:type="textWrapping"/>
            </w:r>
            <w:r>
              <w:rPr>
                <w:rFonts w:hint="eastAsia" w:ascii="宋体" w:hAnsi="宋体" w:cs="CESI仿宋-GB2312"/>
                <w:szCs w:val="21"/>
              </w:rPr>
              <w:t>3.邀请企业代表座谈，了解企业在知识产权、产品质量、营商环境等方面的诉求，帮助企业解决发展难题。</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莘县市场监督管理局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 xml:space="preserve">王萌 </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7363959</w:t>
            </w:r>
          </w:p>
        </w:tc>
      </w:tr>
      <w:tr>
        <w:tblPrEx>
          <w:tblCellMar>
            <w:top w:w="0" w:type="dxa"/>
            <w:left w:w="108" w:type="dxa"/>
            <w:bottom w:w="0" w:type="dxa"/>
            <w:right w:w="108" w:type="dxa"/>
          </w:tblCellMar>
        </w:tblPrEx>
        <w:trPr>
          <w:wBefore w:w="0" w:type="dxa"/>
          <w:wAfter w:w="0" w:type="dxa"/>
          <w:trHeight w:val="964"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20</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9月8日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讨论燃气安全改进提升机制</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参加人员：企业代表 公众代表 餐饮单位代表  活动内容：与燃气企业召开座谈会，讨论燃气安全改进提升机制。活动地点：执法局三楼会议室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莘县综合行政执法局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张跃东</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7197617</w:t>
            </w:r>
          </w:p>
        </w:tc>
      </w:tr>
      <w:tr>
        <w:tblPrEx>
          <w:tblCellMar>
            <w:top w:w="0" w:type="dxa"/>
            <w:left w:w="108" w:type="dxa"/>
            <w:bottom w:w="0" w:type="dxa"/>
            <w:right w:w="108" w:type="dxa"/>
          </w:tblCellMar>
        </w:tblPrEx>
        <w:trPr>
          <w:wBefore w:w="0" w:type="dxa"/>
          <w:wAfter w:w="0" w:type="dxa"/>
          <w:trHeight w:val="922"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21</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9月12日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发挥统计职能，助力高质量发展</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参加人员：全局职工，社会公众。活动内容及流程：向社会公众发放统计法律法规宣传单页，做好现场反馈、解答工作。活动地点：燕塔广场。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莘县统计局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张际斌</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7321475</w:t>
            </w:r>
          </w:p>
        </w:tc>
      </w:tr>
      <w:tr>
        <w:tblPrEx>
          <w:tblCellMar>
            <w:top w:w="0" w:type="dxa"/>
            <w:left w:w="108" w:type="dxa"/>
            <w:bottom w:w="0" w:type="dxa"/>
            <w:right w:w="108" w:type="dxa"/>
          </w:tblCellMar>
        </w:tblPrEx>
        <w:trPr>
          <w:wBefore w:w="0" w:type="dxa"/>
          <w:wAfter w:w="0" w:type="dxa"/>
          <w:trHeight w:val="3745"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22</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9月2日</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我为医保提建议，政民恳谈你我他</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参加人员：企业代表 政协委员 公众代表 媒体记者   活动内容及流程：1、二楼会议室集中参加莘县医保局“打击欺诈骗保，维护基金安全”防诈宣传会，帮助群众充分认清打击欺保骗保的重要意义；</w:t>
            </w:r>
            <w:r>
              <w:rPr>
                <w:rFonts w:hint="eastAsia" w:ascii="宋体" w:hAnsi="宋体" w:cs="CESI仿宋-GB2312"/>
                <w:szCs w:val="21"/>
              </w:rPr>
              <w:br w:type="textWrapping"/>
            </w:r>
            <w:r>
              <w:rPr>
                <w:rFonts w:hint="eastAsia" w:ascii="宋体" w:hAnsi="宋体" w:cs="CESI仿宋-GB2312"/>
                <w:szCs w:val="21"/>
              </w:rPr>
              <w:t>2、组织参加人员参观医保经办服务大厅，体验医保业务办事流程。讲解员对各服务窗口的设置及职责、办事流程、“互联网+”医保办理、医保政策等进行讲解，并对群众提出的问题进行针对性解答。</w:t>
            </w:r>
            <w:r>
              <w:rPr>
                <w:rFonts w:hint="eastAsia" w:ascii="宋体" w:hAnsi="宋体" w:cs="CESI仿宋-GB2312"/>
                <w:szCs w:val="21"/>
              </w:rPr>
              <w:br w:type="textWrapping"/>
            </w:r>
            <w:r>
              <w:rPr>
                <w:rFonts w:hint="eastAsia" w:ascii="宋体" w:hAnsi="宋体" w:cs="CESI仿宋-GB2312"/>
                <w:szCs w:val="21"/>
              </w:rPr>
              <w:t>3、二楼会议室开政民恳谈会。由县医保局党组成员、二级主任科员刘永利介绍医保局职责及相关工作，并与代表交流座谈。会后，请群众代表谈谈对此次参加政府开放日活动的感想以及对医保工作的建议。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莘县医疗保障局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陶悦</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7020700</w:t>
            </w:r>
          </w:p>
        </w:tc>
      </w:tr>
      <w:tr>
        <w:tblPrEx>
          <w:tblCellMar>
            <w:top w:w="0" w:type="dxa"/>
            <w:left w:w="108" w:type="dxa"/>
            <w:bottom w:w="0" w:type="dxa"/>
            <w:right w:w="108" w:type="dxa"/>
          </w:tblCellMar>
        </w:tblPrEx>
        <w:trPr>
          <w:wBefore w:w="0" w:type="dxa"/>
          <w:wAfter w:w="0" w:type="dxa"/>
          <w:trHeight w:val="171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23</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9月8号</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稳经济促金融 银企对接座谈会</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参加人员：企业代表、银行代表</w:t>
            </w:r>
            <w:r>
              <w:rPr>
                <w:rFonts w:hint="eastAsia" w:ascii="宋体" w:hAnsi="宋体" w:cs="CESI仿宋-GB2312"/>
                <w:szCs w:val="21"/>
              </w:rPr>
              <w:br w:type="textWrapping"/>
            </w:r>
            <w:r>
              <w:rPr>
                <w:rFonts w:hint="eastAsia" w:ascii="宋体" w:hAnsi="宋体" w:cs="CESI仿宋-GB2312"/>
                <w:szCs w:val="21"/>
              </w:rPr>
              <w:t>活动内容及流程：召开稳经济金融座谈会，提供政务公开相关政策解读，银行与各企业代表各抒己见，为银行和企业“面对面”提供相关咨询和解答服务，化解县域金融风险难题，提升从业人员对金融领域的认识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莘县地方金融监管局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 xml:space="preserve">申晴 </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7385018</w:t>
            </w:r>
          </w:p>
        </w:tc>
      </w:tr>
      <w:tr>
        <w:tblPrEx>
          <w:tblCellMar>
            <w:top w:w="0" w:type="dxa"/>
            <w:left w:w="108" w:type="dxa"/>
            <w:bottom w:w="0" w:type="dxa"/>
            <w:right w:w="108" w:type="dxa"/>
          </w:tblCellMar>
        </w:tblPrEx>
        <w:trPr>
          <w:wBefore w:w="0" w:type="dxa"/>
          <w:wAfter w:w="0" w:type="dxa"/>
          <w:trHeight w:val="1928"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24</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8月29日</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解读大气污染防治法</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参加人员：群众代表、企业代表、</w:t>
            </w:r>
            <w:r>
              <w:rPr>
                <w:rFonts w:hint="eastAsia" w:ascii="宋体" w:hAnsi="宋体" w:cs="CESI仿宋-GB2312"/>
                <w:szCs w:val="21"/>
              </w:rPr>
              <w:br w:type="textWrapping"/>
            </w:r>
            <w:r>
              <w:rPr>
                <w:rFonts w:hint="eastAsia" w:ascii="宋体" w:hAnsi="宋体" w:cs="CESI仿宋-GB2312"/>
                <w:szCs w:val="21"/>
              </w:rPr>
              <w:t>活动内容及流程：1.发放相关环保法律</w:t>
            </w:r>
            <w:r>
              <w:rPr>
                <w:rFonts w:hint="eastAsia" w:ascii="宋体" w:hAnsi="宋体" w:cs="CESI仿宋-GB2312"/>
                <w:szCs w:val="21"/>
              </w:rPr>
              <w:br w:type="textWrapping"/>
            </w:r>
            <w:r>
              <w:rPr>
                <w:rFonts w:hint="eastAsia" w:ascii="宋体" w:hAnsi="宋体" w:cs="CESI仿宋-GB2312"/>
                <w:szCs w:val="21"/>
              </w:rPr>
              <w:t>2.邀请本单位专业人员为企业公众解读法律，以便更好地了解环保相关法律。</w:t>
            </w:r>
            <w:r>
              <w:rPr>
                <w:rFonts w:hint="eastAsia" w:ascii="宋体" w:hAnsi="宋体" w:cs="CESI仿宋-GB2312"/>
                <w:szCs w:val="21"/>
              </w:rPr>
              <w:br w:type="textWrapping"/>
            </w:r>
            <w:r>
              <w:rPr>
                <w:rFonts w:hint="eastAsia" w:ascii="宋体" w:hAnsi="宋体" w:cs="CESI仿宋-GB2312"/>
                <w:szCs w:val="21"/>
              </w:rPr>
              <w:t>3.座谈交流。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聊城市生态环境局莘县分局</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于召俊</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7110580</w:t>
            </w:r>
          </w:p>
        </w:tc>
      </w:tr>
      <w:tr>
        <w:tblPrEx>
          <w:tblCellMar>
            <w:top w:w="0" w:type="dxa"/>
            <w:left w:w="108" w:type="dxa"/>
            <w:bottom w:w="0" w:type="dxa"/>
            <w:right w:w="108" w:type="dxa"/>
          </w:tblCellMar>
        </w:tblPrEx>
        <w:trPr>
          <w:wBefore w:w="0" w:type="dxa"/>
          <w:wAfter w:w="0" w:type="dxa"/>
          <w:trHeight w:val="114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25</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抗牢疫情防控责任，落实疫情防控政策</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参加人员：群众代表、志愿者</w:t>
            </w:r>
            <w:r>
              <w:rPr>
                <w:rFonts w:hint="eastAsia" w:ascii="宋体" w:hAnsi="宋体" w:cs="CESI仿宋-GB2312"/>
                <w:szCs w:val="21"/>
              </w:rPr>
              <w:br w:type="textWrapping"/>
            </w:r>
            <w:r>
              <w:rPr>
                <w:rFonts w:hint="eastAsia" w:ascii="宋体" w:hAnsi="宋体" w:cs="CESI仿宋-GB2312"/>
                <w:szCs w:val="21"/>
              </w:rPr>
              <w:t>活动内容及流程：1、传达疫情防控最新政策、明确当前形势2、加强督促核酸检测，</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燕塔街道</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王鹏飞</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7322265</w:t>
            </w:r>
          </w:p>
        </w:tc>
      </w:tr>
      <w:tr>
        <w:tblPrEx>
          <w:tblCellMar>
            <w:top w:w="0" w:type="dxa"/>
            <w:left w:w="108" w:type="dxa"/>
            <w:bottom w:w="0" w:type="dxa"/>
            <w:right w:w="108" w:type="dxa"/>
          </w:tblCellMar>
        </w:tblPrEx>
        <w:trPr>
          <w:wBefore w:w="0" w:type="dxa"/>
          <w:wAfter w:w="0" w:type="dxa"/>
          <w:trHeight w:val="114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26</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9月6日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防返贫监测帮扶政策宣讲座谈会</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w:t>
            </w:r>
            <w:r>
              <w:rPr>
                <w:rFonts w:hint="eastAsia" w:ascii="宋体" w:hAnsi="宋体" w:cs="CESI仿宋-GB2312"/>
                <w:szCs w:val="21"/>
              </w:rPr>
              <w:br w:type="textWrapping"/>
            </w:r>
            <w:r>
              <w:rPr>
                <w:rFonts w:hint="eastAsia" w:ascii="宋体" w:hAnsi="宋体" w:cs="CESI仿宋-GB2312"/>
                <w:szCs w:val="21"/>
              </w:rPr>
              <w:t>活动内容及流程：邀请部分脱贫群众参加返贫监测帮扶政策宣讲座谈会，普及宣传农村奖扶政策、城镇奖扶政策、特殊扶助等相关政策。</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东鲁街道</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张同辉</w:t>
            </w:r>
            <w:r>
              <w:rPr>
                <w:rFonts w:hint="eastAsia" w:ascii="宋体" w:hAnsi="宋体" w:cs="CESI仿宋-GB2312"/>
                <w:szCs w:val="21"/>
              </w:rPr>
              <w:br w:type="textWrapping"/>
            </w:r>
            <w:r>
              <w:rPr>
                <w:rFonts w:hint="eastAsia" w:ascii="宋体" w:hAnsi="宋体" w:cs="CESI仿宋-GB2312"/>
                <w:szCs w:val="21"/>
              </w:rPr>
              <w:t>7367669</w:t>
            </w:r>
          </w:p>
        </w:tc>
      </w:tr>
      <w:tr>
        <w:tblPrEx>
          <w:tblCellMar>
            <w:top w:w="0" w:type="dxa"/>
            <w:left w:w="108" w:type="dxa"/>
            <w:bottom w:w="0" w:type="dxa"/>
            <w:right w:w="108" w:type="dxa"/>
          </w:tblCellMar>
        </w:tblPrEx>
        <w:trPr>
          <w:wBefore w:w="0" w:type="dxa"/>
          <w:wAfter w:w="0" w:type="dxa"/>
          <w:trHeight w:val="1188"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27</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9月7日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强化便民服务质量 用心为民办实事</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参加人员:各村居群众代表</w:t>
            </w:r>
            <w:r>
              <w:rPr>
                <w:rFonts w:hint="eastAsia" w:ascii="宋体" w:hAnsi="宋体" w:cs="CESI仿宋-GB2312"/>
                <w:szCs w:val="21"/>
              </w:rPr>
              <w:br w:type="textWrapping"/>
            </w:r>
            <w:r>
              <w:rPr>
                <w:rFonts w:hint="eastAsia" w:ascii="宋体" w:hAnsi="宋体" w:cs="CESI仿宋-GB2312"/>
                <w:szCs w:val="21"/>
              </w:rPr>
              <w:t>活动内容及流程:由便民服务中心工作人员带领活动参加人员参观便民服务中心，介绍相关业务办理条件及流程，如低保、工商办理等</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莘州街道</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王玉昕</w:t>
            </w:r>
            <w:r>
              <w:rPr>
                <w:rFonts w:hint="eastAsia" w:ascii="宋体" w:hAnsi="宋体" w:cs="CESI仿宋-GB2312"/>
                <w:szCs w:val="21"/>
              </w:rPr>
              <w:br w:type="textWrapping"/>
            </w:r>
            <w:r>
              <w:rPr>
                <w:rFonts w:hint="eastAsia" w:ascii="宋体" w:hAnsi="宋体" w:cs="CESI仿宋-GB2312"/>
                <w:szCs w:val="21"/>
              </w:rPr>
              <w:t>7173555</w:t>
            </w:r>
          </w:p>
        </w:tc>
      </w:tr>
      <w:tr>
        <w:tblPrEx>
          <w:tblCellMar>
            <w:top w:w="0" w:type="dxa"/>
            <w:left w:w="108" w:type="dxa"/>
            <w:bottom w:w="0" w:type="dxa"/>
            <w:right w:w="108" w:type="dxa"/>
          </w:tblCellMar>
        </w:tblPrEx>
        <w:trPr>
          <w:wBefore w:w="0" w:type="dxa"/>
          <w:wAfter w:w="0" w:type="dxa"/>
          <w:trHeight w:val="114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28</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搭建群众沟通桥梁，树立阳光政府形象</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参加人员：人大代表、政协委员、公众代表</w:t>
            </w:r>
            <w:r>
              <w:rPr>
                <w:rFonts w:hint="eastAsia" w:ascii="宋体" w:hAnsi="宋体" w:cs="CESI仿宋-GB2312"/>
                <w:szCs w:val="21"/>
              </w:rPr>
              <w:br w:type="textWrapping"/>
            </w:r>
            <w:r>
              <w:rPr>
                <w:rFonts w:hint="eastAsia" w:ascii="宋体" w:hAnsi="宋体" w:cs="CESI仿宋-GB2312"/>
                <w:szCs w:val="21"/>
              </w:rPr>
              <w:t>活动内容：参观便民服务大厅、党群服务中心、重点建设项目等地点，了解、指导我镇各项工作，在三楼会议室召开座谈会。</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燕店镇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周越</w:t>
            </w:r>
          </w:p>
          <w:p>
            <w:pPr>
              <w:spacing w:line="360" w:lineRule="exact"/>
              <w:jc w:val="center"/>
              <w:textAlignment w:val="baseline"/>
              <w:rPr>
                <w:rFonts w:hint="eastAsia" w:ascii="宋体" w:hAnsi="宋体" w:cs="CESI仿宋-GB2312"/>
                <w:szCs w:val="21"/>
              </w:rPr>
            </w:pPr>
            <w:r>
              <w:rPr>
                <w:rFonts w:hint="eastAsia" w:ascii="宋体" w:hAnsi="宋体" w:cs="宋体"/>
                <w:color w:val="000000"/>
                <w:kern w:val="0"/>
                <w:szCs w:val="21"/>
                <w:lang w:bidi="ar"/>
              </w:rPr>
              <w:t>7551020</w:t>
            </w:r>
          </w:p>
        </w:tc>
      </w:tr>
      <w:tr>
        <w:tblPrEx>
          <w:tblCellMar>
            <w:top w:w="0" w:type="dxa"/>
            <w:left w:w="108" w:type="dxa"/>
            <w:bottom w:w="0" w:type="dxa"/>
            <w:right w:w="108" w:type="dxa"/>
          </w:tblCellMar>
        </w:tblPrEx>
        <w:trPr>
          <w:wBefore w:w="0" w:type="dxa"/>
          <w:wAfter w:w="0" w:type="dxa"/>
          <w:trHeight w:val="1202"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29</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9月2日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知识提升素质，建立政企默契渠道</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参加人员：群众代表、企业代表</w:t>
            </w:r>
            <w:r>
              <w:rPr>
                <w:rFonts w:hint="eastAsia" w:ascii="宋体" w:hAnsi="宋体" w:cs="CESI仿宋-GB2312"/>
                <w:szCs w:val="21"/>
              </w:rPr>
              <w:br w:type="textWrapping"/>
            </w:r>
            <w:r>
              <w:rPr>
                <w:rFonts w:hint="eastAsia" w:ascii="宋体" w:hAnsi="宋体" w:cs="CESI仿宋-GB2312"/>
                <w:szCs w:val="21"/>
              </w:rPr>
              <w:t>活动内容及流程：邀请企业代表和群众代表到镇阅览室学习阅览节能减排书籍和电子文档。</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俎店镇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于永刚</w:t>
            </w:r>
          </w:p>
          <w:p>
            <w:pPr>
              <w:spacing w:line="360" w:lineRule="exact"/>
              <w:jc w:val="center"/>
              <w:textAlignment w:val="baseline"/>
              <w:rPr>
                <w:rFonts w:hint="eastAsia" w:ascii="宋体" w:hAnsi="宋体" w:cs="CESI仿宋-GB2312"/>
                <w:szCs w:val="21"/>
              </w:rPr>
            </w:pPr>
            <w:r>
              <w:rPr>
                <w:rFonts w:hint="eastAsia" w:ascii="宋体" w:hAnsi="宋体" w:cs="宋体"/>
                <w:color w:val="000000"/>
                <w:kern w:val="0"/>
                <w:szCs w:val="21"/>
                <w:lang w:bidi="ar"/>
              </w:rPr>
              <w:t>7641000</w:t>
            </w:r>
          </w:p>
        </w:tc>
      </w:tr>
      <w:tr>
        <w:tblPrEx>
          <w:tblCellMar>
            <w:top w:w="0" w:type="dxa"/>
            <w:left w:w="108" w:type="dxa"/>
            <w:bottom w:w="0" w:type="dxa"/>
            <w:right w:w="108" w:type="dxa"/>
          </w:tblCellMar>
        </w:tblPrEx>
        <w:trPr>
          <w:wBefore w:w="0" w:type="dxa"/>
          <w:wAfter w:w="0" w:type="dxa"/>
          <w:trHeight w:val="114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30</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工作建言献策座谈会，便民服务中心体验提升</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参加人员：群众代表、企业代表</w:t>
            </w:r>
            <w:r>
              <w:rPr>
                <w:rFonts w:hint="eastAsia" w:ascii="宋体" w:hAnsi="宋体" w:cs="CESI仿宋-GB2312"/>
                <w:szCs w:val="21"/>
              </w:rPr>
              <w:br w:type="textWrapping"/>
            </w:r>
            <w:r>
              <w:rPr>
                <w:rFonts w:hint="eastAsia" w:ascii="宋体" w:hAnsi="宋体" w:cs="CESI仿宋-GB2312"/>
                <w:szCs w:val="21"/>
              </w:rPr>
              <w:t>活动内容及流程：邀请群众代表和企业代表参观镇便民服务中心，讲解相关办事流程，活动后开展工作建言献策座谈会，并收集意见建议。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董杜庄镇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吴炜</w:t>
            </w:r>
            <w:r>
              <w:rPr>
                <w:rFonts w:hint="eastAsia" w:ascii="宋体" w:hAnsi="宋体" w:cs="CESI仿宋-GB2312"/>
                <w:szCs w:val="21"/>
              </w:rPr>
              <w:br w:type="textWrapping"/>
            </w:r>
            <w:r>
              <w:rPr>
                <w:rFonts w:hint="eastAsia" w:ascii="宋体" w:hAnsi="宋体" w:cs="CESI仿宋-GB2312"/>
                <w:szCs w:val="21"/>
              </w:rPr>
              <w:t>7630032</w:t>
            </w:r>
          </w:p>
        </w:tc>
      </w:tr>
      <w:tr>
        <w:tblPrEx>
          <w:tblCellMar>
            <w:top w:w="0" w:type="dxa"/>
            <w:left w:w="108" w:type="dxa"/>
            <w:bottom w:w="0" w:type="dxa"/>
            <w:right w:w="108" w:type="dxa"/>
          </w:tblCellMar>
        </w:tblPrEx>
        <w:trPr>
          <w:wBefore w:w="0" w:type="dxa"/>
          <w:wAfter w:w="0" w:type="dxa"/>
          <w:trHeight w:val="855"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31</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9月20日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为群众办好事，让群众好办事</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参加人员：镇人大代表、政协委员，企业代表</w:t>
            </w:r>
            <w:r>
              <w:rPr>
                <w:rFonts w:hint="eastAsia" w:ascii="宋体" w:hAnsi="宋体" w:cs="CESI仿宋-GB2312"/>
                <w:szCs w:val="21"/>
              </w:rPr>
              <w:br w:type="textWrapping"/>
            </w:r>
            <w:r>
              <w:rPr>
                <w:rFonts w:hint="eastAsia" w:ascii="宋体" w:hAnsi="宋体" w:cs="CESI仿宋-GB2312"/>
                <w:szCs w:val="21"/>
              </w:rPr>
              <w:t>活动流程：实地参观优秀企业、两代表一委员便民服务中心。会议室围绕主题座谈交流。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魏庄镇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吴国祥</w:t>
            </w:r>
            <w:r>
              <w:rPr>
                <w:rFonts w:hint="eastAsia" w:ascii="宋体" w:hAnsi="宋体" w:cs="CESI仿宋-GB2312"/>
                <w:szCs w:val="21"/>
              </w:rPr>
              <w:br w:type="textWrapping"/>
            </w:r>
            <w:r>
              <w:rPr>
                <w:rFonts w:hint="eastAsia" w:ascii="宋体" w:hAnsi="宋体" w:cs="CESI仿宋-GB2312"/>
                <w:szCs w:val="21"/>
              </w:rPr>
              <w:t>7591001</w:t>
            </w:r>
          </w:p>
        </w:tc>
      </w:tr>
      <w:tr>
        <w:tblPrEx>
          <w:tblCellMar>
            <w:top w:w="0" w:type="dxa"/>
            <w:left w:w="108" w:type="dxa"/>
            <w:bottom w:w="0" w:type="dxa"/>
            <w:right w:w="108" w:type="dxa"/>
          </w:tblCellMar>
        </w:tblPrEx>
        <w:trPr>
          <w:wBefore w:w="0" w:type="dxa"/>
          <w:wAfter w:w="0" w:type="dxa"/>
          <w:trHeight w:val="114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32</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工作建言献策座谈会</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参加人员:群众代表，企业代表</w:t>
            </w:r>
            <w:r>
              <w:rPr>
                <w:rFonts w:hint="eastAsia" w:ascii="宋体" w:hAnsi="宋体" w:cs="CESI仿宋-GB2312"/>
                <w:szCs w:val="21"/>
              </w:rPr>
              <w:br w:type="textWrapping"/>
            </w:r>
            <w:r>
              <w:rPr>
                <w:rFonts w:hint="eastAsia" w:ascii="宋体" w:hAnsi="宋体" w:cs="CESI仿宋-GB2312"/>
                <w:szCs w:val="21"/>
              </w:rPr>
              <w:t>活动流程：邀请群众代表企业代表参观便民服务中心，讲解相关办事流程。参观完后开建言献策座谈会，并收集建议。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王奉镇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肖耀东</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7137599</w:t>
            </w:r>
          </w:p>
        </w:tc>
      </w:tr>
      <w:tr>
        <w:tblPrEx>
          <w:tblCellMar>
            <w:top w:w="0" w:type="dxa"/>
            <w:left w:w="108" w:type="dxa"/>
            <w:bottom w:w="0" w:type="dxa"/>
            <w:right w:w="108" w:type="dxa"/>
          </w:tblCellMar>
        </w:tblPrEx>
        <w:trPr>
          <w:wBefore w:w="0" w:type="dxa"/>
          <w:wAfter w:w="0" w:type="dxa"/>
          <w:trHeight w:val="114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33</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9月8日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优化营商环境座谈会</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参加人员:企业代表，群众代表</w:t>
            </w:r>
            <w:r>
              <w:rPr>
                <w:rFonts w:hint="eastAsia" w:ascii="宋体" w:hAnsi="宋体" w:cs="CESI仿宋-GB2312"/>
                <w:szCs w:val="21"/>
              </w:rPr>
              <w:br w:type="textWrapping"/>
            </w:r>
            <w:r>
              <w:rPr>
                <w:rFonts w:hint="eastAsia" w:ascii="宋体" w:hAnsi="宋体" w:cs="CESI仿宋-GB2312"/>
                <w:szCs w:val="21"/>
              </w:rPr>
              <w:t>活动流程:邀请群众代表和企业代表开展优化营商环境座谈会，了解急难愁盼问题，优化服务，提升群众满意度。</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朝城镇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谷志强</w:t>
            </w:r>
            <w:r>
              <w:rPr>
                <w:rFonts w:hint="eastAsia" w:ascii="宋体" w:hAnsi="宋体" w:cs="CESI仿宋-GB2312"/>
                <w:szCs w:val="21"/>
              </w:rPr>
              <w:br w:type="textWrapping"/>
            </w:r>
            <w:r>
              <w:rPr>
                <w:rFonts w:hint="eastAsia" w:ascii="宋体" w:hAnsi="宋体" w:cs="CESI仿宋-GB2312"/>
                <w:szCs w:val="21"/>
              </w:rPr>
              <w:t>7711031</w:t>
            </w:r>
          </w:p>
        </w:tc>
      </w:tr>
      <w:tr>
        <w:tblPrEx>
          <w:tblCellMar>
            <w:top w:w="0" w:type="dxa"/>
            <w:left w:w="108" w:type="dxa"/>
            <w:bottom w:w="0" w:type="dxa"/>
            <w:right w:w="108" w:type="dxa"/>
          </w:tblCellMar>
        </w:tblPrEx>
        <w:trPr>
          <w:wBefore w:w="0" w:type="dxa"/>
          <w:wAfter w:w="0" w:type="dxa"/>
          <w:trHeight w:val="114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34</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简化审批程序 一日办结活动</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参加人员：企业代表，群众代表</w:t>
            </w:r>
            <w:r>
              <w:rPr>
                <w:rFonts w:hint="eastAsia" w:ascii="宋体" w:hAnsi="宋体" w:cs="CESI仿宋-GB2312"/>
                <w:szCs w:val="21"/>
              </w:rPr>
              <w:br w:type="textWrapping"/>
            </w:r>
            <w:r>
              <w:rPr>
                <w:rFonts w:hint="eastAsia" w:ascii="宋体" w:hAnsi="宋体" w:cs="CESI仿宋-GB2312"/>
                <w:szCs w:val="21"/>
              </w:rPr>
              <w:t>活动流程：邀请企业代表，群众代表参观便民服务中心，讲解相关办事流程。参观完后开建言献策交流会，并收集建议。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张寨镇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卜祥元</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7741003</w:t>
            </w:r>
          </w:p>
        </w:tc>
      </w:tr>
      <w:tr>
        <w:tblPrEx>
          <w:tblCellMar>
            <w:top w:w="0" w:type="dxa"/>
            <w:left w:w="108" w:type="dxa"/>
            <w:bottom w:w="0" w:type="dxa"/>
            <w:right w:w="108" w:type="dxa"/>
          </w:tblCellMar>
        </w:tblPrEx>
        <w:trPr>
          <w:wBefore w:w="0" w:type="dxa"/>
          <w:wAfter w:w="0" w:type="dxa"/>
          <w:trHeight w:val="114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35</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搭建便民服务连心桥，用心用情用力提质效</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参加人员：群众代表、职工代表</w:t>
            </w:r>
            <w:r>
              <w:rPr>
                <w:rFonts w:hint="eastAsia" w:ascii="宋体" w:hAnsi="宋体" w:cs="CESI仿宋-GB2312"/>
                <w:szCs w:val="21"/>
              </w:rPr>
              <w:br w:type="textWrapping"/>
            </w:r>
            <w:r>
              <w:rPr>
                <w:rFonts w:hint="eastAsia" w:ascii="宋体" w:hAnsi="宋体" w:cs="CESI仿宋-GB2312"/>
                <w:szCs w:val="21"/>
              </w:rPr>
              <w:t>活动内容及流程：由本单位工作人员带领参观便民服务中心，介绍便民服务流程，解答相关问题，收集意见建议。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十八里铺镇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刘肖杉        7626105</w:t>
            </w:r>
          </w:p>
        </w:tc>
      </w:tr>
      <w:tr>
        <w:tblPrEx>
          <w:tblCellMar>
            <w:top w:w="0" w:type="dxa"/>
            <w:left w:w="108" w:type="dxa"/>
            <w:bottom w:w="0" w:type="dxa"/>
            <w:right w:w="108" w:type="dxa"/>
          </w:tblCellMar>
        </w:tblPrEx>
        <w:trPr>
          <w:wBefore w:w="0" w:type="dxa"/>
          <w:wAfter w:w="0" w:type="dxa"/>
          <w:trHeight w:val="130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36</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9月9日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请群众看、听群众说，服务大厅体验提升</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参加人员：群众代表、商户代表、机关干部代表。活动内容及流程：邀请参加人员参观镇服务大厅，并现场办理业务，解答问题，活动后召开座谈会，收集意见。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古城镇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薛凤</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7761008</w:t>
            </w:r>
          </w:p>
        </w:tc>
      </w:tr>
      <w:tr>
        <w:tblPrEx>
          <w:tblCellMar>
            <w:top w:w="0" w:type="dxa"/>
            <w:left w:w="108" w:type="dxa"/>
            <w:bottom w:w="0" w:type="dxa"/>
            <w:right w:w="108" w:type="dxa"/>
          </w:tblCellMar>
        </w:tblPrEx>
        <w:trPr>
          <w:wBefore w:w="0" w:type="dxa"/>
          <w:wAfter w:w="0" w:type="dxa"/>
          <w:trHeight w:val="1341"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37</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default" w:ascii="宋体" w:hAnsi="宋体" w:cs="CESI仿宋-GB2312"/>
                <w:szCs w:val="21"/>
                <w:lang w:val="en-US"/>
              </w:rPr>
              <w:t>9</w:t>
            </w:r>
            <w:r>
              <w:rPr>
                <w:rFonts w:hint="eastAsia" w:ascii="宋体" w:hAnsi="宋体" w:cs="CESI仿宋-GB2312"/>
                <w:szCs w:val="21"/>
                <w:lang w:val="en-US" w:eastAsia="zh-CN"/>
              </w:rPr>
              <w:t>月</w:t>
            </w:r>
            <w:r>
              <w:rPr>
                <w:rFonts w:hint="default" w:ascii="宋体" w:hAnsi="宋体" w:cs="CESI仿宋-GB2312"/>
                <w:szCs w:val="21"/>
                <w:lang w:val="en-US" w:eastAsia="zh-CN"/>
              </w:rPr>
              <w:t>8</w:t>
            </w:r>
            <w:r>
              <w:rPr>
                <w:rFonts w:hint="eastAsia" w:ascii="宋体" w:hAnsi="宋体" w:cs="CESI仿宋-GB2312"/>
                <w:szCs w:val="21"/>
                <w:lang w:val="en-US" w:eastAsia="zh-CN"/>
              </w:rPr>
              <w:t>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搭建群众沟通桥梁，树立阳光政府形象</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参加人员：群众代表、企业代表</w:t>
            </w:r>
            <w:r>
              <w:rPr>
                <w:rFonts w:hint="eastAsia" w:ascii="宋体" w:hAnsi="宋体" w:cs="CESI仿宋-GB2312"/>
                <w:szCs w:val="21"/>
              </w:rPr>
              <w:br w:type="textWrapping"/>
            </w:r>
            <w:r>
              <w:rPr>
                <w:rFonts w:hint="eastAsia" w:ascii="宋体" w:hAnsi="宋体" w:cs="CESI仿宋-GB2312"/>
                <w:szCs w:val="21"/>
              </w:rPr>
              <w:t>活动内容及流程：邀请企业代表和群众代表到镇政府机关运转情况、办工场所、便民服务大厅、办事流程等具体事项。</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古云镇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柴茂松</w:t>
            </w:r>
          </w:p>
          <w:p>
            <w:pPr>
              <w:spacing w:line="360" w:lineRule="exact"/>
              <w:jc w:val="center"/>
              <w:textAlignment w:val="baseline"/>
              <w:rPr>
                <w:rFonts w:hint="eastAsia" w:ascii="宋体" w:hAnsi="宋体" w:cs="CESI仿宋-GB2312"/>
                <w:szCs w:val="21"/>
              </w:rPr>
            </w:pPr>
            <w:r>
              <w:rPr>
                <w:rFonts w:hint="eastAsia" w:ascii="宋体" w:hAnsi="宋体" w:cs="宋体"/>
                <w:color w:val="000000"/>
                <w:kern w:val="0"/>
                <w:szCs w:val="21"/>
                <w:lang w:bidi="ar"/>
              </w:rPr>
              <w:t>7886196</w:t>
            </w:r>
          </w:p>
        </w:tc>
      </w:tr>
      <w:tr>
        <w:tblPrEx>
          <w:tblCellMar>
            <w:top w:w="0" w:type="dxa"/>
            <w:left w:w="108" w:type="dxa"/>
            <w:bottom w:w="0" w:type="dxa"/>
            <w:right w:w="108" w:type="dxa"/>
          </w:tblCellMar>
        </w:tblPrEx>
        <w:trPr>
          <w:wBefore w:w="0" w:type="dxa"/>
          <w:wAfter w:w="0" w:type="dxa"/>
          <w:trHeight w:val="171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38</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9月9日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推进政务公开，便民设施与政策公开</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 xml:space="preserve">参加人员：人大代表、政协委员、群众代表            </w:t>
            </w:r>
          </w:p>
          <w:p>
            <w:pPr>
              <w:spacing w:line="360" w:lineRule="exact"/>
              <w:jc w:val="left"/>
              <w:textAlignment w:val="baseline"/>
              <w:rPr>
                <w:rFonts w:hint="eastAsia" w:ascii="宋体" w:hAnsi="宋体" w:cs="CESI仿宋-GB2312"/>
                <w:szCs w:val="21"/>
              </w:rPr>
            </w:pPr>
            <w:r>
              <w:rPr>
                <w:rFonts w:hint="eastAsia" w:ascii="宋体" w:hAnsi="宋体" w:cs="CESI仿宋-GB2312"/>
                <w:szCs w:val="21"/>
              </w:rPr>
              <w:t>活动内容及流程：邀请参观镇便民服务大厅，了解便民服务大厅窗口设置、办事程序、服务举措。由工作人员对便民服务中心服务事项和办事流程进行介绍，并现场演示具体服务事项操作流程。</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大张家镇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徐国栋</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7866136</w:t>
            </w:r>
          </w:p>
        </w:tc>
      </w:tr>
      <w:tr>
        <w:tblPrEx>
          <w:tblCellMar>
            <w:top w:w="0" w:type="dxa"/>
            <w:left w:w="108" w:type="dxa"/>
            <w:bottom w:w="0" w:type="dxa"/>
            <w:right w:w="108" w:type="dxa"/>
          </w:tblCellMar>
        </w:tblPrEx>
        <w:trPr>
          <w:wBefore w:w="0" w:type="dxa"/>
          <w:wAfter w:w="0" w:type="dxa"/>
          <w:trHeight w:val="1299"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39</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ascii="宋体" w:hAnsi="宋体" w:cs="CESI仿宋-GB2312"/>
                <w:szCs w:val="21"/>
              </w:rPr>
            </w:pPr>
            <w:r>
              <w:rPr>
                <w:rFonts w:hint="eastAsia" w:ascii="宋体" w:hAnsi="宋体" w:cs="CESI仿宋-GB2312"/>
                <w:szCs w:val="21"/>
              </w:rPr>
              <w:t>9月9日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党政办开放日</w:t>
            </w:r>
            <w:r>
              <w:rPr>
                <w:rFonts w:hint="eastAsia" w:ascii="宋体" w:hAnsi="宋体" w:cs="CESI仿宋-GB2312"/>
                <w:szCs w:val="21"/>
              </w:rPr>
              <w:br w:type="textWrapping"/>
            </w:r>
            <w:r>
              <w:rPr>
                <w:rFonts w:hint="eastAsia" w:ascii="宋体" w:hAnsi="宋体" w:cs="CESI仿宋-GB2312"/>
                <w:szCs w:val="21"/>
              </w:rPr>
              <w:t>群众疑问解答 便民政策解读</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参加人员:群众代表</w:t>
            </w:r>
            <w:r>
              <w:rPr>
                <w:rFonts w:hint="eastAsia" w:ascii="宋体" w:hAnsi="宋体" w:cs="CESI仿宋-GB2312"/>
                <w:szCs w:val="21"/>
              </w:rPr>
              <w:br w:type="textWrapping"/>
            </w:r>
            <w:r>
              <w:rPr>
                <w:rFonts w:hint="eastAsia" w:ascii="宋体" w:hAnsi="宋体" w:cs="CESI仿宋-GB2312"/>
                <w:szCs w:val="21"/>
              </w:rPr>
              <w:t>活动流程：1.邀请公众代表参观党政办，拉近干群关系2.进行群众疑问解答，解决疑难问题3.进行便民政策解读。</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柿子园镇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赵邦亚</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7481001</w:t>
            </w:r>
          </w:p>
        </w:tc>
      </w:tr>
      <w:tr>
        <w:tblPrEx>
          <w:tblCellMar>
            <w:top w:w="0" w:type="dxa"/>
            <w:left w:w="108" w:type="dxa"/>
            <w:bottom w:w="0" w:type="dxa"/>
            <w:right w:w="108" w:type="dxa"/>
          </w:tblCellMar>
        </w:tblPrEx>
        <w:trPr>
          <w:wBefore w:w="0" w:type="dxa"/>
          <w:wAfter w:w="0" w:type="dxa"/>
          <w:trHeight w:val="1243"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40</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9月15日</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听民声，汇民意，搭建群众沟通桥梁</w:t>
            </w:r>
          </w:p>
        </w:tc>
        <w:tc>
          <w:tcPr>
            <w:tcW w:w="70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textAlignment w:val="baseline"/>
              <w:rPr>
                <w:rFonts w:hint="eastAsia" w:ascii="宋体" w:hAnsi="宋体" w:cs="CESI仿宋-GB2312"/>
                <w:szCs w:val="21"/>
              </w:rPr>
            </w:pPr>
            <w:r>
              <w:rPr>
                <w:rFonts w:hint="eastAsia" w:ascii="宋体" w:hAnsi="宋体" w:cs="CESI仿宋-GB2312"/>
                <w:szCs w:val="21"/>
              </w:rPr>
              <w:t>参加人员：政协委员、人大代表、群众代表</w:t>
            </w:r>
            <w:r>
              <w:rPr>
                <w:rFonts w:hint="eastAsia" w:ascii="宋体" w:hAnsi="宋体" w:cs="CESI仿宋-GB2312"/>
                <w:szCs w:val="21"/>
              </w:rPr>
              <w:br w:type="textWrapping"/>
            </w:r>
            <w:r>
              <w:rPr>
                <w:rFonts w:hint="eastAsia" w:ascii="宋体" w:hAnsi="宋体" w:cs="CESI仿宋-GB2312"/>
                <w:szCs w:val="21"/>
              </w:rPr>
              <w:t>活动内容及流程：1</w:t>
            </w:r>
            <w:r>
              <w:rPr>
                <w:rFonts w:hint="default" w:ascii="宋体" w:hAnsi="宋体" w:cs="CESI仿宋-GB2312"/>
                <w:szCs w:val="21"/>
                <w:lang w:val="en"/>
              </w:rPr>
              <w:t>.</w:t>
            </w:r>
            <w:r>
              <w:rPr>
                <w:rFonts w:hint="eastAsia" w:ascii="宋体" w:hAnsi="宋体" w:cs="CESI仿宋-GB2312"/>
                <w:szCs w:val="21"/>
              </w:rPr>
              <w:t>召开座谈会听取建议，学习相关政策。2</w:t>
            </w:r>
            <w:r>
              <w:rPr>
                <w:rFonts w:hint="default" w:ascii="宋体" w:hAnsi="宋体" w:cs="CESI仿宋-GB2312"/>
                <w:szCs w:val="21"/>
                <w:lang w:val="en"/>
              </w:rPr>
              <w:t>.</w:t>
            </w:r>
            <w:r>
              <w:rPr>
                <w:rFonts w:hint="eastAsia" w:ascii="宋体" w:hAnsi="宋体" w:cs="CESI仿宋-GB2312"/>
                <w:szCs w:val="21"/>
              </w:rPr>
              <w:t>进行疑问解答，解决民生问题。</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徐庄镇</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aseline"/>
              <w:rPr>
                <w:rFonts w:hint="eastAsia" w:ascii="宋体" w:hAnsi="宋体" w:cs="CESI仿宋-GB2312"/>
                <w:szCs w:val="21"/>
              </w:rPr>
            </w:pPr>
            <w:r>
              <w:rPr>
                <w:rFonts w:hint="eastAsia" w:ascii="宋体" w:hAnsi="宋体" w:cs="CESI仿宋-GB2312"/>
                <w:szCs w:val="21"/>
              </w:rPr>
              <w:t>魏汝帅</w:t>
            </w:r>
          </w:p>
          <w:p>
            <w:pPr>
              <w:spacing w:line="360" w:lineRule="exact"/>
              <w:jc w:val="center"/>
              <w:textAlignment w:val="baseline"/>
              <w:rPr>
                <w:rFonts w:hint="eastAsia" w:ascii="宋体" w:hAnsi="宋体" w:cs="CESI仿宋-GB2312"/>
                <w:szCs w:val="21"/>
              </w:rPr>
            </w:pPr>
            <w:r>
              <w:rPr>
                <w:rFonts w:hint="eastAsia" w:ascii="宋体" w:hAnsi="宋体" w:cs="CESI仿宋-GB2312"/>
                <w:szCs w:val="21"/>
              </w:rPr>
              <w:t>7751003</w:t>
            </w:r>
          </w:p>
        </w:tc>
      </w:tr>
    </w:tbl>
    <w:p>
      <w:pPr>
        <w:spacing w:line="360" w:lineRule="exact"/>
        <w:jc w:val="left"/>
        <w:textAlignment w:val="baseline"/>
        <w:rPr>
          <w:rFonts w:hint="eastAsia" w:ascii="宋体" w:hAnsi="宋体" w:cs="CESI仿宋-GB2312"/>
          <w:szCs w:val="21"/>
        </w:rPr>
      </w:pPr>
    </w:p>
    <w:sectPr>
      <w:footerReference r:id="rId3" w:type="default"/>
      <w:pgSz w:w="16838" w:h="11906" w:orient="landscape"/>
      <w:pgMar w:top="130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001010101"/>
    <w:charset w:val="86"/>
    <w:family w:val="auto"/>
    <w:pitch w:val="default"/>
    <w:sig w:usb0="00000003" w:usb1="080E0000" w:usb2="0000001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0030001010101"/>
    <w:charset w:val="00"/>
    <w:family w:val="auto"/>
    <w:pitch w:val="default"/>
    <w:sig w:usb0="00000001" w:usb1="080E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rPr>
                              <w:lang/>
                            </w:rPr>
                            <w:t>1</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B0DED"/>
    <w:rsid w:val="003E056F"/>
    <w:rsid w:val="004255B5"/>
    <w:rsid w:val="005A34D2"/>
    <w:rsid w:val="00873AE1"/>
    <w:rsid w:val="196A7E50"/>
    <w:rsid w:val="22277986"/>
    <w:rsid w:val="27DDF1C2"/>
    <w:rsid w:val="33EE0818"/>
    <w:rsid w:val="3EAB0813"/>
    <w:rsid w:val="4EAF3931"/>
    <w:rsid w:val="59FAF6E7"/>
    <w:rsid w:val="61073B50"/>
    <w:rsid w:val="6BEFD3F4"/>
    <w:rsid w:val="6FDFAC4F"/>
    <w:rsid w:val="6FDFC873"/>
    <w:rsid w:val="6FFF9ED4"/>
    <w:rsid w:val="73FFC437"/>
    <w:rsid w:val="795F3BD8"/>
    <w:rsid w:val="7D7BE96F"/>
    <w:rsid w:val="7EDA512F"/>
    <w:rsid w:val="B93FB453"/>
    <w:rsid w:val="CBF394ED"/>
    <w:rsid w:val="DDDF453E"/>
    <w:rsid w:val="EEEA3BAE"/>
    <w:rsid w:val="EEFECC9E"/>
    <w:rsid w:val="F19F8BC4"/>
    <w:rsid w:val="F67F53D8"/>
    <w:rsid w:val="FB77EE77"/>
    <w:rsid w:val="FBFF71FB"/>
    <w:rsid w:val="FD75791C"/>
    <w:rsid w:val="FD757A27"/>
    <w:rsid w:val="FDADF5A0"/>
    <w:rsid w:val="FFB73724"/>
    <w:rsid w:val="FFF7DFC8"/>
    <w:rsid w:val="FFFD48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iPriority w:val="0"/>
    <w:rPr>
      <w:rFonts w:ascii="Times New Roman" w:hAnsi="Times New Roman" w:eastAsia="宋体" w:cs="Times New Roman"/>
    </w:rPr>
  </w:style>
  <w:style w:type="table" w:default="1" w:styleId="7">
    <w:name w:val="Normal Table"/>
    <w:uiPriority w:val="0"/>
    <w:rPr>
      <w:rFonts w:ascii="Times New Roman" w:hAnsi="Times New Roman" w:eastAsia="宋体" w:cs="Times New Roman"/>
    </w:rPr>
    <w:tblPr>
      <w:tblStyle w:val="7"/>
      <w:tblCellMar>
        <w:top w:w="0" w:type="dxa"/>
        <w:left w:w="108" w:type="dxa"/>
        <w:bottom w:w="0" w:type="dxa"/>
        <w:right w:w="108" w:type="dxa"/>
      </w:tblCellMar>
    </w:tblPr>
  </w:style>
  <w:style w:type="paragraph" w:styleId="2">
    <w:name w:val="Body Text"/>
    <w:basedOn w:val="1"/>
    <w:uiPriority w:val="0"/>
    <w:rPr>
      <w:rFonts w:ascii="宋体" w:hAnsi="宋体" w:eastAsia="宋体" w:cs="宋体"/>
      <w:sz w:val="32"/>
      <w:szCs w:val="32"/>
      <w:lang w:val="zh-CN" w:eastAsia="zh-CN" w:bidi="zh-CN"/>
    </w:r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8">
    <w:name w:val="Table Grid"/>
    <w:basedOn w:val="7"/>
    <w:uiPriority w:val="0"/>
    <w:pPr>
      <w:widowControl w:val="0"/>
      <w:jc w:val="both"/>
    </w:pPr>
    <w:rPr>
      <w:rFonts w:ascii="Times New Roman" w:hAnsi="Times New Roman" w:eastAsia="宋体" w:cs="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rFonts w:ascii="Times New Roman" w:hAnsi="Times New Roman" w:eastAsia="宋体" w:cs="Times New Roman"/>
      <w:color w:val="0000FF"/>
      <w:u w:val="single"/>
    </w:rPr>
  </w:style>
  <w:style w:type="paragraph" w:customStyle="1" w:styleId="11">
    <w:name w:val="正文1"/>
    <w:uiPriority w:val="0"/>
    <w:pPr>
      <w:widowControl w:val="0"/>
      <w:jc w:val="both"/>
    </w:pPr>
    <w:rPr>
      <w:rFonts w:ascii="Calibri" w:hAnsi="Calibri" w:eastAsia="宋体" w:cs="Times New Roman"/>
      <w:kern w:val="2"/>
      <w:sz w:val="21"/>
      <w:szCs w:val="24"/>
      <w:lang w:val="en-US" w:eastAsia="zh-CN" w:bidi="ar-SA"/>
    </w:rPr>
  </w:style>
  <w:style w:type="character" w:customStyle="1" w:styleId="12">
    <w:name w:val="font51"/>
    <w:basedOn w:val="9"/>
    <w:uiPriority w:val="0"/>
    <w:rPr>
      <w:rFonts w:hint="eastAsia" w:ascii="宋体" w:hAnsi="宋体" w:eastAsia="宋体" w:cs="宋体"/>
      <w:b/>
      <w:color w:val="000000"/>
      <w:sz w:val="24"/>
      <w:szCs w:val="24"/>
      <w:u w:val="none"/>
    </w:rPr>
  </w:style>
  <w:style w:type="character" w:customStyle="1" w:styleId="13">
    <w:name w:val="font41"/>
    <w:basedOn w:val="9"/>
    <w:uiPriority w:val="0"/>
    <w:rPr>
      <w:rFonts w:hint="eastAsia" w:ascii="宋体" w:hAnsi="宋体" w:eastAsia="宋体" w:cs="宋体"/>
      <w:color w:val="000000"/>
      <w:sz w:val="24"/>
      <w:szCs w:val="24"/>
      <w:u w:val="none"/>
    </w:rPr>
  </w:style>
  <w:style w:type="character" w:customStyle="1" w:styleId="14">
    <w:name w:val="font71"/>
    <w:basedOn w:val="9"/>
    <w:uiPriority w:val="0"/>
    <w:rPr>
      <w:rFonts w:hint="eastAsia" w:ascii="宋体" w:hAnsi="宋体" w:eastAsia="宋体" w:cs="宋体"/>
      <w:b/>
      <w:color w:val="000000"/>
      <w:sz w:val="24"/>
      <w:szCs w:val="24"/>
      <w:u w:val="none"/>
    </w:rPr>
  </w:style>
  <w:style w:type="character" w:customStyle="1" w:styleId="15">
    <w:name w:val="font61"/>
    <w:basedOn w:val="9"/>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881</Words>
  <Characters>5028</Characters>
  <Lines>41</Lines>
  <Paragraphs>11</Paragraphs>
  <TotalTime>2.33333333333333</TotalTime>
  <ScaleCrop>false</ScaleCrop>
  <LinksUpToDate>false</LinksUpToDate>
  <CharactersWithSpaces>5898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user</cp:lastModifiedBy>
  <cp:lastPrinted>2022-09-03T01:58:00Z</cp:lastPrinted>
  <dcterms:modified xsi:type="dcterms:W3CDTF">2022-09-05T08:58:03Z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749B507BE9954D5BA2A5770E6BF0718F</vt:lpwstr>
  </property>
</Properties>
</file>