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ED" w:rsidRDefault="00E953ED" w:rsidP="00E953ED">
      <w:pPr>
        <w:spacing w:line="400" w:lineRule="exact"/>
        <w:rPr>
          <w:rFonts w:hint="default"/>
        </w:rPr>
      </w:pPr>
    </w:p>
    <w:p w:rsidR="00E953ED" w:rsidRDefault="00E953ED" w:rsidP="00E953ED">
      <w:pPr>
        <w:spacing w:line="400" w:lineRule="exact"/>
        <w:rPr>
          <w:rFonts w:hint="default"/>
        </w:rPr>
      </w:pPr>
    </w:p>
    <w:p w:rsidR="00E953ED" w:rsidRDefault="00E953ED" w:rsidP="00E953ED">
      <w:pPr>
        <w:jc w:val="center"/>
        <w:rPr>
          <w:rFonts w:eastAsia="华文中宋" w:hint="default"/>
          <w:color w:val="FF0000"/>
          <w:w w:val="62"/>
          <w:sz w:val="158"/>
          <w:szCs w:val="158"/>
        </w:rPr>
      </w:pPr>
      <w:r>
        <w:rPr>
          <w:rFonts w:eastAsia="华文中宋"/>
          <w:color w:val="FF0000"/>
          <w:w w:val="62"/>
          <w:sz w:val="158"/>
          <w:szCs w:val="158"/>
        </w:rPr>
        <w:t>聊城市人民政府文件</w:t>
      </w:r>
    </w:p>
    <w:p w:rsidR="00E953ED" w:rsidRDefault="00E953ED" w:rsidP="00E953ED">
      <w:pPr>
        <w:spacing w:line="600" w:lineRule="exact"/>
        <w:rPr>
          <w:rFonts w:hint="default"/>
          <w:color w:val="FF0000"/>
          <w:spacing w:val="-40"/>
          <w:w w:val="62"/>
          <w:szCs w:val="32"/>
        </w:rPr>
      </w:pPr>
      <w:r>
        <w:rPr>
          <w:color w:val="FF0000"/>
          <w:spacing w:val="-40"/>
          <w:w w:val="62"/>
          <w:szCs w:val="32"/>
        </w:rPr>
        <w:t xml:space="preserve"> </w:t>
      </w:r>
    </w:p>
    <w:p w:rsidR="00E953ED" w:rsidRPr="00E953ED" w:rsidRDefault="00E953ED" w:rsidP="00E953ED">
      <w:pPr>
        <w:spacing w:line="600" w:lineRule="exact"/>
        <w:jc w:val="center"/>
        <w:rPr>
          <w:rFonts w:ascii="仿宋_GB2312" w:eastAsia="仿宋_GB2312" w:hint="default"/>
          <w:sz w:val="32"/>
          <w:szCs w:val="32"/>
        </w:rPr>
      </w:pPr>
      <w:r w:rsidRPr="00E953ED">
        <w:rPr>
          <w:rFonts w:ascii="仿宋_GB2312" w:eastAsia="仿宋_GB2312"/>
          <w:sz w:val="32"/>
          <w:szCs w:val="32"/>
        </w:rPr>
        <w:t>聊政发〔2019〕12号</w:t>
      </w:r>
    </w:p>
    <w:p w:rsidR="00E953ED" w:rsidRDefault="00AB74B9" w:rsidP="00E953ED">
      <w:pPr>
        <w:spacing w:line="600" w:lineRule="exact"/>
        <w:jc w:val="center"/>
        <w:rPr>
          <w:rFonts w:eastAsia="华文中宋" w:hint="default"/>
          <w:color w:val="FF0000"/>
          <w:spacing w:val="-40"/>
          <w:w w:val="62"/>
          <w:sz w:val="154"/>
          <w:szCs w:val="154"/>
        </w:rPr>
      </w:pPr>
      <w:r w:rsidRPr="00AB74B9">
        <w:rPr>
          <w:rFonts w:hint="default"/>
        </w:rPr>
        <w:pict>
          <v:line id="_x0000_s1126" style="position:absolute;left:0;text-align:left;z-index:252477440;mso-position-horizontal:center;mso-position-horizontal-relative:margin" from="0,7.8pt" to="470.55pt,7.8pt" strokecolor="red" strokeweight="1.25pt">
            <w10:wrap anchorx="margin"/>
          </v:line>
        </w:pict>
      </w:r>
    </w:p>
    <w:p w:rsidR="00E953ED" w:rsidRDefault="00E953ED" w:rsidP="00E953ED">
      <w:pPr>
        <w:spacing w:line="560" w:lineRule="exact"/>
        <w:rPr>
          <w:rFonts w:ascii="仿宋_GB2312" w:eastAsia="仿宋_GB2312" w:hint="default"/>
          <w:sz w:val="32"/>
          <w:szCs w:val="32"/>
        </w:rPr>
      </w:pPr>
    </w:p>
    <w:p w:rsidR="00B311F5" w:rsidRPr="009160ED" w:rsidRDefault="009160ED" w:rsidP="00EF1048">
      <w:pPr>
        <w:spacing w:line="620" w:lineRule="exact"/>
        <w:jc w:val="center"/>
        <w:rPr>
          <w:rFonts w:ascii="华文中宋" w:eastAsia="华文中宋" w:hAnsi="华文中宋" w:cs="华文中宋" w:hint="default"/>
          <w:color w:val="000000"/>
          <w:kern w:val="0"/>
          <w:sz w:val="40"/>
          <w:szCs w:val="40"/>
        </w:rPr>
      </w:pPr>
      <w:r w:rsidRPr="009160ED">
        <w:rPr>
          <w:rFonts w:ascii="华文中宋" w:eastAsia="华文中宋" w:hAnsi="华文中宋" w:cs="华文中宋"/>
          <w:color w:val="000000"/>
          <w:spacing w:val="80"/>
          <w:kern w:val="0"/>
          <w:sz w:val="40"/>
          <w:szCs w:val="40"/>
        </w:rPr>
        <w:t>聊城市人民政</w:t>
      </w:r>
      <w:r w:rsidRPr="009160ED">
        <w:rPr>
          <w:rFonts w:ascii="华文中宋" w:eastAsia="华文中宋" w:hAnsi="华文中宋" w:cs="华文中宋"/>
          <w:color w:val="000000"/>
          <w:kern w:val="0"/>
          <w:sz w:val="40"/>
          <w:szCs w:val="40"/>
        </w:rPr>
        <w:t>府</w:t>
      </w:r>
    </w:p>
    <w:p w:rsidR="00B311F5" w:rsidRPr="009160ED" w:rsidRDefault="009160ED" w:rsidP="00EF1048">
      <w:pPr>
        <w:spacing w:line="620" w:lineRule="exact"/>
        <w:jc w:val="center"/>
        <w:rPr>
          <w:rFonts w:ascii="华文中宋" w:eastAsia="华文中宋" w:hAnsi="华文中宋" w:cs="华文中宋" w:hint="default"/>
          <w:color w:val="000000" w:themeColor="text1"/>
          <w:sz w:val="40"/>
          <w:szCs w:val="40"/>
        </w:rPr>
      </w:pPr>
      <w:r w:rsidRPr="009160ED">
        <w:rPr>
          <w:rFonts w:ascii="华文中宋" w:eastAsia="华文中宋" w:hAnsi="华文中宋" w:cs="华文中宋"/>
          <w:color w:val="000000"/>
          <w:kern w:val="0"/>
          <w:sz w:val="40"/>
          <w:szCs w:val="40"/>
        </w:rPr>
        <w:t>关于印发《</w:t>
      </w:r>
      <w:r w:rsidRPr="009160ED">
        <w:rPr>
          <w:rFonts w:ascii="华文中宋" w:eastAsia="华文中宋" w:hAnsi="华文中宋" w:cs="华文中宋"/>
          <w:color w:val="000000" w:themeColor="text1"/>
          <w:sz w:val="40"/>
          <w:szCs w:val="40"/>
        </w:rPr>
        <w:t>聊城市优化提升工程建设项目</w:t>
      </w:r>
    </w:p>
    <w:p w:rsidR="00B311F5" w:rsidRPr="009160ED" w:rsidRDefault="009160ED" w:rsidP="00EF1048">
      <w:pPr>
        <w:spacing w:line="620" w:lineRule="exact"/>
        <w:jc w:val="center"/>
        <w:rPr>
          <w:rFonts w:ascii="华文中宋" w:eastAsia="华文中宋" w:hAnsi="华文中宋" w:cs="华文中宋" w:hint="default"/>
          <w:color w:val="000000" w:themeColor="text1"/>
          <w:sz w:val="40"/>
          <w:szCs w:val="40"/>
        </w:rPr>
      </w:pPr>
      <w:r w:rsidRPr="009160ED">
        <w:rPr>
          <w:rFonts w:ascii="华文中宋" w:eastAsia="华文中宋" w:hAnsi="华文中宋" w:cs="华文中宋"/>
          <w:color w:val="000000" w:themeColor="text1"/>
          <w:sz w:val="40"/>
          <w:szCs w:val="40"/>
        </w:rPr>
        <w:t>审批制度改革实施方案</w:t>
      </w:r>
      <w:r w:rsidRPr="009160ED">
        <w:rPr>
          <w:rFonts w:ascii="华文中宋" w:eastAsia="华文中宋" w:hAnsi="华文中宋" w:cs="华文中宋"/>
          <w:color w:val="000000"/>
          <w:kern w:val="0"/>
          <w:sz w:val="40"/>
          <w:szCs w:val="40"/>
        </w:rPr>
        <w:t>》</w:t>
      </w:r>
      <w:r w:rsidRPr="009160ED">
        <w:rPr>
          <w:rFonts w:ascii="华文中宋" w:eastAsia="华文中宋" w:hAnsi="华文中宋" w:cs="华文中宋"/>
          <w:color w:val="000000" w:themeColor="text1"/>
          <w:sz w:val="40"/>
          <w:szCs w:val="40"/>
        </w:rPr>
        <w:t>的通知</w:t>
      </w:r>
    </w:p>
    <w:p w:rsidR="00B311F5" w:rsidRDefault="00B311F5" w:rsidP="00EF1048">
      <w:pPr>
        <w:autoSpaceDE w:val="0"/>
        <w:autoSpaceDN w:val="0"/>
        <w:adjustRightInd w:val="0"/>
        <w:spacing w:line="620" w:lineRule="exact"/>
        <w:jc w:val="left"/>
        <w:rPr>
          <w:rFonts w:ascii="仿宋" w:eastAsia="仿宋" w:hAnsi="仿宋" w:cs="FZFSK--GBK1-0" w:hint="default"/>
          <w:color w:val="000000"/>
          <w:kern w:val="0"/>
          <w:sz w:val="32"/>
          <w:szCs w:val="32"/>
        </w:rPr>
      </w:pPr>
    </w:p>
    <w:p w:rsidR="00B311F5" w:rsidRPr="009160ED" w:rsidRDefault="009160ED" w:rsidP="00EF1048">
      <w:pPr>
        <w:autoSpaceDE w:val="0"/>
        <w:autoSpaceDN w:val="0"/>
        <w:adjustRightInd w:val="0"/>
        <w:spacing w:line="620" w:lineRule="exact"/>
        <w:jc w:val="left"/>
        <w:rPr>
          <w:rFonts w:ascii="仿宋_GB2312" w:eastAsia="仿宋_GB2312" w:hAnsi="仿宋" w:cs="E-BX" w:hint="default"/>
          <w:color w:val="000000"/>
          <w:kern w:val="0"/>
          <w:sz w:val="32"/>
          <w:szCs w:val="32"/>
        </w:rPr>
      </w:pPr>
      <w:r w:rsidRPr="009160ED">
        <w:rPr>
          <w:rFonts w:ascii="仿宋_GB2312" w:eastAsia="仿宋_GB2312" w:hAnsi="仿宋" w:cs="FZFSK--GBK1-0"/>
          <w:color w:val="000000"/>
          <w:kern w:val="0"/>
          <w:sz w:val="32"/>
          <w:szCs w:val="32"/>
        </w:rPr>
        <w:t>各县(市、区)人民政府</w:t>
      </w:r>
      <w:r w:rsidRPr="009160ED">
        <w:rPr>
          <w:rFonts w:ascii="仿宋_GB2312" w:eastAsia="仿宋_GB2312" w:hAnsi="仿宋" w:cs="E-BX"/>
          <w:color w:val="000000"/>
          <w:kern w:val="0"/>
          <w:sz w:val="32"/>
          <w:szCs w:val="32"/>
        </w:rPr>
        <w:t>,</w:t>
      </w:r>
      <w:r w:rsidRPr="009160ED">
        <w:rPr>
          <w:rFonts w:ascii="仿宋_GB2312" w:eastAsia="仿宋_GB2312" w:hAnsi="仿宋" w:cs="FZFSK--GBK1-0"/>
          <w:color w:val="000000"/>
          <w:kern w:val="0"/>
          <w:sz w:val="32"/>
          <w:szCs w:val="32"/>
        </w:rPr>
        <w:t>市属开发区管委会</w:t>
      </w:r>
      <w:r w:rsidRPr="009160ED">
        <w:rPr>
          <w:rFonts w:ascii="仿宋_GB2312" w:eastAsia="仿宋_GB2312" w:hAnsi="仿宋" w:cs="E-BX"/>
          <w:color w:val="000000"/>
          <w:kern w:val="0"/>
          <w:sz w:val="32"/>
          <w:szCs w:val="32"/>
        </w:rPr>
        <w:t>,</w:t>
      </w:r>
      <w:r w:rsidRPr="009160ED">
        <w:rPr>
          <w:rFonts w:ascii="仿宋_GB2312" w:eastAsia="仿宋_GB2312" w:hAnsi="仿宋" w:cs="FZFSK--GBK1-0"/>
          <w:color w:val="000000"/>
          <w:kern w:val="0"/>
          <w:sz w:val="32"/>
          <w:szCs w:val="32"/>
        </w:rPr>
        <w:t>市政府各部门</w:t>
      </w:r>
      <w:r w:rsidRPr="009160ED">
        <w:rPr>
          <w:rFonts w:ascii="仿宋_GB2312" w:eastAsia="仿宋_GB2312" w:hAnsi="仿宋" w:cs="E-BX"/>
          <w:color w:val="000000"/>
          <w:kern w:val="0"/>
          <w:sz w:val="32"/>
          <w:szCs w:val="32"/>
        </w:rPr>
        <w:t>、</w:t>
      </w:r>
      <w:r w:rsidRPr="009160ED">
        <w:rPr>
          <w:rFonts w:ascii="仿宋_GB2312" w:eastAsia="仿宋_GB2312" w:hAnsi="仿宋" w:cs="FZFSK--GBK1-0"/>
          <w:color w:val="000000"/>
          <w:kern w:val="0"/>
          <w:sz w:val="32"/>
          <w:szCs w:val="32"/>
        </w:rPr>
        <w:t>直属机构</w:t>
      </w:r>
      <w:r w:rsidRPr="009160ED">
        <w:rPr>
          <w:rFonts w:ascii="仿宋_GB2312" w:eastAsia="仿宋_GB2312" w:hAnsi="仿宋" w:cs="E-BX"/>
          <w:color w:val="000000"/>
          <w:kern w:val="0"/>
          <w:sz w:val="32"/>
          <w:szCs w:val="32"/>
        </w:rPr>
        <w:t>:</w:t>
      </w:r>
    </w:p>
    <w:p w:rsidR="00B311F5" w:rsidRPr="009160ED" w:rsidRDefault="009160ED" w:rsidP="00EF1048">
      <w:pPr>
        <w:autoSpaceDE w:val="0"/>
        <w:autoSpaceDN w:val="0"/>
        <w:adjustRightInd w:val="0"/>
        <w:spacing w:line="620" w:lineRule="exact"/>
        <w:ind w:firstLineChars="200" w:firstLine="640"/>
        <w:jc w:val="left"/>
        <w:rPr>
          <w:rFonts w:ascii="仿宋_GB2312" w:eastAsia="仿宋_GB2312" w:hAnsi="仿宋" w:cs="FZFSK--GBK1-0" w:hint="default"/>
          <w:color w:val="000000"/>
          <w:kern w:val="0"/>
          <w:sz w:val="32"/>
          <w:szCs w:val="32"/>
        </w:rPr>
      </w:pPr>
      <w:r w:rsidRPr="009160ED">
        <w:rPr>
          <w:rFonts w:ascii="仿宋_GB2312" w:eastAsia="仿宋_GB2312" w:hAnsi="仿宋" w:cs="FZFSK--GBK1-0"/>
          <w:color w:val="000000"/>
          <w:kern w:val="0"/>
          <w:sz w:val="32"/>
          <w:szCs w:val="32"/>
        </w:rPr>
        <w:t>现将《聊城市优化提升工程建设项目审批制度改革实施方案》印发给你们，请认真遵照执行。</w:t>
      </w:r>
    </w:p>
    <w:p w:rsidR="009160ED" w:rsidRPr="009160ED" w:rsidRDefault="009160ED" w:rsidP="00EF1048">
      <w:pPr>
        <w:pStyle w:val="1"/>
        <w:spacing w:line="620" w:lineRule="exact"/>
        <w:ind w:firstLine="0"/>
        <w:rPr>
          <w:rFonts w:hint="default"/>
        </w:rPr>
      </w:pPr>
    </w:p>
    <w:p w:rsidR="00B311F5" w:rsidRPr="009160ED" w:rsidRDefault="009160ED" w:rsidP="00EF1048">
      <w:pPr>
        <w:autoSpaceDE w:val="0"/>
        <w:autoSpaceDN w:val="0"/>
        <w:adjustRightInd w:val="0"/>
        <w:spacing w:line="620" w:lineRule="exact"/>
        <w:jc w:val="center"/>
        <w:rPr>
          <w:rFonts w:ascii="仿宋_GB2312" w:eastAsia="仿宋_GB2312" w:hAnsi="仿宋" w:cs="FZFSK--GBK1-0" w:hint="default"/>
          <w:color w:val="000000"/>
          <w:kern w:val="0"/>
          <w:sz w:val="32"/>
          <w:szCs w:val="32"/>
        </w:rPr>
      </w:pPr>
      <w:r>
        <w:rPr>
          <w:rFonts w:ascii="仿宋_GB2312" w:eastAsia="仿宋_GB2312" w:hAnsi="仿宋" w:cs="FZFSK--GBK1-0"/>
          <w:color w:val="000000"/>
          <w:kern w:val="0"/>
          <w:sz w:val="32"/>
          <w:szCs w:val="32"/>
        </w:rPr>
        <w:t xml:space="preserve">                      </w:t>
      </w:r>
      <w:r w:rsidRPr="009160ED">
        <w:rPr>
          <w:rFonts w:ascii="仿宋_GB2312" w:eastAsia="仿宋_GB2312" w:hAnsi="仿宋" w:cs="FZFSK--GBK1-0"/>
          <w:color w:val="000000"/>
          <w:kern w:val="0"/>
          <w:sz w:val="32"/>
          <w:szCs w:val="32"/>
        </w:rPr>
        <w:t>聊城市人民政府</w:t>
      </w:r>
    </w:p>
    <w:p w:rsidR="009160ED" w:rsidRPr="009160ED" w:rsidRDefault="009160ED" w:rsidP="00EF1048">
      <w:pPr>
        <w:tabs>
          <w:tab w:val="left" w:pos="8222"/>
        </w:tabs>
        <w:spacing w:line="620" w:lineRule="exact"/>
        <w:jc w:val="center"/>
        <w:rPr>
          <w:rFonts w:ascii="仿宋_GB2312" w:eastAsia="仿宋_GB2312" w:hint="default"/>
          <w:sz w:val="32"/>
          <w:szCs w:val="32"/>
        </w:rPr>
      </w:pPr>
      <w:r>
        <w:rPr>
          <w:rFonts w:ascii="仿宋_GB2312" w:eastAsia="仿宋_GB2312"/>
          <w:sz w:val="32"/>
          <w:szCs w:val="32"/>
        </w:rPr>
        <w:t xml:space="preserve">                                </w:t>
      </w:r>
      <w:r w:rsidRPr="009160ED">
        <w:rPr>
          <w:rFonts w:ascii="仿宋_GB2312" w:eastAsia="仿宋_GB2312"/>
          <w:sz w:val="32"/>
          <w:szCs w:val="32"/>
        </w:rPr>
        <w:t>2019年8月19日</w:t>
      </w:r>
    </w:p>
    <w:p w:rsidR="00B311F5" w:rsidRPr="009160ED" w:rsidRDefault="009160ED" w:rsidP="00EF1048">
      <w:pPr>
        <w:autoSpaceDE w:val="0"/>
        <w:autoSpaceDN w:val="0"/>
        <w:adjustRightInd w:val="0"/>
        <w:spacing w:line="620" w:lineRule="exact"/>
        <w:ind w:firstLineChars="200" w:firstLine="640"/>
        <w:rPr>
          <w:rFonts w:ascii="仿宋_GB2312" w:eastAsia="仿宋_GB2312" w:hAnsi="仿宋" w:cs="FZXBSK--GBK1-0" w:hint="default"/>
          <w:color w:val="000000"/>
          <w:kern w:val="0"/>
          <w:sz w:val="32"/>
          <w:szCs w:val="32"/>
        </w:rPr>
      </w:pPr>
      <w:r w:rsidRPr="009160ED">
        <w:rPr>
          <w:rFonts w:ascii="仿宋_GB2312" w:eastAsia="仿宋_GB2312" w:hAnsi="仿宋" w:cs="FZXBSK--GBK1-0"/>
          <w:color w:val="000000"/>
          <w:kern w:val="0"/>
          <w:sz w:val="32"/>
          <w:szCs w:val="32"/>
        </w:rPr>
        <w:t>（此件公开发布）</w:t>
      </w:r>
    </w:p>
    <w:p w:rsidR="00B311F5" w:rsidRPr="00EF1048" w:rsidRDefault="009160ED" w:rsidP="00EF1048">
      <w:pPr>
        <w:spacing w:line="640" w:lineRule="exact"/>
        <w:jc w:val="center"/>
        <w:rPr>
          <w:rFonts w:ascii="华文中宋" w:eastAsia="华文中宋" w:hAnsi="华文中宋" w:cs="华文中宋" w:hint="default"/>
          <w:color w:val="000000" w:themeColor="text1"/>
          <w:sz w:val="40"/>
          <w:szCs w:val="40"/>
        </w:rPr>
      </w:pPr>
      <w:r w:rsidRPr="00EF1048">
        <w:rPr>
          <w:rFonts w:ascii="华文中宋" w:eastAsia="华文中宋" w:hAnsi="华文中宋" w:cs="华文中宋"/>
          <w:color w:val="000000" w:themeColor="text1"/>
          <w:sz w:val="40"/>
          <w:szCs w:val="40"/>
        </w:rPr>
        <w:lastRenderedPageBreak/>
        <w:t>聊城市优化提升工程建设项目</w:t>
      </w:r>
    </w:p>
    <w:p w:rsidR="00B311F5" w:rsidRPr="00EF1048" w:rsidRDefault="009160ED" w:rsidP="00EF1048">
      <w:pPr>
        <w:spacing w:line="640" w:lineRule="exact"/>
        <w:jc w:val="center"/>
        <w:rPr>
          <w:rFonts w:ascii="华文中宋" w:eastAsia="华文中宋" w:hAnsi="华文中宋" w:cs="华文中宋" w:hint="default"/>
          <w:color w:val="000000" w:themeColor="text1"/>
          <w:sz w:val="40"/>
          <w:szCs w:val="40"/>
        </w:rPr>
      </w:pPr>
      <w:r w:rsidRPr="00EF1048">
        <w:rPr>
          <w:rFonts w:ascii="华文中宋" w:eastAsia="华文中宋" w:hAnsi="华文中宋" w:cs="华文中宋"/>
          <w:color w:val="000000" w:themeColor="text1"/>
          <w:sz w:val="40"/>
          <w:szCs w:val="40"/>
        </w:rPr>
        <w:t>审批制度改革实施方案</w:t>
      </w:r>
    </w:p>
    <w:p w:rsidR="00B311F5" w:rsidRDefault="00B311F5" w:rsidP="00EF1048">
      <w:pPr>
        <w:spacing w:line="640" w:lineRule="exact"/>
        <w:rPr>
          <w:rFonts w:ascii="华文中宋" w:eastAsia="华文中宋" w:hAnsi="华文中宋" w:cs="华文中宋" w:hint="default"/>
          <w:sz w:val="36"/>
          <w:szCs w:val="36"/>
        </w:rPr>
      </w:pPr>
    </w:p>
    <w:p w:rsidR="00B311F5" w:rsidRDefault="009160ED" w:rsidP="00EF1048">
      <w:pPr>
        <w:spacing w:line="640" w:lineRule="exact"/>
        <w:ind w:firstLineChars="200" w:firstLine="640"/>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color w:val="000000" w:themeColor="text1"/>
          <w:sz w:val="32"/>
          <w:szCs w:val="32"/>
          <w:shd w:val="clear" w:color="auto" w:fill="FFFFFF"/>
        </w:rPr>
        <w:t>为深化我市工程建设项目审批制度改革，持续优化营商环境，根据《国务院办公厅关于全面开展工程建设项目审批制度改革的实施意见》（国办发〔2019〕11号）、《山东省人民政府关于印发山东省优化提升工程建设项目审批制度改革实施方案的通知》（鲁政发〔2019〕9号）有关要求，结合我市实际，制定本实施方案。</w:t>
      </w:r>
    </w:p>
    <w:p w:rsidR="00B311F5" w:rsidRDefault="009160ED" w:rsidP="00EF1048">
      <w:pPr>
        <w:spacing w:line="640" w:lineRule="exact"/>
        <w:ind w:firstLineChars="200" w:firstLine="640"/>
        <w:rPr>
          <w:rFonts w:ascii="黑体" w:eastAsia="黑体" w:hAnsi="黑体" w:cs="黑体" w:hint="default"/>
          <w:color w:val="000000" w:themeColor="text1"/>
          <w:sz w:val="32"/>
          <w:szCs w:val="32"/>
          <w:shd w:val="clear" w:color="auto" w:fill="FFFFFF"/>
        </w:rPr>
      </w:pPr>
      <w:r>
        <w:rPr>
          <w:rFonts w:ascii="黑体" w:eastAsia="黑体" w:hAnsi="黑体" w:cs="黑体"/>
          <w:color w:val="000000" w:themeColor="text1"/>
          <w:sz w:val="32"/>
          <w:szCs w:val="32"/>
          <w:shd w:val="clear" w:color="auto" w:fill="FFFFFF"/>
        </w:rPr>
        <w:t>一、总体要求</w:t>
      </w:r>
    </w:p>
    <w:p w:rsidR="00B311F5" w:rsidRPr="00EF1048" w:rsidRDefault="00EF1048" w:rsidP="00EF1048">
      <w:pPr>
        <w:spacing w:line="640" w:lineRule="exact"/>
        <w:ind w:firstLineChars="200" w:firstLine="640"/>
        <w:rPr>
          <w:rFonts w:ascii="楷体_GB2312" w:eastAsia="楷体_GB2312" w:hAnsi="楷体" w:cs="楷体" w:hint="default"/>
          <w:color w:val="000000" w:themeColor="text1"/>
          <w:sz w:val="32"/>
          <w:szCs w:val="32"/>
          <w:shd w:val="clear" w:color="auto" w:fill="FFFFFF"/>
        </w:rPr>
      </w:pPr>
      <w:r>
        <w:rPr>
          <w:rFonts w:ascii="楷体_GB2312" w:eastAsia="楷体_GB2312" w:hAnsi="楷体" w:cs="楷体"/>
          <w:color w:val="000000" w:themeColor="text1"/>
          <w:sz w:val="32"/>
          <w:szCs w:val="32"/>
          <w:shd w:val="clear" w:color="auto" w:fill="FFFFFF"/>
        </w:rPr>
        <w:t>（一）</w:t>
      </w:r>
      <w:r w:rsidR="009160ED" w:rsidRPr="00EF1048">
        <w:rPr>
          <w:rFonts w:ascii="楷体_GB2312" w:eastAsia="楷体_GB2312" w:hAnsi="楷体" w:cs="楷体"/>
          <w:color w:val="000000" w:themeColor="text1"/>
          <w:sz w:val="32"/>
          <w:szCs w:val="32"/>
          <w:shd w:val="clear" w:color="auto" w:fill="FFFFFF"/>
        </w:rPr>
        <w:t>指导思想</w:t>
      </w:r>
    </w:p>
    <w:p w:rsidR="00B311F5" w:rsidRDefault="009160ED" w:rsidP="00EF1048">
      <w:pPr>
        <w:spacing w:line="640" w:lineRule="exact"/>
        <w:ind w:firstLineChars="200" w:firstLine="640"/>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color w:val="000000" w:themeColor="text1"/>
          <w:sz w:val="32"/>
          <w:szCs w:val="32"/>
          <w:shd w:val="clear" w:color="auto" w:fill="FFFFFF"/>
        </w:rPr>
        <w:t>以习近平新时代中国特色社会主义思想为指导，全面贯彻党的十九大和十九届二中、三中全会精神，按照全省深化“一窗受理·一次办好”改革要求，坚持</w:t>
      </w:r>
      <w:r>
        <w:rPr>
          <w:rFonts w:ascii="仿宋_GB2312" w:eastAsia="仿宋_GB2312" w:hAnsi="仿宋_GB2312" w:cs="仿宋_GB2312"/>
          <w:color w:val="000000" w:themeColor="text1"/>
          <w:sz w:val="32"/>
          <w:szCs w:val="32"/>
        </w:rPr>
        <w:t>以更好更快方便企业和群众办事为导向，</w:t>
      </w:r>
      <w:r>
        <w:rPr>
          <w:rFonts w:ascii="仿宋_GB2312" w:eastAsia="仿宋_GB2312" w:hAnsi="仿宋_GB2312" w:cs="仿宋_GB2312"/>
          <w:color w:val="000000" w:themeColor="text1"/>
          <w:sz w:val="32"/>
          <w:szCs w:val="32"/>
          <w:shd w:val="clear" w:color="auto" w:fill="FFFFFF"/>
        </w:rPr>
        <w:t>进一步推动工程建设项目审批制度改革,统一审批流程、信息数据平台、管理体系、监管方式,打造一流营商环境。</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shd w:val="clear" w:color="auto" w:fill="FFFFFF"/>
        </w:rPr>
      </w:pPr>
      <w:r w:rsidRPr="00EF1048">
        <w:rPr>
          <w:rFonts w:ascii="楷体_GB2312" w:eastAsia="楷体_GB2312" w:hAnsi="楷体" w:cs="楷体"/>
          <w:color w:val="000000" w:themeColor="text1"/>
          <w:sz w:val="32"/>
          <w:szCs w:val="32"/>
          <w:shd w:val="clear" w:color="auto" w:fill="FFFFFF"/>
        </w:rPr>
        <w:t>（二）改革内容</w:t>
      </w:r>
    </w:p>
    <w:p w:rsidR="00B311F5" w:rsidRDefault="009160ED" w:rsidP="00EF1048">
      <w:pPr>
        <w:spacing w:line="640" w:lineRule="exact"/>
        <w:ind w:firstLineChars="200" w:firstLine="640"/>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color w:val="000000" w:themeColor="text1"/>
          <w:sz w:val="32"/>
          <w:szCs w:val="32"/>
          <w:shd w:val="clear" w:color="auto" w:fill="FFFFFF"/>
        </w:rPr>
        <w:t>本方案所称的工程建设项目，是指全市范围内的房屋建筑和城市基础设施等工程，不包括特殊工程和交通、水利、能源等领域的重大工程。改革</w:t>
      </w:r>
      <w:r>
        <w:rPr>
          <w:rFonts w:ascii="仿宋_GB2312" w:eastAsia="仿宋_GB2312" w:hAnsi="仿宋_GB2312" w:cs="仿宋_GB2312"/>
          <w:color w:val="000000" w:themeColor="text1"/>
          <w:sz w:val="32"/>
          <w:szCs w:val="32"/>
        </w:rPr>
        <w:t>流程覆盖从项目立项到竣工验收和公共设施</w:t>
      </w:r>
      <w:r>
        <w:rPr>
          <w:rFonts w:ascii="仿宋_GB2312" w:eastAsia="仿宋_GB2312" w:hAnsi="仿宋_GB2312" w:cs="仿宋_GB2312"/>
          <w:color w:val="000000" w:themeColor="text1"/>
          <w:sz w:val="32"/>
          <w:szCs w:val="32"/>
        </w:rPr>
        <w:lastRenderedPageBreak/>
        <w:t>接入服务的建设项目审批全过程。改革事项覆盖行政许可等审批事项和技术审查、中介服务、市政公用服务以及备案等各类事项。</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shd w:val="clear" w:color="auto" w:fill="FFFFFF"/>
        </w:rPr>
      </w:pPr>
      <w:r w:rsidRPr="00EF1048">
        <w:rPr>
          <w:rFonts w:ascii="楷体_GB2312" w:eastAsia="楷体_GB2312" w:hAnsi="楷体" w:cs="楷体"/>
          <w:color w:val="000000" w:themeColor="text1"/>
          <w:sz w:val="32"/>
          <w:szCs w:val="32"/>
          <w:shd w:val="clear" w:color="auto" w:fill="FFFFFF"/>
        </w:rPr>
        <w:t>（三）工作目标</w:t>
      </w:r>
    </w:p>
    <w:p w:rsidR="00B311F5" w:rsidRDefault="009160ED" w:rsidP="00EF1048">
      <w:pPr>
        <w:spacing w:line="640" w:lineRule="exact"/>
        <w:ind w:firstLineChars="200" w:firstLine="640"/>
        <w:rPr>
          <w:rFonts w:ascii="仿宋_GB2312" w:eastAsia="仿宋_GB2312" w:hAnsi="仿宋_GB2312" w:cs="仿宋_GB2312" w:hint="default"/>
          <w:color w:val="000000" w:themeColor="text1"/>
          <w:sz w:val="32"/>
          <w:szCs w:val="32"/>
          <w:shd w:val="clear" w:color="auto" w:fill="FFFFFF"/>
        </w:rPr>
      </w:pPr>
      <w:bookmarkStart w:id="0" w:name="_GoBack"/>
      <w:bookmarkEnd w:id="0"/>
      <w:r>
        <w:rPr>
          <w:rFonts w:ascii="仿宋_GB2312" w:eastAsia="仿宋_GB2312" w:hAnsi="仿宋_GB2312" w:cs="仿宋_GB2312"/>
          <w:color w:val="000000" w:themeColor="text1"/>
          <w:sz w:val="32"/>
          <w:szCs w:val="32"/>
          <w:shd w:val="clear" w:color="auto" w:fill="FFFFFF"/>
        </w:rPr>
        <w:t>全市社会投资类工程建设项目主流程审批时间控制在45个工作日以内，政府类工程建设项目主流程审批时间控制在70个工作日以内，主流程之外的其他行政许可、强制性评估、中介服务、市政公共服务以及备案、建设项目用地的不动产登记等事项纳入主流程相关阶段办理或与相关阶段并行推进，全过程审批时间控制在100个工作日以内。初步建成工程建设项目审批制度框架和信息数据平台；2019年年底，工程建设项目审批管理系统与相关系统平台实现互联互通；2020年上半年，基本建成全市统一的工程建设项目审批和管理体系。</w:t>
      </w:r>
    </w:p>
    <w:p w:rsidR="00B311F5" w:rsidRDefault="009160ED" w:rsidP="00EF1048">
      <w:pPr>
        <w:spacing w:line="640" w:lineRule="exact"/>
        <w:ind w:firstLineChars="200" w:firstLine="640"/>
        <w:rPr>
          <w:rFonts w:ascii="黑体" w:eastAsia="黑体" w:hAnsi="黑体" w:cs="黑体" w:hint="default"/>
          <w:color w:val="000000" w:themeColor="text1"/>
          <w:sz w:val="32"/>
          <w:szCs w:val="32"/>
        </w:rPr>
      </w:pPr>
      <w:r>
        <w:rPr>
          <w:rFonts w:ascii="黑体" w:eastAsia="黑体" w:hAnsi="黑体" w:cs="黑体"/>
          <w:color w:val="000000" w:themeColor="text1"/>
          <w:sz w:val="32"/>
          <w:szCs w:val="32"/>
        </w:rPr>
        <w:t>二、统一规范审批流程</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（四）精简审批环节</w:t>
      </w:r>
    </w:p>
    <w:p w:rsidR="00B311F5" w:rsidRDefault="009160ED" w:rsidP="00EF1048">
      <w:pPr>
        <w:tabs>
          <w:tab w:val="left" w:pos="4500"/>
        </w:tabs>
        <w:spacing w:line="640" w:lineRule="exact"/>
        <w:ind w:firstLineChars="200" w:firstLine="64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1.减少审批事项。全面梳理我市工程建设项目审批事项，取消不符合行政许可法的行政许可事项、没有法律法规依据的其他审批事项。</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（1）取消不涉及新增建设用地的项目用地预审。不涉及新增建设用地，城镇建设用地范围内使用已批准建设用地进行建设的项目，不再进行建设用地预审。</w:t>
      </w:r>
      <w:r w:rsidRPr="00EF1048">
        <w:rPr>
          <w:rFonts w:ascii="楷体_GB2312" w:eastAsia="楷体_GB2312" w:hAnsi="楷体" w:cs="楷体"/>
          <w:color w:val="000000" w:themeColor="text1"/>
          <w:sz w:val="32"/>
          <w:szCs w:val="32"/>
        </w:rPr>
        <w:t>（牵头部门：市自然资源和规</w:t>
      </w:r>
      <w:r w:rsidRPr="00EF1048">
        <w:rPr>
          <w:rFonts w:ascii="楷体_GB2312" w:eastAsia="楷体_GB2312" w:hAnsi="楷体" w:cs="楷体"/>
          <w:color w:val="000000" w:themeColor="text1"/>
          <w:sz w:val="32"/>
          <w:szCs w:val="32"/>
        </w:rPr>
        <w:lastRenderedPageBreak/>
        <w:t>划局；完成时限：8月底）</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2）取消小型构筑物建设工程规划许可证。候车亭、岗亭和公共自行车站点，在已有建设用地上庭院中增加设置机械立体停车位，建筑外挂设备和建筑室内装修装饰，景观水池和园林小品，充电桩和小型基座，道路交通安全设施等小型构筑物，项目用地范围内的施工用房，以及道路维修工程，不再办理建设工程规划许可证。</w:t>
      </w:r>
      <w:r w:rsidRPr="00EF1048">
        <w:rPr>
          <w:rFonts w:ascii="楷体_GB2312" w:eastAsia="楷体_GB2312" w:hAnsi="楷体" w:cs="楷体"/>
          <w:color w:val="000000" w:themeColor="text1"/>
          <w:sz w:val="32"/>
          <w:szCs w:val="32"/>
        </w:rPr>
        <w:t>（牵头部门：市自然资源和规划局；完成时限：8月底）</w:t>
      </w:r>
    </w:p>
    <w:p w:rsidR="00B311F5" w:rsidRDefault="009160ED" w:rsidP="00EF1048">
      <w:pPr>
        <w:tabs>
          <w:tab w:val="left" w:pos="4500"/>
        </w:tabs>
        <w:spacing w:line="640" w:lineRule="exact"/>
        <w:ind w:firstLineChars="200" w:firstLine="640"/>
        <w:rPr>
          <w:rFonts w:ascii="楷体" w:eastAsia="楷体" w:hAnsi="楷体" w:cs="楷体" w:hint="default"/>
          <w:color w:val="000000" w:themeColor="text1"/>
          <w:sz w:val="32"/>
          <w:szCs w:val="32"/>
        </w:rPr>
      </w:pPr>
      <w:r>
        <w:rPr>
          <w:rFonts w:ascii="仿宋_GB2312" w:eastAsia="仿宋_GB2312" w:hAnsi="仿宋_GB2312" w:cs="仿宋_GB2312"/>
          <w:color w:val="000000" w:themeColor="text1"/>
          <w:sz w:val="32"/>
          <w:szCs w:val="32"/>
        </w:rPr>
        <w:t>（3）取消办理测绘地理信息查询审批。开放“天地图•聊城” 有关地理信息数据，社会公众通过互联网可以直接访问注册查询。</w:t>
      </w:r>
      <w:r w:rsidRPr="00EF1048">
        <w:rPr>
          <w:rFonts w:ascii="楷体_GB2312" w:eastAsia="楷体_GB2312" w:hAnsi="楷体" w:cs="楷体"/>
          <w:color w:val="000000" w:themeColor="text1"/>
          <w:sz w:val="32"/>
          <w:szCs w:val="32"/>
        </w:rPr>
        <w:t>（牵头部门：市自然资源和规划局；完成时限：8月底）</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（4）暂停征收城市开发项目片内基础设施配套费。</w:t>
      </w:r>
      <w:r w:rsidRPr="00EF1048">
        <w:rPr>
          <w:rFonts w:ascii="楷体_GB2312" w:eastAsia="楷体_GB2312" w:hAnsi="楷体" w:cs="楷体"/>
          <w:color w:val="000000" w:themeColor="text1"/>
          <w:sz w:val="32"/>
          <w:szCs w:val="32"/>
        </w:rPr>
        <w:t>(牵头部门：市财政局、市行政审批局、市住房城乡建设局；完成时限：8月底)</w:t>
      </w:r>
    </w:p>
    <w:p w:rsidR="00B311F5" w:rsidRPr="00EF1048" w:rsidRDefault="009160ED" w:rsidP="00EF1048">
      <w:pPr>
        <w:pStyle w:val="1"/>
        <w:ind w:firstLineChars="200" w:firstLine="640"/>
        <w:rPr>
          <w:rFonts w:ascii="楷体_GB2312" w:eastAsia="楷体_GB2312" w:hAnsi="楷体" w:cs="楷体" w:hint="default"/>
          <w:color w:val="000000" w:themeColor="text1"/>
          <w:sz w:val="32"/>
          <w:szCs w:val="32"/>
        </w:rPr>
      </w:pPr>
      <w:r>
        <w:rPr>
          <w:rFonts w:hAnsi="仿宋_GB2312" w:cs="仿宋_GB2312"/>
          <w:color w:val="000000" w:themeColor="text1"/>
          <w:kern w:val="0"/>
          <w:sz w:val="32"/>
          <w:szCs w:val="32"/>
        </w:rPr>
        <w:t>（5）取消征占地面积不足0.5公顷且挖填土石方总量不足1千立方米的项目水土保持方案审批。</w:t>
      </w:r>
      <w:r w:rsidRPr="00EF1048">
        <w:rPr>
          <w:rFonts w:ascii="楷体_GB2312" w:eastAsia="楷体_GB2312" w:hAnsi="楷体" w:cs="楷体"/>
          <w:color w:val="000000" w:themeColor="text1"/>
          <w:kern w:val="0"/>
          <w:sz w:val="32"/>
          <w:szCs w:val="32"/>
        </w:rPr>
        <w:t>（</w:t>
      </w:r>
      <w:r w:rsidRPr="00EF1048">
        <w:rPr>
          <w:rFonts w:ascii="楷体_GB2312" w:eastAsia="楷体_GB2312" w:hAnsi="楷体" w:cs="楷体"/>
          <w:color w:val="000000" w:themeColor="text1"/>
          <w:sz w:val="32"/>
          <w:szCs w:val="32"/>
        </w:rPr>
        <w:t>牵头部门：</w:t>
      </w:r>
      <w:r w:rsidRPr="00EF1048">
        <w:rPr>
          <w:rFonts w:ascii="楷体_GB2312" w:eastAsia="楷体_GB2312" w:hAnsi="楷体" w:cs="楷体"/>
          <w:color w:val="000000" w:themeColor="text1"/>
          <w:kern w:val="0"/>
          <w:sz w:val="32"/>
          <w:szCs w:val="32"/>
        </w:rPr>
        <w:t>市行政审批局；</w:t>
      </w:r>
      <w:r w:rsidRPr="00EF1048">
        <w:rPr>
          <w:rFonts w:ascii="楷体_GB2312" w:eastAsia="楷体_GB2312" w:hAnsi="楷体" w:cs="楷体"/>
          <w:color w:val="000000" w:themeColor="text1"/>
          <w:sz w:val="32"/>
          <w:szCs w:val="32"/>
        </w:rPr>
        <w:t>完成时限：8</w:t>
      </w:r>
      <w:r w:rsidRPr="00EF1048">
        <w:rPr>
          <w:rFonts w:ascii="楷体_GB2312" w:eastAsia="楷体_GB2312" w:hAnsi="楷体" w:cs="楷体"/>
          <w:color w:val="000000" w:themeColor="text1"/>
          <w:kern w:val="0"/>
          <w:sz w:val="32"/>
          <w:szCs w:val="32"/>
        </w:rPr>
        <w:t>月底）</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kern w:val="0"/>
          <w:sz w:val="32"/>
          <w:szCs w:val="32"/>
        </w:rPr>
      </w:pPr>
      <w:r>
        <w:rPr>
          <w:rFonts w:ascii="仿宋_GB2312" w:eastAsia="仿宋_GB2312" w:hAnsi="仿宋_GB2312" w:cs="仿宋_GB2312"/>
          <w:color w:val="000000" w:themeColor="text1"/>
          <w:sz w:val="32"/>
          <w:szCs w:val="32"/>
        </w:rPr>
        <w:t>2.下放审批权限。按照方便企业和群众办事的原则，工程建设项目除法律、法规、规章明确要求由市级审批的外，原则上实行全链条建设属地审批管理。承接下放审批事项的下级机关要加</w:t>
      </w:r>
      <w:r>
        <w:rPr>
          <w:rFonts w:ascii="仿宋_GB2312" w:eastAsia="仿宋_GB2312" w:hAnsi="仿宋_GB2312" w:cs="仿宋_GB2312"/>
          <w:color w:val="000000" w:themeColor="text1"/>
          <w:sz w:val="32"/>
          <w:szCs w:val="32"/>
        </w:rPr>
        <w:lastRenderedPageBreak/>
        <w:t>强力量配备，提高审批效能。市级相关部门要加强对下放事项的沟通协调，开展指导培训，保障审批运行。</w:t>
      </w:r>
      <w:r w:rsidRPr="00EF1048">
        <w:rPr>
          <w:rFonts w:ascii="楷体_GB2312" w:eastAsia="楷体_GB2312" w:hAnsi="楷体" w:cs="楷体"/>
          <w:color w:val="000000" w:themeColor="text1"/>
          <w:sz w:val="32"/>
          <w:szCs w:val="32"/>
        </w:rPr>
        <w:t>（</w:t>
      </w:r>
      <w:r w:rsidRPr="00EF1048">
        <w:rPr>
          <w:rFonts w:ascii="楷体_GB2312" w:eastAsia="楷体_GB2312" w:hAnsi="楷体" w:cs="楷体"/>
          <w:color w:val="000000" w:themeColor="text1"/>
          <w:kern w:val="0"/>
          <w:sz w:val="32"/>
          <w:szCs w:val="32"/>
        </w:rPr>
        <w:t>牵头部门：市委编办；完成时限：8月底）</w:t>
      </w:r>
    </w:p>
    <w:p w:rsidR="00B311F5" w:rsidRDefault="009160ED" w:rsidP="00EF1048">
      <w:pPr>
        <w:tabs>
          <w:tab w:val="left" w:pos="4500"/>
        </w:tabs>
        <w:spacing w:line="640" w:lineRule="exact"/>
        <w:ind w:firstLineChars="200" w:firstLine="64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3.合并审批事项。对由同一部门实施的管理内容相近或者属于同一办理阶段的多个审批事项，整合为一个审批事项。</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1）合并办理建设项目选址意见书和用地预审。建设单位可一并向当地自然资源和规划主管部门提出用地预审和选址意见书的申请，根据预审和选址意见办理层级和权限，自行选择批后一并或单独领取用地预审意见和选址意见书。</w:t>
      </w:r>
      <w:r w:rsidRPr="00EF1048">
        <w:rPr>
          <w:rFonts w:ascii="楷体_GB2312" w:eastAsia="楷体_GB2312" w:hAnsi="楷体" w:cs="楷体"/>
          <w:color w:val="000000" w:themeColor="text1"/>
          <w:sz w:val="32"/>
          <w:szCs w:val="32"/>
        </w:rPr>
        <w:t>（牵头部门：市自然资源和规划局；完成时限：8月底）</w:t>
      </w:r>
    </w:p>
    <w:p w:rsidR="00B311F5" w:rsidRDefault="009160ED" w:rsidP="00EF1048">
      <w:pPr>
        <w:tabs>
          <w:tab w:val="left" w:pos="4500"/>
        </w:tabs>
        <w:spacing w:line="640" w:lineRule="exact"/>
        <w:ind w:firstLineChars="200" w:firstLine="640"/>
        <w:rPr>
          <w:rFonts w:ascii="仿宋" w:eastAsia="仿宋" w:hAnsi="仿宋" w:cs="仿宋" w:hint="default"/>
          <w:color w:val="000000" w:themeColor="text1"/>
          <w:sz w:val="32"/>
          <w:szCs w:val="32"/>
        </w:rPr>
      </w:pPr>
      <w:r>
        <w:rPr>
          <w:rFonts w:ascii="仿宋_GB2312" w:eastAsia="仿宋_GB2312" w:hAnsi="仿宋_GB2312" w:cs="仿宋_GB2312"/>
          <w:color w:val="000000" w:themeColor="text1"/>
          <w:sz w:val="32"/>
          <w:szCs w:val="32"/>
        </w:rPr>
        <w:t>（2）合并办理临时用地审批和临时用地规划许可。建设单位可一并向当地自然资源和规划主管部门提出临时用地审批和临时用地规划许可证申请，县（市、区）自然资源和规划主管部门一并受理、办理和核发临时用地批文和临时用地规划许可证。</w:t>
      </w:r>
      <w:r w:rsidRPr="00EF1048">
        <w:rPr>
          <w:rFonts w:ascii="楷体_GB2312" w:eastAsia="楷体_GB2312" w:hAnsi="楷体" w:cs="楷体"/>
          <w:color w:val="000000" w:themeColor="text1"/>
          <w:sz w:val="32"/>
          <w:szCs w:val="32"/>
        </w:rPr>
        <w:t>（牵头部门：市自然资源和规划局；完成时限：8月底）</w:t>
      </w:r>
    </w:p>
    <w:p w:rsidR="00B311F5" w:rsidRDefault="009160ED" w:rsidP="00EF1048">
      <w:pPr>
        <w:tabs>
          <w:tab w:val="left" w:pos="4500"/>
        </w:tabs>
        <w:spacing w:line="640" w:lineRule="exact"/>
        <w:ind w:firstLineChars="200" w:firstLine="640"/>
        <w:rPr>
          <w:rFonts w:ascii="楷体" w:eastAsia="楷体" w:hAnsi="楷体" w:cs="楷体" w:hint="default"/>
          <w:color w:val="000000" w:themeColor="text1"/>
          <w:sz w:val="32"/>
          <w:szCs w:val="32"/>
        </w:rPr>
      </w:pPr>
      <w:r>
        <w:rPr>
          <w:rFonts w:ascii="仿宋_GB2312" w:eastAsia="仿宋_GB2312" w:hAnsi="仿宋_GB2312" w:cs="仿宋_GB2312"/>
          <w:color w:val="000000" w:themeColor="text1"/>
          <w:sz w:val="32"/>
          <w:szCs w:val="32"/>
        </w:rPr>
        <w:t>（3）合并办理建设用地批准书、国有土地划拨决定书和建设用地规划许可证。以划拨方式取得国有土地的，建设单位向当地自然资源</w:t>
      </w:r>
      <w:r>
        <w:rPr>
          <w:rFonts w:ascii="仿宋_GB2312" w:eastAsia="仿宋_GB2312" w:hAnsi="仿宋_GB2312" w:cs="仿宋_GB2312"/>
          <w:bCs/>
          <w:color w:val="000000" w:themeColor="text1"/>
          <w:sz w:val="32"/>
          <w:szCs w:val="32"/>
        </w:rPr>
        <w:t>和规划</w:t>
      </w:r>
      <w:r>
        <w:rPr>
          <w:rFonts w:ascii="仿宋_GB2312" w:eastAsia="仿宋_GB2312" w:hAnsi="仿宋_GB2312" w:cs="仿宋_GB2312"/>
          <w:color w:val="000000" w:themeColor="text1"/>
          <w:sz w:val="32"/>
          <w:szCs w:val="32"/>
        </w:rPr>
        <w:t>主管部门一并提出划拨用地和建设用地规划许可证的申请，市、县自然资源</w:t>
      </w:r>
      <w:r>
        <w:rPr>
          <w:rFonts w:ascii="仿宋_GB2312" w:eastAsia="仿宋_GB2312" w:hAnsi="仿宋_GB2312" w:cs="仿宋_GB2312"/>
          <w:bCs/>
          <w:color w:val="000000" w:themeColor="text1"/>
          <w:sz w:val="32"/>
          <w:szCs w:val="32"/>
        </w:rPr>
        <w:t>和规划</w:t>
      </w:r>
      <w:r>
        <w:rPr>
          <w:rFonts w:ascii="仿宋_GB2312" w:eastAsia="仿宋_GB2312" w:hAnsi="仿宋_GB2312" w:cs="仿宋_GB2312"/>
          <w:color w:val="000000" w:themeColor="text1"/>
          <w:sz w:val="32"/>
          <w:szCs w:val="32"/>
        </w:rPr>
        <w:t>主管部门一并受理、办理和核发国有土地划拨决定书、建设用地批准书和建设用地规划许</w:t>
      </w:r>
      <w:r>
        <w:rPr>
          <w:rFonts w:ascii="仿宋_GB2312" w:eastAsia="仿宋_GB2312" w:hAnsi="仿宋_GB2312" w:cs="仿宋_GB2312"/>
          <w:color w:val="000000" w:themeColor="text1"/>
          <w:sz w:val="32"/>
          <w:szCs w:val="32"/>
        </w:rPr>
        <w:lastRenderedPageBreak/>
        <w:t>可证。</w:t>
      </w:r>
      <w:r w:rsidRPr="00EF1048">
        <w:rPr>
          <w:rFonts w:ascii="楷体_GB2312" w:eastAsia="楷体_GB2312" w:hAnsi="楷体" w:cs="楷体"/>
          <w:color w:val="000000" w:themeColor="text1"/>
          <w:sz w:val="32"/>
          <w:szCs w:val="32"/>
        </w:rPr>
        <w:t>（牵头部门：市自然资源和规划局；完成时限：8月底）</w:t>
      </w:r>
    </w:p>
    <w:p w:rsidR="00B311F5" w:rsidRDefault="009160ED" w:rsidP="00EF1048">
      <w:pPr>
        <w:pStyle w:val="a7"/>
        <w:shd w:val="clear" w:color="auto" w:fill="FFFFFF"/>
        <w:adjustRightInd w:val="0"/>
        <w:spacing w:before="0" w:beforeAutospacing="0" w:after="0" w:afterAutospacing="0" w:line="640" w:lineRule="exact"/>
        <w:ind w:firstLineChars="200" w:firstLine="640"/>
        <w:jc w:val="both"/>
        <w:rPr>
          <w:rFonts w:ascii="楷体" w:eastAsia="楷体" w:hAnsi="楷体" w:cs="楷体" w:hint="default"/>
          <w:color w:val="000000" w:themeColor="text1"/>
          <w:sz w:val="32"/>
          <w:szCs w:val="32"/>
        </w:rPr>
      </w:pPr>
      <w:r>
        <w:rPr>
          <w:rFonts w:ascii="仿宋_GB2312" w:eastAsia="仿宋_GB2312" w:hAnsi="仿宋_GB2312" w:cs="仿宋_GB2312"/>
          <w:color w:val="000000" w:themeColor="text1"/>
          <w:sz w:val="32"/>
          <w:szCs w:val="32"/>
        </w:rPr>
        <w:t>（4）合并办理工程质量监督注册、安全施工措施备案和施工许可证核发。</w:t>
      </w:r>
      <w:r w:rsidRPr="00EF1048">
        <w:rPr>
          <w:rFonts w:ascii="楷体_GB2312" w:eastAsia="楷体_GB2312" w:hAnsi="楷体" w:cs="楷体"/>
          <w:color w:val="000000" w:themeColor="text1"/>
          <w:sz w:val="32"/>
          <w:szCs w:val="32"/>
        </w:rPr>
        <w:t>(牵头部门：市行政审批局；完成时限：8月底)</w:t>
      </w:r>
    </w:p>
    <w:p w:rsidR="00B311F5" w:rsidRDefault="009160ED" w:rsidP="00EF1048">
      <w:pPr>
        <w:tabs>
          <w:tab w:val="left" w:pos="4500"/>
        </w:tabs>
        <w:spacing w:line="640" w:lineRule="exact"/>
        <w:ind w:firstLineChars="200" w:firstLine="64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4.转变管理方式。对能用征求相关部门意见方式或共享信息替代的审批事项，调整为政府内部协作事项。</w:t>
      </w:r>
    </w:p>
    <w:p w:rsidR="00B311F5" w:rsidRDefault="009160ED" w:rsidP="00EF1048">
      <w:pPr>
        <w:tabs>
          <w:tab w:val="left" w:pos="4500"/>
        </w:tabs>
        <w:spacing w:line="640" w:lineRule="exact"/>
        <w:ind w:firstLineChars="200" w:firstLine="640"/>
        <w:rPr>
          <w:rFonts w:ascii="楷体" w:eastAsia="楷体" w:hAnsi="楷体" w:cs="楷体" w:hint="default"/>
          <w:color w:val="000000" w:themeColor="text1"/>
          <w:sz w:val="32"/>
          <w:szCs w:val="32"/>
        </w:rPr>
      </w:pPr>
      <w:r>
        <w:rPr>
          <w:rFonts w:ascii="仿宋_GB2312" w:eastAsia="仿宋_GB2312" w:hAnsi="仿宋_GB2312" w:cs="仿宋_GB2312"/>
          <w:color w:val="000000" w:themeColor="text1"/>
          <w:sz w:val="32"/>
          <w:szCs w:val="32"/>
        </w:rPr>
        <w:t>（1）设计方案审查只审查规划条件、建设条件及相关技术规定确定的规划控制要求，不再审查建筑内部平面及剖面设计。</w:t>
      </w:r>
      <w:r w:rsidRPr="00EF1048">
        <w:rPr>
          <w:rFonts w:ascii="楷体_GB2312" w:eastAsia="楷体_GB2312" w:hAnsi="楷体" w:cs="楷体"/>
          <w:color w:val="000000" w:themeColor="text1"/>
          <w:kern w:val="0"/>
          <w:sz w:val="32"/>
          <w:szCs w:val="32"/>
        </w:rPr>
        <w:t>（牵头部门：市自然资源和规划局；完成时限：8月底）</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（2）将建设项目竣工土地复核验收转变为自然资源</w:t>
      </w:r>
      <w:r>
        <w:rPr>
          <w:rFonts w:ascii="仿宋_GB2312" w:eastAsia="仿宋_GB2312" w:hAnsi="仿宋_GB2312" w:cs="仿宋_GB2312"/>
          <w:bCs/>
          <w:color w:val="000000" w:themeColor="text1"/>
          <w:sz w:val="32"/>
          <w:szCs w:val="32"/>
        </w:rPr>
        <w:t>和规划部门的内部工作，通过部门信息共享竣工验收“多测合一”成果、项目开竣工时间、土地费用缴纳情况等情况，依职权主动完成土地复核验收工作。</w:t>
      </w:r>
      <w:r w:rsidRPr="00EF1048">
        <w:rPr>
          <w:rFonts w:ascii="楷体_GB2312" w:eastAsia="楷体_GB2312" w:hAnsi="楷体" w:cs="楷体"/>
          <w:color w:val="000000" w:themeColor="text1"/>
          <w:sz w:val="32"/>
          <w:szCs w:val="32"/>
        </w:rPr>
        <w:t>（牵头部门：市自然资源和规划局；完成时限：8月底）</w:t>
      </w:r>
    </w:p>
    <w:p w:rsidR="00B311F5" w:rsidRDefault="009160ED" w:rsidP="00EF1048">
      <w:pPr>
        <w:tabs>
          <w:tab w:val="left" w:pos="4500"/>
        </w:tabs>
        <w:spacing w:line="640" w:lineRule="exact"/>
        <w:ind w:firstLineChars="200" w:firstLine="64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5.调整审批时序。科学、合理调整审批事项，有序穿插，提速提效。</w:t>
      </w:r>
    </w:p>
    <w:p w:rsidR="00B311F5" w:rsidRPr="00EF1048" w:rsidRDefault="009160ED" w:rsidP="00EF1048">
      <w:pPr>
        <w:pStyle w:val="a7"/>
        <w:shd w:val="clear" w:color="auto" w:fill="FFFFFF"/>
        <w:adjustRightInd w:val="0"/>
        <w:spacing w:before="0" w:beforeAutospacing="0" w:after="0" w:afterAutospacing="0" w:line="640" w:lineRule="exact"/>
        <w:ind w:firstLineChars="200" w:firstLine="640"/>
        <w:jc w:val="both"/>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（1）地震安全性评价在工程设计前完成即可。</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pStyle w:val="a7"/>
        <w:shd w:val="clear" w:color="auto" w:fill="FFFFFF"/>
        <w:adjustRightInd w:val="0"/>
        <w:spacing w:before="0" w:beforeAutospacing="0" w:after="0" w:afterAutospacing="0" w:line="640" w:lineRule="exact"/>
        <w:ind w:firstLineChars="200" w:firstLine="640"/>
        <w:jc w:val="both"/>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（2）环境影响评价、文物影响评价、节能评价等评估评价和取水许可等事项在开工前完成即可。</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shd w:val="clear" w:color="auto" w:fill="FFFFFF"/>
        </w:rPr>
        <w:lastRenderedPageBreak/>
        <w:t>（3）将供水、供电、燃气、热力、排水、通信等市政公用基础设施的报装提前到开工前办理，住宅小区项目的报装提前到建筑设计阶段，与建筑物同步进行设计和施工图审查，在工程施工阶段同步完成相关设施建设，竣工验收后直接办理接入事宜。</w:t>
      </w:r>
      <w:r w:rsidRPr="00EF1048">
        <w:rPr>
          <w:rFonts w:ascii="楷体_GB2312" w:eastAsia="楷体_GB2312" w:hAnsi="楷体" w:cs="楷体"/>
          <w:color w:val="000000" w:themeColor="text1"/>
          <w:sz w:val="32"/>
          <w:szCs w:val="32"/>
        </w:rPr>
        <w:t>（牵头部门：市住房城乡建设局、国网聊城供电公司；完成时限：8月底）</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（五）规范审批事项</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Pr>
          <w:rFonts w:ascii="仿宋_GB2312" w:eastAsia="仿宋_GB2312" w:hAnsi="仿宋_GB2312" w:cs="仿宋_GB2312"/>
          <w:color w:val="000000" w:themeColor="text1"/>
          <w:sz w:val="32"/>
          <w:szCs w:val="32"/>
        </w:rPr>
        <w:t>对市级</w:t>
      </w:r>
      <w:r>
        <w:rPr>
          <w:rFonts w:ascii="仿宋_GB2312" w:eastAsia="仿宋_GB2312" w:hAnsi="仿宋_GB2312" w:cs="仿宋_GB2312"/>
          <w:color w:val="000000" w:themeColor="text1"/>
          <w:sz w:val="32"/>
          <w:szCs w:val="32"/>
          <w:shd w:val="clear" w:color="auto" w:fill="FFFFFF"/>
        </w:rPr>
        <w:t>工程建设项目审批事项进行全面清理，统一事项名称、申请材料和审批时限，制定市级工程建设项目审批事项清单，并与投资项目清单相衔接，实行动态管理。</w:t>
      </w:r>
      <w:r>
        <w:rPr>
          <w:rFonts w:ascii="仿宋_GB2312" w:eastAsia="仿宋_GB2312" w:hAnsi="仿宋_GB2312" w:cs="仿宋_GB2312"/>
          <w:color w:val="000000" w:themeColor="text1"/>
          <w:kern w:val="0"/>
          <w:sz w:val="32"/>
          <w:szCs w:val="32"/>
        </w:rPr>
        <w:t>各县（市、区）、各部门参照清单执行，无故不得擅自增加审批事项。</w:t>
      </w:r>
      <w:r w:rsidRPr="00EF1048">
        <w:rPr>
          <w:rFonts w:ascii="楷体_GB2312" w:eastAsia="楷体_GB2312" w:hAnsi="楷体" w:cs="楷体"/>
          <w:color w:val="000000" w:themeColor="text1"/>
          <w:kern w:val="0"/>
          <w:sz w:val="32"/>
          <w:szCs w:val="32"/>
        </w:rPr>
        <w:t>(</w:t>
      </w:r>
      <w:r w:rsidRPr="00EF1048">
        <w:rPr>
          <w:rFonts w:ascii="楷体_GB2312" w:eastAsia="楷体_GB2312" w:hAnsi="楷体" w:cs="楷体"/>
          <w:color w:val="000000" w:themeColor="text1"/>
          <w:sz w:val="32"/>
          <w:szCs w:val="32"/>
        </w:rPr>
        <w:t>牵头部门：</w:t>
      </w:r>
      <w:r w:rsidRPr="00EF1048">
        <w:rPr>
          <w:rFonts w:ascii="楷体_GB2312" w:eastAsia="楷体_GB2312" w:hAnsi="楷体" w:cs="楷体"/>
          <w:color w:val="000000" w:themeColor="text1"/>
          <w:kern w:val="0"/>
          <w:sz w:val="32"/>
          <w:szCs w:val="32"/>
        </w:rPr>
        <w:t>市行政审批局、市发展改革委</w:t>
      </w:r>
      <w:r w:rsidRPr="00EF1048">
        <w:rPr>
          <w:rFonts w:ascii="楷体_GB2312" w:eastAsia="楷体_GB2312" w:hAnsi="楷体" w:cs="楷体"/>
          <w:color w:val="000000" w:themeColor="text1"/>
          <w:sz w:val="32"/>
          <w:szCs w:val="32"/>
        </w:rPr>
        <w:t>；完成时限：8月底</w:t>
      </w:r>
      <w:r w:rsidRPr="00EF1048">
        <w:rPr>
          <w:rFonts w:ascii="楷体_GB2312" w:eastAsia="楷体_GB2312" w:hAnsi="楷体" w:cs="楷体"/>
          <w:color w:val="000000" w:themeColor="text1"/>
          <w:kern w:val="0"/>
          <w:sz w:val="32"/>
          <w:szCs w:val="32"/>
        </w:rPr>
        <w:t>)</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（六）合理划分审批阶段</w:t>
      </w:r>
    </w:p>
    <w:p w:rsidR="00B311F5" w:rsidRPr="00EF1048" w:rsidRDefault="009160ED" w:rsidP="00EF1048">
      <w:pPr>
        <w:spacing w:line="640" w:lineRule="exact"/>
        <w:ind w:firstLineChars="200" w:firstLine="640"/>
        <w:rPr>
          <w:rFonts w:ascii="楷体_GB2312" w:eastAsia="楷体_GB2312" w:hAnsi="仿宋" w:cs="仿宋" w:hint="default"/>
          <w:color w:val="000000" w:themeColor="text1"/>
          <w:sz w:val="32"/>
          <w:szCs w:val="32"/>
        </w:rPr>
      </w:pPr>
      <w:r>
        <w:rPr>
          <w:rFonts w:ascii="仿宋_GB2312" w:eastAsia="仿宋_GB2312" w:hAnsi="仿宋_GB2312" w:cs="仿宋_GB2312"/>
          <w:color w:val="000000" w:themeColor="text1"/>
          <w:sz w:val="32"/>
          <w:szCs w:val="32"/>
        </w:rPr>
        <w:t>将工程建设项目审批流程主要划分为立项用地规划许可、工程建设许可、施工许可、竣工验收四个阶段，每个阶段确定牵头部门，实行 “并联审批、限时办结”。立项用地规划许可阶段主要包括项目审批核准 (备案)、选址意见书核发、土地出让或划拨手续办理、用地规划许可证核发等</w:t>
      </w:r>
      <w:r>
        <w:rPr>
          <w:rFonts w:ascii="楷体" w:eastAsia="楷体" w:hAnsi="楷体" w:cs="楷体"/>
          <w:color w:val="000000" w:themeColor="text1"/>
          <w:sz w:val="32"/>
          <w:szCs w:val="32"/>
        </w:rPr>
        <w:t>(牵头部门：</w:t>
      </w:r>
      <w:r>
        <w:rPr>
          <w:rFonts w:ascii="楷体" w:eastAsia="楷体" w:hAnsi="楷体" w:cs="楷体"/>
          <w:color w:val="000000" w:themeColor="text1"/>
          <w:kern w:val="0"/>
          <w:sz w:val="32"/>
          <w:szCs w:val="32"/>
        </w:rPr>
        <w:t>市发展改革委</w:t>
      </w:r>
      <w:r>
        <w:rPr>
          <w:rFonts w:ascii="楷体" w:eastAsia="楷体" w:hAnsi="楷体" w:cs="楷体"/>
          <w:color w:val="000000" w:themeColor="text1"/>
          <w:sz w:val="32"/>
          <w:szCs w:val="32"/>
        </w:rPr>
        <w:t>、</w:t>
      </w:r>
      <w:r>
        <w:rPr>
          <w:rFonts w:ascii="楷体" w:eastAsia="楷体" w:hAnsi="楷体" w:cs="楷体"/>
          <w:color w:val="000000" w:themeColor="text1"/>
          <w:kern w:val="0"/>
          <w:sz w:val="32"/>
          <w:szCs w:val="32"/>
        </w:rPr>
        <w:t>市行政审批局</w:t>
      </w:r>
      <w:r>
        <w:rPr>
          <w:rFonts w:ascii="楷体" w:eastAsia="楷体" w:hAnsi="楷体" w:cs="楷体"/>
          <w:color w:val="000000" w:themeColor="text1"/>
          <w:sz w:val="32"/>
          <w:szCs w:val="32"/>
        </w:rPr>
        <w:t>)</w:t>
      </w:r>
      <w:r>
        <w:rPr>
          <w:rFonts w:ascii="仿宋" w:eastAsia="仿宋" w:hAnsi="仿宋" w:cs="仿宋"/>
          <w:color w:val="000000" w:themeColor="text1"/>
          <w:sz w:val="32"/>
          <w:szCs w:val="32"/>
        </w:rPr>
        <w:t>。</w:t>
      </w:r>
      <w:r>
        <w:rPr>
          <w:rFonts w:ascii="仿宋_GB2312" w:eastAsia="仿宋_GB2312" w:hAnsi="仿宋_GB2312" w:cs="仿宋_GB2312"/>
          <w:color w:val="000000" w:themeColor="text1"/>
          <w:sz w:val="32"/>
          <w:szCs w:val="32"/>
        </w:rPr>
        <w:t>工程建设许可阶段主要包括设计方案审查、施工图设计文件审查、建设工程规划许可证核发等</w:t>
      </w:r>
      <w:r w:rsidRPr="00EF1048">
        <w:rPr>
          <w:rFonts w:ascii="楷体_GB2312" w:eastAsia="楷体_GB2312" w:hAnsi="楷体" w:cs="楷体"/>
          <w:color w:val="000000" w:themeColor="text1"/>
          <w:sz w:val="32"/>
          <w:szCs w:val="32"/>
        </w:rPr>
        <w:t>(牵头部门：市</w:t>
      </w:r>
      <w:r w:rsidRPr="00EF1048">
        <w:rPr>
          <w:rFonts w:ascii="楷体_GB2312" w:eastAsia="楷体_GB2312" w:hAnsi="楷体" w:cs="楷体"/>
          <w:color w:val="000000" w:themeColor="text1"/>
          <w:sz w:val="32"/>
          <w:szCs w:val="32"/>
        </w:rPr>
        <w:lastRenderedPageBreak/>
        <w:t>自然资源和规划局)</w:t>
      </w:r>
      <w:r>
        <w:rPr>
          <w:rFonts w:ascii="仿宋" w:eastAsia="仿宋" w:hAnsi="仿宋" w:cs="仿宋"/>
          <w:color w:val="000000" w:themeColor="text1"/>
          <w:sz w:val="32"/>
          <w:szCs w:val="32"/>
        </w:rPr>
        <w:t>。</w:t>
      </w:r>
      <w:r>
        <w:rPr>
          <w:rFonts w:ascii="仿宋_GB2312" w:eastAsia="仿宋_GB2312" w:hAnsi="仿宋_GB2312" w:cs="仿宋_GB2312"/>
          <w:color w:val="000000" w:themeColor="text1"/>
          <w:sz w:val="32"/>
          <w:szCs w:val="32"/>
        </w:rPr>
        <w:t>施工许可阶段主要包括施工许可证核发等</w:t>
      </w:r>
      <w:r w:rsidRPr="00EF1048">
        <w:rPr>
          <w:rFonts w:ascii="楷体_GB2312" w:eastAsia="楷体_GB2312" w:hAnsi="楷体" w:cs="楷体"/>
          <w:color w:val="000000" w:themeColor="text1"/>
          <w:sz w:val="32"/>
          <w:szCs w:val="32"/>
        </w:rPr>
        <w:t>(牵头部门：</w:t>
      </w:r>
      <w:r w:rsidRPr="00EF1048">
        <w:rPr>
          <w:rFonts w:ascii="楷体_GB2312" w:eastAsia="楷体_GB2312" w:hAnsi="楷体" w:cs="楷体"/>
          <w:color w:val="000000" w:themeColor="text1"/>
          <w:kern w:val="0"/>
          <w:sz w:val="32"/>
          <w:szCs w:val="32"/>
        </w:rPr>
        <w:t>市行政审批局</w:t>
      </w:r>
      <w:r w:rsidRPr="00EF1048">
        <w:rPr>
          <w:rFonts w:ascii="楷体_GB2312" w:eastAsia="楷体_GB2312" w:hAnsi="楷体" w:cs="楷体"/>
          <w:color w:val="000000" w:themeColor="text1"/>
          <w:sz w:val="32"/>
          <w:szCs w:val="32"/>
        </w:rPr>
        <w:t>)</w:t>
      </w:r>
      <w:r w:rsidRPr="00EF1048">
        <w:rPr>
          <w:rFonts w:ascii="楷体_GB2312" w:eastAsia="楷体_GB2312" w:hAnsi="仿宋" w:cs="仿宋"/>
          <w:color w:val="000000" w:themeColor="text1"/>
          <w:sz w:val="32"/>
          <w:szCs w:val="32"/>
        </w:rPr>
        <w:t>。</w:t>
      </w:r>
      <w:r>
        <w:rPr>
          <w:rFonts w:ascii="仿宋_GB2312" w:eastAsia="仿宋_GB2312" w:hAnsi="仿宋_GB2312" w:cs="仿宋_GB2312"/>
          <w:color w:val="000000" w:themeColor="text1"/>
          <w:sz w:val="32"/>
          <w:szCs w:val="32"/>
        </w:rPr>
        <w:t>竣工验收阶段主要包括规划、土地、消防、人防、档案等验收及竣工验收备案等,房地产开发项目办理综合竣工验收备案，其他项目办理建设工程竣工验收备案。</w:t>
      </w:r>
      <w:r w:rsidRPr="00EF1048">
        <w:rPr>
          <w:rFonts w:ascii="楷体_GB2312" w:eastAsia="楷体_GB2312" w:hAnsi="楷体" w:cs="楷体"/>
          <w:color w:val="000000" w:themeColor="text1"/>
          <w:sz w:val="32"/>
          <w:szCs w:val="32"/>
        </w:rPr>
        <w:t>(牵头部门：市行政审批局、市住房城乡建设局；完成时限：8月底)</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（七）分类制定审批流程</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对市级工程建设项目按照社会投资工业建筑工程、社会投资民用建筑工程和政府投资建筑工程进行分类，进一步梳理合并审批流程，制定流程图。对用地要求明确、规划条件确定、选址和规模等无变化、带工程设计方案出让土地的工业项目，可将工程建设许可和施工许可合并为一个阶段，不再进行设计方案审核和施工图审查，实行“拿地即开工”审批模式，研究制定“拿地即开工”实施办法，明确实施范围、原则、流程、时限等。对工业企业 “零增地”技术改造项目的审批流程,按照省政府有关规定执行。</w:t>
      </w:r>
      <w:r w:rsidRPr="00EF1048">
        <w:rPr>
          <w:rFonts w:ascii="楷体_GB2312" w:eastAsia="楷体_GB2312" w:hAnsi="楷体" w:cs="楷体"/>
          <w:color w:val="000000" w:themeColor="text1"/>
          <w:sz w:val="32"/>
          <w:szCs w:val="32"/>
        </w:rPr>
        <w:t>(牵头部门：市行政审批局、市发展改革委、市自然资源和规划局、市住房城乡建设局；完成时限：8月底)</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（八）实施联审联办</w:t>
      </w:r>
    </w:p>
    <w:p w:rsidR="00B311F5" w:rsidRPr="00EF1048" w:rsidRDefault="009160ED" w:rsidP="00EF1048">
      <w:pPr>
        <w:spacing w:line="640" w:lineRule="exact"/>
        <w:ind w:firstLineChars="200" w:firstLine="640"/>
        <w:rPr>
          <w:rFonts w:ascii="楷体_GB2312" w:eastAsia="楷体_GB2312" w:hAnsi="仿宋" w:cs="仿宋" w:hint="default"/>
          <w:color w:val="000000" w:themeColor="text1"/>
          <w:sz w:val="32"/>
          <w:szCs w:val="32"/>
        </w:rPr>
      </w:pPr>
      <w:r>
        <w:rPr>
          <w:rFonts w:ascii="仿宋_GB2312" w:eastAsia="仿宋_GB2312" w:hAnsi="仿宋_GB2312" w:cs="仿宋_GB2312"/>
          <w:color w:val="000000" w:themeColor="text1"/>
          <w:sz w:val="32"/>
          <w:szCs w:val="32"/>
        </w:rPr>
        <w:t>制定施工图设计文件联合审查管理办法，明确审查内容、审查标准、审查方式和审查时限，将消防，人防等技术审查并入施工图设计文件审查，相关部门不再进行技术审查，不再出具相关</w:t>
      </w:r>
      <w:r>
        <w:rPr>
          <w:rFonts w:ascii="仿宋_GB2312" w:eastAsia="仿宋_GB2312" w:hAnsi="仿宋_GB2312" w:cs="仿宋_GB2312"/>
          <w:color w:val="000000" w:themeColor="text1"/>
          <w:sz w:val="32"/>
          <w:szCs w:val="32"/>
        </w:rPr>
        <w:lastRenderedPageBreak/>
        <w:t>设计审核意见。推动数字化图审工作，实施施工图审查无纸化申报和施工图网上审查,实现多图联审全过程数字化。制定多测合一工作管理办法，将竣工验收事项涉及的测量项目及产权登记手续涉及的房产测绘等，合并为一个综合性联合测量项目，实行一次委托，统一测绘成果共享，明确实施范围、工作流程、资质要求等具体内容。根据不同类别工程，分别制定联合竣工验收管理办法，实行规划，土地，消防，人防档案等事项限时联合验收，明确验收标准、工作规则、办事流程和验收时限等，统一出具验收意见。</w:t>
      </w:r>
      <w:r w:rsidRPr="00EF1048">
        <w:rPr>
          <w:rFonts w:ascii="楷体_GB2312" w:eastAsia="楷体_GB2312" w:hAnsi="楷体" w:cs="楷体"/>
          <w:color w:val="000000" w:themeColor="text1"/>
          <w:sz w:val="32"/>
          <w:szCs w:val="32"/>
        </w:rPr>
        <w:t>(牵头部门：市住房城乡建设局、市自然资源和规划局、市行政审批局；完成时限：8月底)</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sidRPr="00EF1048">
        <w:rPr>
          <w:rFonts w:ascii="楷体_GB2312" w:eastAsia="楷体_GB2312" w:hAnsi="楷体" w:cs="楷体"/>
          <w:color w:val="000000" w:themeColor="text1"/>
          <w:kern w:val="0"/>
          <w:sz w:val="32"/>
          <w:szCs w:val="32"/>
        </w:rPr>
        <w:t>（九）实行区域评估</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kern w:val="0"/>
          <w:sz w:val="32"/>
          <w:szCs w:val="32"/>
        </w:rPr>
        <w:t>各类经济开发区、工业园区按照《聊城市人民政府办公室关于开展建设项目区域化评估评审工作的通知》（聊政办字</w:t>
      </w:r>
      <w:r>
        <w:rPr>
          <w:rFonts w:ascii="仿宋_GB2312" w:eastAsia="仿宋_GB2312" w:hAnsi="仿宋_GB2312" w:cs="仿宋_GB2312"/>
          <w:color w:val="000000" w:themeColor="text1"/>
          <w:sz w:val="32"/>
          <w:szCs w:val="32"/>
          <w:shd w:val="clear" w:color="auto" w:fill="FFFFFF"/>
        </w:rPr>
        <w:t>〔2016〕</w:t>
      </w:r>
      <w:r>
        <w:rPr>
          <w:rFonts w:ascii="仿宋_GB2312" w:eastAsia="仿宋_GB2312" w:hAnsi="仿宋_GB2312" w:cs="仿宋_GB2312"/>
          <w:color w:val="000000" w:themeColor="text1"/>
          <w:kern w:val="0"/>
          <w:sz w:val="32"/>
          <w:szCs w:val="32"/>
        </w:rPr>
        <w:t>71号）规定，</w:t>
      </w:r>
      <w:r>
        <w:rPr>
          <w:rFonts w:ascii="仿宋_GB2312" w:eastAsia="仿宋_GB2312" w:hAnsi="仿宋_GB2312" w:cs="仿宋_GB2312"/>
          <w:color w:val="000000" w:themeColor="text1"/>
          <w:sz w:val="32"/>
        </w:rPr>
        <w:t>系统推开区域评估工作。</w:t>
      </w:r>
      <w:r>
        <w:rPr>
          <w:rFonts w:ascii="仿宋_GB2312" w:eastAsia="仿宋_GB2312" w:hAnsi="仿宋_GB2312" w:cs="仿宋_GB2312"/>
          <w:color w:val="000000" w:themeColor="text1"/>
          <w:kern w:val="0"/>
          <w:sz w:val="32"/>
          <w:szCs w:val="32"/>
        </w:rPr>
        <w:t>由功能区管理机构牵头组织</w:t>
      </w:r>
      <w:r>
        <w:rPr>
          <w:rFonts w:ascii="仿宋_GB2312" w:eastAsia="仿宋_GB2312" w:hAnsi="仿宋_GB2312" w:cs="仿宋_GB2312"/>
          <w:color w:val="000000" w:themeColor="text1"/>
          <w:sz w:val="32"/>
          <w:szCs w:val="32"/>
        </w:rPr>
        <w:t>对环境影响、节能、地震安全性、地质灾害危险性、压覆重要矿产资源、水土保持、防洪影响、水资源论证、文物影响、交通影响、雷电灾害风险等事项实行区域评估。</w:t>
      </w:r>
      <w:r>
        <w:rPr>
          <w:rFonts w:ascii="仿宋_GB2312" w:eastAsia="仿宋_GB2312" w:hAnsi="仿宋_GB2312" w:cs="仿宋_GB2312"/>
          <w:color w:val="000000" w:themeColor="text1"/>
          <w:kern w:val="0"/>
          <w:sz w:val="32"/>
          <w:szCs w:val="32"/>
        </w:rPr>
        <w:t>依据区域评价，明确项目准入标准，</w:t>
      </w:r>
      <w:r>
        <w:rPr>
          <w:rFonts w:ascii="仿宋_GB2312" w:eastAsia="仿宋_GB2312" w:hAnsi="仿宋_GB2312" w:cs="仿宋_GB2312"/>
          <w:color w:val="000000" w:themeColor="text1"/>
          <w:sz w:val="32"/>
          <w:szCs w:val="32"/>
          <w:shd w:val="clear" w:color="auto" w:fill="FFFFFF"/>
        </w:rPr>
        <w:t>在土地出让或划拨前，告知建设单位相关建设要求。</w:t>
      </w:r>
      <w:r>
        <w:rPr>
          <w:rFonts w:ascii="仿宋_GB2312" w:eastAsia="仿宋_GB2312" w:hAnsi="仿宋_GB2312" w:cs="仿宋_GB2312"/>
          <w:color w:val="000000" w:themeColor="text1"/>
          <w:kern w:val="0"/>
          <w:sz w:val="32"/>
          <w:szCs w:val="32"/>
        </w:rPr>
        <w:t>区域内工程建设项目共享区域评估评审结果，</w:t>
      </w:r>
      <w:r>
        <w:rPr>
          <w:rFonts w:ascii="仿宋_GB2312" w:eastAsia="仿宋_GB2312" w:hAnsi="仿宋_GB2312" w:cs="仿宋_GB2312"/>
          <w:color w:val="000000" w:themeColor="text1"/>
          <w:sz w:val="32"/>
          <w:szCs w:val="32"/>
          <w:shd w:val="clear" w:color="auto" w:fill="FFFFFF"/>
        </w:rPr>
        <w:t>单体建设项目审批时，简化相关环节、申请材料或者不再进行评估评审。各</w:t>
      </w:r>
      <w:r>
        <w:rPr>
          <w:rFonts w:ascii="仿宋_GB2312" w:eastAsia="仿宋_GB2312" w:hAnsi="仿宋_GB2312" w:cs="仿宋_GB2312"/>
          <w:color w:val="000000" w:themeColor="text1"/>
          <w:sz w:val="32"/>
          <w:szCs w:val="32"/>
          <w:shd w:val="clear" w:color="auto" w:fill="FFFFFF"/>
        </w:rPr>
        <w:lastRenderedPageBreak/>
        <w:t>县（市、区）政府、市属开发区管委会根据各地实际</w:t>
      </w:r>
      <w:r>
        <w:rPr>
          <w:rFonts w:ascii="仿宋_GB2312" w:eastAsia="仿宋_GB2312" w:hAnsi="仿宋_GB2312" w:cs="仿宋_GB2312"/>
          <w:color w:val="000000" w:themeColor="text1"/>
          <w:sz w:val="32"/>
          <w:szCs w:val="32"/>
        </w:rPr>
        <w:t>制定并实施区域评估细则方案，明确实施区域评估的主体、实施范围、内容、方式、加强事中事后监管的具体措施等。</w:t>
      </w:r>
      <w:r w:rsidRPr="00EF1048">
        <w:rPr>
          <w:rFonts w:ascii="楷体_GB2312" w:eastAsia="楷体_GB2312" w:hAnsi="仿宋_GB2312" w:cs="仿宋_GB2312"/>
          <w:sz w:val="32"/>
        </w:rPr>
        <w:t>〔</w:t>
      </w:r>
      <w:r w:rsidRPr="00EF1048">
        <w:rPr>
          <w:rFonts w:ascii="楷体_GB2312" w:eastAsia="楷体_GB2312" w:hAnsi="楷体" w:cs="楷体"/>
          <w:color w:val="000000" w:themeColor="text1"/>
          <w:sz w:val="32"/>
          <w:szCs w:val="32"/>
        </w:rPr>
        <w:t>牵头部门：各县（市、区）政府、市属开发区管委会；完成时限：8月底</w:t>
      </w:r>
      <w:r w:rsidRPr="00EF1048">
        <w:rPr>
          <w:rFonts w:ascii="楷体_GB2312" w:eastAsia="楷体_GB2312" w:hAnsi="仿宋_GB2312" w:cs="仿宋_GB2312"/>
          <w:sz w:val="32"/>
        </w:rPr>
        <w:t>〕</w:t>
      </w:r>
    </w:p>
    <w:p w:rsidR="00B311F5" w:rsidRPr="00EF1048" w:rsidRDefault="009160ED" w:rsidP="00EF1048">
      <w:pPr>
        <w:tabs>
          <w:tab w:val="left" w:pos="4500"/>
        </w:tabs>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（十）推行告知承诺制</w:t>
      </w:r>
    </w:p>
    <w:p w:rsidR="00B311F5" w:rsidRDefault="009160ED" w:rsidP="00EF1048">
      <w:pPr>
        <w:tabs>
          <w:tab w:val="left" w:pos="4500"/>
        </w:tabs>
        <w:spacing w:line="640" w:lineRule="exact"/>
        <w:ind w:firstLineChars="200" w:firstLine="640"/>
        <w:rPr>
          <w:rFonts w:ascii="仿宋_GB2312" w:eastAsia="仿宋_GB2312" w:hAnsi="仿宋_GB2312" w:cs="仿宋_GB2312" w:hint="default"/>
          <w:color w:val="000000" w:themeColor="text1"/>
          <w:kern w:val="0"/>
          <w:sz w:val="32"/>
          <w:szCs w:val="32"/>
        </w:rPr>
      </w:pPr>
      <w:r>
        <w:rPr>
          <w:rFonts w:ascii="仿宋_GB2312" w:eastAsia="仿宋_GB2312" w:hAnsi="仿宋_GB2312" w:cs="仿宋_GB2312"/>
          <w:color w:val="000000" w:themeColor="text1"/>
          <w:sz w:val="32"/>
          <w:szCs w:val="32"/>
        </w:rPr>
        <w:t>制定并实施审批告知承诺制管理办法，明确告知承诺制的具体要求以及加强事中事后监管的措施等。</w:t>
      </w:r>
      <w:r>
        <w:rPr>
          <w:rFonts w:ascii="仿宋_GB2312" w:eastAsia="仿宋_GB2312" w:hAnsi="仿宋_GB2312" w:cs="仿宋_GB2312"/>
          <w:color w:val="000000" w:themeColor="text1"/>
          <w:kern w:val="0"/>
          <w:sz w:val="32"/>
          <w:szCs w:val="32"/>
        </w:rPr>
        <w:t>对通过事中事后监管能够纠正不符合审批条件的行为且不会产生严重后果的审批事项，</w:t>
      </w:r>
      <w:r>
        <w:rPr>
          <w:rFonts w:ascii="仿宋_GB2312" w:eastAsia="仿宋_GB2312" w:hAnsi="仿宋_GB2312" w:cs="仿宋_GB2312"/>
          <w:color w:val="000000" w:themeColor="text1"/>
          <w:sz w:val="32"/>
          <w:szCs w:val="32"/>
        </w:rPr>
        <w:t>各申请人按照要求作出书面承诺的，审批部门可以直接作出审批决定。</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Pr>
          <w:rFonts w:ascii="仿宋_GB2312" w:eastAsia="仿宋_GB2312" w:hAnsi="仿宋_GB2312" w:cs="仿宋_GB2312"/>
          <w:color w:val="000000" w:themeColor="text1"/>
          <w:kern w:val="0"/>
          <w:sz w:val="32"/>
          <w:szCs w:val="32"/>
        </w:rPr>
        <w:t>1.对《需开展地震安全性评价确定抗震设防要求的建设工程目录（暂行）》外的建设工程，实行抗震设防告知承诺制。</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Pr>
          <w:rFonts w:ascii="仿宋_GB2312" w:eastAsia="仿宋_GB2312" w:hAnsi="仿宋_GB2312" w:cs="仿宋_GB2312"/>
          <w:color w:val="000000" w:themeColor="text1"/>
          <w:kern w:val="0"/>
          <w:sz w:val="32"/>
          <w:szCs w:val="32"/>
        </w:rPr>
        <w:t>2.征占地面积在0.5公顷以上5公顷以下或者挖填土石方总量在1千立方米以上5万立方米以下的项目水土保持方案表审批，实行告知承诺制。</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Pr>
          <w:rFonts w:ascii="仿宋_GB2312" w:eastAsia="仿宋_GB2312" w:hAnsi="仿宋_GB2312" w:cs="仿宋_GB2312"/>
          <w:color w:val="000000" w:themeColor="text1"/>
          <w:kern w:val="0"/>
          <w:sz w:val="32"/>
          <w:szCs w:val="32"/>
        </w:rPr>
        <w:t>3.实施施工许可容缺图纸审查制，建设单位在将完整的施工图送图审机构审查并取得受理回执后，可先进行告知承诺，办理施工许可手续，在进行施工图审查及修改回复的同时，建设单位</w:t>
      </w:r>
      <w:r>
        <w:rPr>
          <w:rFonts w:ascii="仿宋_GB2312" w:eastAsia="仿宋_GB2312" w:hAnsi="仿宋_GB2312" w:cs="仿宋_GB2312"/>
          <w:color w:val="000000" w:themeColor="text1"/>
          <w:kern w:val="0"/>
          <w:sz w:val="32"/>
          <w:szCs w:val="32"/>
        </w:rPr>
        <w:lastRenderedPageBreak/>
        <w:t>可先行进行基坑开挖；含桩基的项目在通过桩基施工图设计文件审查后，方可进行桩基施工；在取得施工图审查合格书后，方可进行基础底板施工。</w:t>
      </w:r>
      <w:r w:rsidRPr="00EF1048">
        <w:rPr>
          <w:rFonts w:ascii="楷体_GB2312" w:eastAsia="楷体_GB2312" w:hAnsi="楷体" w:cs="楷体"/>
          <w:color w:val="000000" w:themeColor="text1"/>
          <w:sz w:val="32"/>
          <w:szCs w:val="32"/>
        </w:rPr>
        <w:t>(牵头部门：市行政审批局；完成时限：8月底)</w:t>
      </w:r>
    </w:p>
    <w:p w:rsidR="00B311F5" w:rsidRDefault="009160ED" w:rsidP="00EF1048">
      <w:pPr>
        <w:spacing w:line="640" w:lineRule="exact"/>
        <w:ind w:firstLineChars="200" w:firstLine="640"/>
        <w:rPr>
          <w:rFonts w:ascii="黑体" w:eastAsia="黑体" w:hAnsi="黑体" w:cs="黑体" w:hint="default"/>
          <w:color w:val="000000" w:themeColor="text1"/>
          <w:sz w:val="32"/>
          <w:szCs w:val="32"/>
        </w:rPr>
      </w:pPr>
      <w:r>
        <w:rPr>
          <w:rFonts w:ascii="黑体" w:eastAsia="黑体" w:hAnsi="黑体" w:cs="黑体"/>
          <w:color w:val="000000" w:themeColor="text1"/>
          <w:sz w:val="32"/>
          <w:szCs w:val="32"/>
        </w:rPr>
        <w:t>三、统一信息数据平台</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shd w:val="clear" w:color="auto" w:fill="FFFFFF"/>
        </w:rPr>
      </w:pPr>
      <w:r w:rsidRPr="00EF1048">
        <w:rPr>
          <w:rFonts w:ascii="楷体_GB2312" w:eastAsia="楷体_GB2312" w:hAnsi="楷体" w:cs="楷体"/>
          <w:color w:val="000000" w:themeColor="text1"/>
          <w:sz w:val="32"/>
          <w:szCs w:val="32"/>
        </w:rPr>
        <w:t>（十一）</w:t>
      </w:r>
      <w:r w:rsidRPr="00EF1048">
        <w:rPr>
          <w:rFonts w:ascii="楷体_GB2312" w:eastAsia="楷体_GB2312" w:hAnsi="楷体" w:cs="楷体"/>
          <w:color w:val="000000" w:themeColor="text1"/>
          <w:sz w:val="32"/>
          <w:szCs w:val="32"/>
          <w:shd w:val="clear" w:color="auto" w:fill="FFFFFF"/>
        </w:rPr>
        <w:t>建设工程建设项目审批管理系统</w:t>
      </w:r>
    </w:p>
    <w:p w:rsidR="00B311F5" w:rsidRDefault="009160ED" w:rsidP="00EF1048">
      <w:pPr>
        <w:shd w:val="clear" w:color="auto" w:fill="FFFFFF"/>
        <w:spacing w:line="640" w:lineRule="exact"/>
        <w:ind w:firstLineChars="200" w:firstLine="640"/>
        <w:rPr>
          <w:rFonts w:ascii="仿宋_GB2312" w:eastAsia="仿宋_GB2312" w:hAnsi="仿宋_GB2312" w:cs="仿宋_GB2312" w:hint="default"/>
          <w:kern w:val="0"/>
          <w:sz w:val="32"/>
          <w:szCs w:val="32"/>
        </w:rPr>
      </w:pPr>
      <w:r>
        <w:rPr>
          <w:rFonts w:ascii="仿宋_GB2312" w:eastAsia="仿宋_GB2312" w:hAnsi="仿宋_GB2312" w:cs="仿宋_GB2312"/>
          <w:kern w:val="0"/>
          <w:sz w:val="32"/>
          <w:szCs w:val="32"/>
        </w:rPr>
        <w:t>复制国家和试点城市做法，建成贯通市县两级、覆盖各有关部门的工程建设项目审批管理系统。</w:t>
      </w:r>
      <w:r>
        <w:rPr>
          <w:rFonts w:ascii="仿宋_GB2312" w:eastAsia="仿宋_GB2312" w:hAnsi="仿宋_GB2312" w:cs="仿宋_GB2312"/>
          <w:sz w:val="32"/>
          <w:szCs w:val="32"/>
        </w:rPr>
        <w:t>2019年底前实现工程建设项目审批管理系统与全国一体化在线政务服务平台的对接，推进工程建设项目审批管理系统与投资项目在线审批监管平台等相关审批信息系统的互联互通。</w:t>
      </w:r>
    </w:p>
    <w:p w:rsidR="00B311F5" w:rsidRPr="00EF1048" w:rsidRDefault="009160ED" w:rsidP="00EF1048">
      <w:pPr>
        <w:shd w:val="clear" w:color="auto" w:fill="FFFFFF"/>
        <w:spacing w:line="640" w:lineRule="exact"/>
        <w:ind w:firstLineChars="200" w:firstLine="640"/>
        <w:rPr>
          <w:rFonts w:ascii="楷体_GB2312" w:eastAsia="楷体_GB2312" w:hAnsi="仿宋" w:cs="仿宋" w:hint="default"/>
          <w:sz w:val="32"/>
          <w:szCs w:val="32"/>
        </w:rPr>
      </w:pPr>
      <w:r>
        <w:rPr>
          <w:rFonts w:ascii="仿宋_GB2312" w:eastAsia="仿宋_GB2312" w:hAnsi="仿宋_GB2312" w:cs="仿宋_GB2312"/>
          <w:kern w:val="0"/>
          <w:sz w:val="32"/>
          <w:szCs w:val="32"/>
        </w:rPr>
        <w:t>将工程建设项目审批管理系统分为“多规合一”业务协同系统、在线并联审批系统、事中事后监管系统、信息对接四大部分同步推进。“多规合一”业务协同系统由市自然资源和规划局牵头建设。在线并联审批系统由市行政审批局牵头建设。事中事后监管系统由市住房城乡建设局牵头建设。信息互联互通、实时共享</w:t>
      </w:r>
      <w:r>
        <w:rPr>
          <w:rFonts w:ascii="仿宋_GB2312" w:eastAsia="仿宋_GB2312" w:hAnsi="仿宋_GB2312" w:cs="仿宋_GB2312"/>
          <w:sz w:val="32"/>
          <w:szCs w:val="32"/>
        </w:rPr>
        <w:t>由市大数据局牵头。四部分同步委托专业技术公司实施，市</w:t>
      </w:r>
      <w:r>
        <w:rPr>
          <w:rFonts w:ascii="仿宋_GB2312" w:eastAsia="仿宋_GB2312" w:hAnsi="仿宋_GB2312" w:cs="仿宋_GB2312"/>
          <w:kern w:val="0"/>
          <w:sz w:val="32"/>
          <w:szCs w:val="32"/>
        </w:rPr>
        <w:t>财政局在工程建设项目审批管理系统建设资金安排上给予保障，</w:t>
      </w:r>
      <w:r>
        <w:rPr>
          <w:rFonts w:ascii="仿宋_GB2312" w:eastAsia="仿宋_GB2312" w:hAnsi="仿宋_GB2312" w:cs="仿宋_GB2312"/>
          <w:sz w:val="32"/>
          <w:szCs w:val="32"/>
        </w:rPr>
        <w:t>确保年底前完成建设任务。</w:t>
      </w:r>
      <w:r w:rsidRPr="00EF1048">
        <w:rPr>
          <w:rFonts w:ascii="楷体_GB2312" w:eastAsia="楷体_GB2312" w:hAnsi="楷体" w:cs="楷体"/>
          <w:sz w:val="32"/>
          <w:szCs w:val="32"/>
        </w:rPr>
        <w:t>(</w:t>
      </w:r>
      <w:r w:rsidRPr="00EF1048">
        <w:rPr>
          <w:rFonts w:ascii="楷体_GB2312" w:eastAsia="楷体_GB2312" w:hAnsi="楷体" w:cs="楷体"/>
          <w:color w:val="000000" w:themeColor="text1"/>
          <w:sz w:val="32"/>
          <w:szCs w:val="32"/>
        </w:rPr>
        <w:t>牵头部门：</w:t>
      </w:r>
      <w:r w:rsidRPr="00EF1048">
        <w:rPr>
          <w:rFonts w:ascii="楷体_GB2312" w:eastAsia="楷体_GB2312" w:hAnsi="楷体" w:cs="楷体"/>
          <w:sz w:val="32"/>
          <w:szCs w:val="32"/>
        </w:rPr>
        <w:t>市自然资源和规划局、市行政审批局、</w:t>
      </w:r>
      <w:r w:rsidRPr="00EF1048">
        <w:rPr>
          <w:rFonts w:ascii="楷体_GB2312" w:eastAsia="楷体_GB2312" w:hAnsi="楷体" w:cs="楷体"/>
          <w:kern w:val="0"/>
          <w:sz w:val="32"/>
          <w:szCs w:val="32"/>
        </w:rPr>
        <w:t>市住房城乡建设局</w:t>
      </w:r>
      <w:r w:rsidRPr="00EF1048">
        <w:rPr>
          <w:rFonts w:ascii="楷体_GB2312" w:eastAsia="楷体_GB2312" w:hAnsi="楷体" w:cs="楷体"/>
          <w:sz w:val="32"/>
          <w:szCs w:val="32"/>
        </w:rPr>
        <w:t>、市大数据局</w:t>
      </w:r>
      <w:r w:rsidRPr="00EF1048">
        <w:rPr>
          <w:rFonts w:ascii="楷体_GB2312" w:eastAsia="楷体_GB2312" w:hAnsi="楷体" w:cs="楷体"/>
          <w:color w:val="000000" w:themeColor="text1"/>
          <w:sz w:val="32"/>
          <w:szCs w:val="32"/>
        </w:rPr>
        <w:t>；完成时限：</w:t>
      </w:r>
      <w:r w:rsidRPr="00EF1048">
        <w:rPr>
          <w:rFonts w:ascii="楷体_GB2312" w:eastAsia="楷体_GB2312" w:hAnsi="楷体" w:cs="楷体"/>
          <w:sz w:val="32"/>
          <w:szCs w:val="32"/>
        </w:rPr>
        <w:t>12</w:t>
      </w:r>
      <w:r w:rsidRPr="00EF1048">
        <w:rPr>
          <w:rFonts w:ascii="楷体_GB2312" w:eastAsia="楷体_GB2312" w:hAnsi="楷体" w:cs="楷体"/>
          <w:sz w:val="32"/>
          <w:szCs w:val="32"/>
        </w:rPr>
        <w:lastRenderedPageBreak/>
        <w:t>月底)</w:t>
      </w:r>
    </w:p>
    <w:p w:rsidR="00B311F5" w:rsidRDefault="009160ED" w:rsidP="00EF1048">
      <w:pPr>
        <w:shd w:val="clear" w:color="auto" w:fill="FFFFFF"/>
        <w:spacing w:line="640" w:lineRule="exact"/>
        <w:ind w:firstLineChars="200" w:firstLine="640"/>
        <w:rPr>
          <w:rFonts w:ascii="黑体" w:eastAsia="黑体" w:hAnsi="黑体" w:cs="黑体" w:hint="default"/>
          <w:color w:val="000000" w:themeColor="text1"/>
          <w:sz w:val="32"/>
          <w:szCs w:val="32"/>
        </w:rPr>
      </w:pPr>
      <w:r>
        <w:rPr>
          <w:rFonts w:ascii="黑体" w:eastAsia="黑体" w:hAnsi="黑体" w:cs="黑体"/>
          <w:color w:val="000000" w:themeColor="text1"/>
          <w:sz w:val="32"/>
          <w:szCs w:val="32"/>
        </w:rPr>
        <w:t>四、统一审批管理体系</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（十二）“一张蓝图”统筹项目实施</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梳理全市各类规划与空间管控要素，明确“多规合一”包含的规划目录、建立“多规合一”协调机制、明确形成数据目录、各类空间规划图层信息，统筹整合各类空间规划等事项完成的具体要求和时间节点。整合主体功能区规划、土地利用规划、城乡规划、生态红线保护规划等重要空间规划和空间管控数据，明确生态保护红线、永久基本农田、城镇开发边界等控制线，形成管控边界清晰、责任主体明确和管控规则明晰的“一张蓝图”，构建“多规合一”信息协同平台，为工程建设项目审批管理系统策划生成项目提供规划依据。</w:t>
      </w:r>
      <w:r>
        <w:rPr>
          <w:rFonts w:ascii="仿宋_GB2312" w:eastAsia="仿宋_GB2312" w:hAnsi="仿宋_GB2312" w:cs="仿宋_GB2312"/>
          <w:color w:val="000000" w:themeColor="text1"/>
          <w:sz w:val="32"/>
          <w:szCs w:val="32"/>
          <w:shd w:val="clear" w:color="auto" w:fill="FFFFFF"/>
        </w:rPr>
        <w:t>完成差异图斑分析，制定消除空间规划矛盾和差异的工作计划，努力消除主要空间规划矛盾和差异，不断提高“一张蓝图”统筹项目实施效率。</w:t>
      </w:r>
      <w:r w:rsidRPr="00EF1048">
        <w:rPr>
          <w:rFonts w:ascii="楷体_GB2312" w:eastAsia="楷体_GB2312" w:hAnsi="楷体" w:cs="楷体"/>
          <w:color w:val="000000" w:themeColor="text1"/>
          <w:sz w:val="32"/>
          <w:szCs w:val="32"/>
        </w:rPr>
        <w:t>（牵头部门：市自然资源和规划局；完成时限：8月底）</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(十三)完善项目策划生成机制</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制定项目生成管理办法，统筹协调各部门对工程建设项目提出建设条件以及需要开展的评估事项等内容，有关部门依据 “一张蓝图”、城市近期建设规划和各有关行业发展规划，提出近期项目策划建议，建立项目储备库。发展改革部门对工业项目、政</w:t>
      </w:r>
      <w:r>
        <w:rPr>
          <w:rFonts w:ascii="仿宋_GB2312" w:eastAsia="仿宋_GB2312" w:hAnsi="仿宋_GB2312" w:cs="仿宋_GB2312"/>
          <w:color w:val="000000" w:themeColor="text1"/>
          <w:sz w:val="32"/>
          <w:szCs w:val="32"/>
        </w:rPr>
        <w:lastRenderedPageBreak/>
        <w:t>府投资的公共建筑项目等提出建设条件要求；住房城乡建设部门对住房保障、城建基础设施及房地产开发项目提出建设条件要求；其他相关部门共同参与项目策划生成。自然资源和规划部门做好土地供应计划并组织实施。</w:t>
      </w:r>
      <w:r w:rsidRPr="00EF1048">
        <w:rPr>
          <w:rFonts w:ascii="楷体_GB2312" w:eastAsia="楷体_GB2312" w:hAnsi="楷体" w:cs="楷体"/>
          <w:color w:val="000000" w:themeColor="text1"/>
          <w:sz w:val="32"/>
          <w:szCs w:val="32"/>
        </w:rPr>
        <w:t>(牵头部门：市发展改革委、市住房城乡建设局、市自然资源和规划局；完成时限：12月底)</w:t>
      </w:r>
    </w:p>
    <w:p w:rsidR="00B311F5" w:rsidRPr="00EF1048" w:rsidRDefault="009160ED" w:rsidP="00EF1048">
      <w:pPr>
        <w:spacing w:line="640" w:lineRule="exact"/>
        <w:ind w:firstLineChars="200" w:firstLine="640"/>
        <w:jc w:val="left"/>
        <w:rPr>
          <w:rFonts w:ascii="楷体_GB2312" w:eastAsia="楷体_GB2312" w:hAnsi="楷体" w:cs="楷体" w:hint="default"/>
          <w:color w:val="000000" w:themeColor="text1"/>
          <w:kern w:val="0"/>
          <w:sz w:val="32"/>
          <w:szCs w:val="32"/>
        </w:rPr>
      </w:pPr>
      <w:r w:rsidRPr="00EF1048">
        <w:rPr>
          <w:rFonts w:ascii="楷体_GB2312" w:eastAsia="楷体_GB2312" w:hAnsi="楷体" w:cs="楷体"/>
          <w:color w:val="000000" w:themeColor="text1"/>
          <w:sz w:val="32"/>
          <w:szCs w:val="32"/>
        </w:rPr>
        <w:t>（十四）</w:t>
      </w:r>
      <w:r w:rsidRPr="00EF1048">
        <w:rPr>
          <w:rFonts w:ascii="楷体_GB2312" w:eastAsia="楷体_GB2312" w:hAnsi="楷体" w:cs="楷体"/>
          <w:color w:val="000000" w:themeColor="text1"/>
          <w:kern w:val="0"/>
          <w:sz w:val="32"/>
          <w:szCs w:val="32"/>
        </w:rPr>
        <w:t>“一个窗口”提供综合服务</w:t>
      </w:r>
    </w:p>
    <w:p w:rsidR="00B311F5" w:rsidRPr="00EF1048" w:rsidRDefault="009160ED" w:rsidP="00EF1048">
      <w:pPr>
        <w:spacing w:line="640" w:lineRule="exact"/>
        <w:ind w:firstLineChars="200" w:firstLine="640"/>
        <w:jc w:val="left"/>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1.设立综合服务窗口。加强各级政务大厅建设，整合部门和各市政公用单位分散设立的服务窗口，设立工程建设项目审批综合服务窗口，建立完善“前台受理、后台审核”运行机制，实现工程建设项目审批统一收件、发件、咨询的“一个窗口”服务和管理。研究并制定实施“一窗受理”的具体措施和运行规则。</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pacing w:line="640" w:lineRule="exact"/>
        <w:ind w:firstLineChars="200" w:firstLine="640"/>
        <w:jc w:val="left"/>
        <w:rPr>
          <w:rFonts w:ascii="楷体_GB2312" w:eastAsia="楷体_GB2312" w:hAnsi="仿宋" w:cs="仿宋" w:hint="default"/>
          <w:color w:val="000000" w:themeColor="text1"/>
          <w:sz w:val="32"/>
          <w:szCs w:val="32"/>
        </w:rPr>
      </w:pPr>
      <w:r>
        <w:rPr>
          <w:rFonts w:ascii="仿宋_GB2312" w:eastAsia="仿宋_GB2312" w:hAnsi="仿宋_GB2312" w:cs="仿宋_GB2312"/>
          <w:color w:val="000000" w:themeColor="text1"/>
          <w:sz w:val="32"/>
          <w:szCs w:val="32"/>
        </w:rPr>
        <w:t>2.推行帮办代办服务。完善帮办代办服务机制，鼓励为申请人提供工程建设项目审批咨询、指导、协调和帮办代办等服务，帮助企业了解审批要求，提供相关申请材料清单，提高申报通过率。研究并制定实施帮办代办服务的制度办法，各级政务服务大厅建立帮办代办队伍。</w:t>
      </w:r>
      <w:r>
        <w:rPr>
          <w:rFonts w:ascii="楷体" w:eastAsia="楷体" w:hAnsi="楷体" w:cs="楷体"/>
          <w:color w:val="000000" w:themeColor="text1"/>
          <w:sz w:val="32"/>
          <w:szCs w:val="32"/>
        </w:rPr>
        <w:t>（</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pacing w:line="640" w:lineRule="exact"/>
        <w:ind w:firstLineChars="200" w:firstLine="640"/>
        <w:jc w:val="left"/>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（十五）“一张表单”整合申报材料</w:t>
      </w:r>
    </w:p>
    <w:p w:rsidR="00B311F5" w:rsidRPr="00EF1048" w:rsidRDefault="009160ED" w:rsidP="00EF1048">
      <w:pPr>
        <w:spacing w:line="640" w:lineRule="exact"/>
        <w:ind w:firstLineChars="200" w:firstLine="640"/>
        <w:jc w:val="left"/>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1.整合一张表单。各审批阶段牵头部门整合审批事项办理指</w:t>
      </w:r>
      <w:r>
        <w:rPr>
          <w:rFonts w:ascii="仿宋_GB2312" w:eastAsia="仿宋_GB2312" w:hAnsi="仿宋_GB2312" w:cs="仿宋_GB2312"/>
          <w:color w:val="000000" w:themeColor="text1"/>
          <w:sz w:val="32"/>
          <w:szCs w:val="32"/>
        </w:rPr>
        <w:lastRenderedPageBreak/>
        <w:t>南、申报表格，将本阶段所有事项所需申请材料、申报表格进行整合，制作一份办事指南、一张申请表单，同一审批阶段内各审批部门共享，不得要求申请人重复提交申报材料。</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pacing w:line="640" w:lineRule="exact"/>
        <w:ind w:firstLineChars="200" w:firstLine="640"/>
        <w:jc w:val="left"/>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2.加强共享应用。加强纸质材料共享、推进网上申报材料共用、实现审管结果互通，明确申报材料共享的内容和具体要求，实现不同审批阶段的审批部门共享申报材料。建立完善审批清单服务机制，为申请人提供项目需要审批的事项清单。</w:t>
      </w:r>
      <w:r w:rsidRPr="00EF1048">
        <w:rPr>
          <w:rFonts w:ascii="楷体_GB2312" w:eastAsia="楷体_GB2312" w:hAnsi="楷体" w:cs="楷体"/>
          <w:color w:val="000000" w:themeColor="text1"/>
          <w:sz w:val="32"/>
          <w:szCs w:val="32"/>
        </w:rPr>
        <w:t>（牵头部门：市行政审批局；完成时限：8月底）</w:t>
      </w:r>
    </w:p>
    <w:p w:rsidR="00B311F5" w:rsidRPr="00EF1048" w:rsidRDefault="009160ED" w:rsidP="00EF1048">
      <w:pPr>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（十六）“一套机制”规范审批运行</w:t>
      </w:r>
    </w:p>
    <w:p w:rsidR="00B311F5" w:rsidRDefault="009160ED" w:rsidP="00EF1048">
      <w:pPr>
        <w:spacing w:line="640" w:lineRule="exact"/>
        <w:ind w:firstLineChars="200" w:firstLine="640"/>
        <w:rPr>
          <w:rFonts w:ascii="楷体" w:eastAsia="楷体" w:hAnsi="楷体" w:cs="楷体" w:hint="default"/>
          <w:color w:val="000000" w:themeColor="text1"/>
          <w:sz w:val="32"/>
          <w:szCs w:val="32"/>
        </w:rPr>
      </w:pPr>
      <w:r>
        <w:rPr>
          <w:rFonts w:ascii="仿宋_GB2312" w:eastAsia="仿宋_GB2312" w:hAnsi="仿宋_GB2312" w:cs="仿宋_GB2312"/>
          <w:color w:val="000000" w:themeColor="text1"/>
          <w:sz w:val="32"/>
          <w:szCs w:val="32"/>
        </w:rPr>
        <w:t>建立工程建设项目审批各个阶段配套及管理制度</w:t>
      </w:r>
      <w:r>
        <w:rPr>
          <w:rFonts w:ascii="仿宋_GB2312" w:eastAsia="仿宋_GB2312" w:hAnsi="仿宋_GB2312" w:cs="仿宋_GB2312"/>
          <w:color w:val="000000" w:themeColor="text1"/>
          <w:sz w:val="32"/>
          <w:szCs w:val="32"/>
          <w:shd w:val="clear" w:color="auto" w:fill="FFFFFF"/>
        </w:rPr>
        <w:t>，健全牵头部门负责制、协调机制、督查制度、“多规合一”部门协同机制、工程建设项目审批管理系统运行规则、加强事中事后监管制度等，根据改革实践不断修正完善</w:t>
      </w:r>
      <w:r>
        <w:rPr>
          <w:rFonts w:ascii="楷体" w:eastAsia="楷体" w:hAnsi="楷体" w:cs="楷体"/>
          <w:color w:val="000000" w:themeColor="text1"/>
          <w:sz w:val="32"/>
          <w:szCs w:val="32"/>
        </w:rPr>
        <w:t>（</w:t>
      </w:r>
      <w:r w:rsidRPr="00EF1048">
        <w:rPr>
          <w:rFonts w:ascii="楷体_GB2312" w:eastAsia="楷体_GB2312" w:hAnsi="楷体" w:cs="楷体"/>
          <w:color w:val="000000" w:themeColor="text1"/>
          <w:sz w:val="32"/>
          <w:szCs w:val="32"/>
        </w:rPr>
        <w:t>牵头部门：市行政审批局、市发展改革委、市自然资源和规划局、市住房城乡建设局；完成时限：9月底）</w:t>
      </w:r>
      <w:r w:rsidRPr="00EF1048">
        <w:rPr>
          <w:rFonts w:ascii="楷体_GB2312" w:eastAsia="楷体_GB2312" w:hAnsi="仿宋" w:cs="仿宋"/>
          <w:color w:val="000000" w:themeColor="text1"/>
          <w:sz w:val="32"/>
          <w:szCs w:val="32"/>
          <w:shd w:val="clear" w:color="auto" w:fill="FFFFFF"/>
        </w:rPr>
        <w:t>。</w:t>
      </w:r>
      <w:r>
        <w:rPr>
          <w:rFonts w:ascii="仿宋_GB2312" w:eastAsia="仿宋_GB2312" w:hAnsi="仿宋_GB2312" w:cs="仿宋_GB2312"/>
          <w:color w:val="000000" w:themeColor="text1"/>
          <w:sz w:val="32"/>
          <w:szCs w:val="32"/>
          <w:shd w:val="clear" w:color="auto" w:fill="FFFFFF"/>
        </w:rPr>
        <w:t>各级各相关部门按照“谁起草、谁清理”“谁制定、谁清理”的原则，梳理本部门与工程建设项目审批制度改革要求不相符的相关制度。对相关地方性法规、政府规章需要作出调整确认的，按立法程序提出清理意见；对相关规范性文件按照相关程序修改或者废止。</w:t>
      </w:r>
      <w:r w:rsidRPr="00EF1048">
        <w:rPr>
          <w:rFonts w:ascii="楷体_GB2312" w:eastAsia="楷体_GB2312" w:hAnsi="楷体" w:cs="楷体"/>
          <w:color w:val="000000" w:themeColor="text1"/>
          <w:sz w:val="32"/>
          <w:szCs w:val="32"/>
        </w:rPr>
        <w:t>（牵头部门：市司法局；完成时限：12月底）</w:t>
      </w:r>
    </w:p>
    <w:p w:rsidR="00B311F5" w:rsidRDefault="009160ED" w:rsidP="00EF1048">
      <w:pPr>
        <w:spacing w:line="640" w:lineRule="exact"/>
        <w:ind w:firstLineChars="200" w:firstLine="640"/>
        <w:rPr>
          <w:rFonts w:ascii="黑体" w:eastAsia="黑体" w:hAnsi="黑体" w:cs="黑体" w:hint="default"/>
          <w:color w:val="000000" w:themeColor="text1"/>
          <w:sz w:val="32"/>
          <w:szCs w:val="32"/>
        </w:rPr>
      </w:pPr>
      <w:r>
        <w:rPr>
          <w:rFonts w:ascii="黑体" w:eastAsia="黑体" w:hAnsi="黑体" w:cs="黑体"/>
          <w:color w:val="000000" w:themeColor="text1"/>
          <w:sz w:val="32"/>
          <w:szCs w:val="32"/>
        </w:rPr>
        <w:lastRenderedPageBreak/>
        <w:t>五、统一监管方式</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（十七）加强事中事后监管</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Pr>
          <w:rFonts w:ascii="仿宋_GB2312" w:eastAsia="仿宋_GB2312" w:hAnsi="仿宋_GB2312" w:cs="仿宋_GB2312"/>
          <w:color w:val="000000" w:themeColor="text1"/>
          <w:sz w:val="32"/>
          <w:szCs w:val="32"/>
        </w:rPr>
        <w:t>全面推行以“双随机、一公开”为基本手段，以重点监管为补充，以信用监管为基础的新型监管机制，严肃查处违法违规行为。对于实行告知承诺制的审批事项，相关部门应当在规定时间内对承诺人履行承诺的情况进行检查，承诺人未履行承诺的，要依法撤销行政审批决定并依法追究承诺人的相关责任。</w:t>
      </w:r>
      <w:r w:rsidRPr="00EF1048">
        <w:rPr>
          <w:rFonts w:ascii="楷体_GB2312" w:eastAsia="楷体_GB2312" w:hAnsi="楷体" w:cs="楷体"/>
          <w:color w:val="000000" w:themeColor="text1"/>
          <w:sz w:val="32"/>
          <w:szCs w:val="32"/>
        </w:rPr>
        <w:t>(牵头部门：市住房城乡建设局；完成时限：8月底)</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（十八）加强信用体系建设</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Pr>
          <w:rFonts w:ascii="仿宋_GB2312" w:eastAsia="仿宋_GB2312" w:hAnsi="仿宋_GB2312" w:cs="仿宋_GB2312"/>
          <w:color w:val="000000" w:themeColor="text1"/>
          <w:kern w:val="0"/>
          <w:sz w:val="32"/>
          <w:szCs w:val="32"/>
        </w:rPr>
        <w:t>依托工程建设项目审批管理系统，建立工程建设项目审批信用信息平台，完善申请人信用记录，落实国家和山东省工程建设领域红黑名单制度，对失信企业和从业人员进行严格监管。将企业和从业人员违法违规、不履行承诺的失信行为纳入工程建设项目审批管理系统及全市信用信息共享平台，并与全国信用信息共享平台互联互通，加强信用信息共享，构建“一处失信、处处受限”的联合惩戒机制。</w:t>
      </w:r>
      <w:r w:rsidRPr="00EF1048">
        <w:rPr>
          <w:rFonts w:ascii="楷体_GB2312" w:eastAsia="楷体_GB2312" w:hAnsi="楷体" w:cs="楷体"/>
          <w:color w:val="000000" w:themeColor="text1"/>
          <w:kern w:val="0"/>
          <w:sz w:val="32"/>
          <w:szCs w:val="32"/>
        </w:rPr>
        <w:t>(</w:t>
      </w:r>
      <w:r w:rsidRPr="00EF1048">
        <w:rPr>
          <w:rFonts w:ascii="楷体_GB2312" w:eastAsia="楷体_GB2312" w:hAnsi="楷体" w:cs="楷体"/>
          <w:color w:val="000000" w:themeColor="text1"/>
          <w:sz w:val="32"/>
          <w:szCs w:val="32"/>
        </w:rPr>
        <w:t>牵头部门：</w:t>
      </w:r>
      <w:r w:rsidRPr="00EF1048">
        <w:rPr>
          <w:rFonts w:ascii="楷体_GB2312" w:eastAsia="楷体_GB2312" w:hAnsi="楷体" w:cs="楷体"/>
          <w:color w:val="000000" w:themeColor="text1"/>
          <w:kern w:val="0"/>
          <w:sz w:val="32"/>
          <w:szCs w:val="32"/>
        </w:rPr>
        <w:t>市住房城乡建设局、</w:t>
      </w:r>
      <w:r w:rsidRPr="00EF1048">
        <w:rPr>
          <w:rFonts w:ascii="楷体_GB2312" w:eastAsia="楷体_GB2312" w:hAnsi="楷体" w:cs="楷体"/>
          <w:color w:val="000000" w:themeColor="text1"/>
          <w:sz w:val="32"/>
          <w:szCs w:val="32"/>
        </w:rPr>
        <w:t>市发展改革委</w:t>
      </w:r>
      <w:r w:rsidRPr="00EF1048">
        <w:rPr>
          <w:rFonts w:ascii="楷体_GB2312" w:eastAsia="楷体_GB2312" w:hAnsi="楷体" w:cs="楷体"/>
          <w:color w:val="000000" w:themeColor="text1"/>
          <w:kern w:val="0"/>
          <w:sz w:val="32"/>
          <w:szCs w:val="32"/>
        </w:rPr>
        <w:t>、人民银行聊城市中心支行、市市场监管局</w:t>
      </w:r>
      <w:r w:rsidRPr="00EF1048">
        <w:rPr>
          <w:rFonts w:ascii="楷体_GB2312" w:eastAsia="楷体_GB2312" w:hAnsi="楷体" w:cs="楷体"/>
          <w:color w:val="000000" w:themeColor="text1"/>
          <w:sz w:val="32"/>
          <w:szCs w:val="32"/>
        </w:rPr>
        <w:t>；完成时限：8</w:t>
      </w:r>
      <w:r w:rsidRPr="00EF1048">
        <w:rPr>
          <w:rFonts w:ascii="楷体_GB2312" w:eastAsia="楷体_GB2312" w:hAnsi="楷体" w:cs="楷体"/>
          <w:color w:val="000000" w:themeColor="text1"/>
          <w:kern w:val="0"/>
          <w:sz w:val="32"/>
          <w:szCs w:val="32"/>
        </w:rPr>
        <w:t>月底)</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sz w:val="32"/>
          <w:szCs w:val="32"/>
        </w:rPr>
      </w:pPr>
      <w:r w:rsidRPr="00EF1048">
        <w:rPr>
          <w:rFonts w:ascii="楷体_GB2312" w:eastAsia="楷体_GB2312" w:hAnsi="楷体" w:cs="楷体"/>
          <w:color w:val="000000" w:themeColor="text1"/>
          <w:sz w:val="32"/>
          <w:szCs w:val="32"/>
        </w:rPr>
        <w:t>（十九）规范中介和市政公用服务</w:t>
      </w:r>
    </w:p>
    <w:p w:rsidR="00B311F5" w:rsidRDefault="009160ED" w:rsidP="00EF1048">
      <w:pPr>
        <w:shd w:val="clear" w:color="auto" w:fill="FFFFFF"/>
        <w:spacing w:line="640" w:lineRule="exact"/>
        <w:ind w:firstLineChars="200" w:firstLine="640"/>
        <w:rPr>
          <w:rFonts w:ascii="楷体" w:eastAsia="楷体" w:hAnsi="楷体" w:cs="楷体" w:hint="default"/>
          <w:b/>
          <w:bCs/>
          <w:color w:val="000000" w:themeColor="text1"/>
          <w:sz w:val="32"/>
          <w:szCs w:val="32"/>
        </w:rPr>
      </w:pPr>
      <w:r>
        <w:rPr>
          <w:rFonts w:ascii="仿宋_GB2312" w:eastAsia="仿宋_GB2312" w:hAnsi="仿宋_GB2312" w:cs="仿宋_GB2312"/>
          <w:color w:val="000000" w:themeColor="text1"/>
          <w:sz w:val="32"/>
          <w:szCs w:val="32"/>
          <w:shd w:val="clear" w:color="auto" w:fill="FFFFFF"/>
        </w:rPr>
        <w:t>制定实施工程建设项目中介服务和市政公用服务管理制度，</w:t>
      </w:r>
      <w:r>
        <w:rPr>
          <w:rFonts w:ascii="仿宋_GB2312" w:eastAsia="仿宋_GB2312" w:hAnsi="仿宋_GB2312" w:cs="仿宋_GB2312"/>
          <w:color w:val="000000" w:themeColor="text1"/>
          <w:sz w:val="32"/>
          <w:szCs w:val="32"/>
          <w:shd w:val="clear" w:color="auto" w:fill="FFFFFF"/>
        </w:rPr>
        <w:lastRenderedPageBreak/>
        <w:t>实行服务承诺制，明确服务标准、办事流程和办理时限，规范服务收费。推进中介服务提速增效。清理规范行政审批中介服务事项，健全行政审批中介服务体系。推进中介机构脱钩改制，开放中介服务市场，培育具有多种资质的综合性中介机构或中介机构联合体，构建开放、高效、有序的中介服务体系，进一步提升中介服务质量和效率。强化行业主管部门监管责任，加大对中介机构的监管力度。供水、供电、燃气、热力、排水、通信等市政公用服务要全部入驻政务服务大厅，实施统一规范管理，为建设单位提供“一站式”服务，实施好水电气暖报装专项行动。</w:t>
      </w:r>
      <w:r w:rsidRPr="00EF1048">
        <w:rPr>
          <w:rFonts w:ascii="楷体_GB2312" w:eastAsia="楷体_GB2312" w:hAnsi="楷体" w:cs="楷体"/>
          <w:color w:val="000000" w:themeColor="text1"/>
          <w:sz w:val="32"/>
          <w:szCs w:val="32"/>
        </w:rPr>
        <w:t>（牵头部门：市住房城乡建设局、市城管局；完成时限：8月底）</w:t>
      </w:r>
    </w:p>
    <w:p w:rsidR="00B311F5" w:rsidRDefault="009160ED" w:rsidP="00EF1048">
      <w:pPr>
        <w:spacing w:line="640" w:lineRule="exact"/>
        <w:ind w:firstLineChars="200" w:firstLine="640"/>
        <w:rPr>
          <w:rFonts w:ascii="黑体" w:eastAsia="黑体" w:hAnsi="黑体" w:cs="黑体" w:hint="default"/>
          <w:color w:val="000000" w:themeColor="text1"/>
          <w:sz w:val="32"/>
          <w:szCs w:val="32"/>
        </w:rPr>
      </w:pPr>
      <w:r>
        <w:rPr>
          <w:rFonts w:ascii="黑体" w:eastAsia="黑体" w:hAnsi="黑体" w:cs="黑体"/>
          <w:color w:val="000000" w:themeColor="text1"/>
          <w:sz w:val="32"/>
          <w:szCs w:val="32"/>
        </w:rPr>
        <w:t>六、加强组织实施</w:t>
      </w:r>
    </w:p>
    <w:p w:rsidR="00B311F5" w:rsidRPr="00EF1048" w:rsidRDefault="009160ED" w:rsidP="00EF1048">
      <w:pPr>
        <w:shd w:val="clear" w:color="auto" w:fill="FFFFFF"/>
        <w:spacing w:line="640" w:lineRule="exact"/>
        <w:ind w:firstLineChars="200" w:firstLine="640"/>
        <w:rPr>
          <w:rFonts w:ascii="楷体_GB2312" w:eastAsia="楷体_GB2312" w:hAnsi="楷体" w:cs="楷体" w:hint="default"/>
          <w:color w:val="000000" w:themeColor="text1"/>
          <w:kern w:val="0"/>
          <w:sz w:val="32"/>
          <w:szCs w:val="32"/>
        </w:rPr>
      </w:pPr>
      <w:r w:rsidRPr="00EF1048">
        <w:rPr>
          <w:rFonts w:ascii="楷体_GB2312" w:eastAsia="楷体_GB2312" w:hAnsi="楷体" w:cs="楷体"/>
          <w:color w:val="000000" w:themeColor="text1"/>
          <w:kern w:val="0"/>
          <w:sz w:val="32"/>
          <w:szCs w:val="32"/>
        </w:rPr>
        <w:t>（二十）加强组织领导</w:t>
      </w:r>
    </w:p>
    <w:p w:rsidR="00B311F5" w:rsidRDefault="009160ED" w:rsidP="00EF1048">
      <w:pPr>
        <w:shd w:val="clear" w:color="auto" w:fill="FFFFFF"/>
        <w:spacing w:line="640" w:lineRule="exact"/>
        <w:ind w:firstLineChars="200" w:firstLine="640"/>
        <w:rPr>
          <w:rFonts w:ascii="仿宋_GB2312" w:eastAsia="仿宋_GB2312" w:hAnsi="仿宋_GB2312" w:cs="仿宋_GB2312" w:hint="default"/>
          <w:color w:val="000000" w:themeColor="text1"/>
          <w:kern w:val="0"/>
          <w:sz w:val="32"/>
          <w:szCs w:val="32"/>
        </w:rPr>
      </w:pPr>
      <w:r>
        <w:rPr>
          <w:rFonts w:ascii="仿宋_GB2312" w:eastAsia="仿宋_GB2312" w:hAnsi="仿宋_GB2312" w:cs="仿宋_GB2312"/>
          <w:color w:val="000000" w:themeColor="text1"/>
          <w:kern w:val="0"/>
          <w:sz w:val="32"/>
          <w:szCs w:val="32"/>
        </w:rPr>
        <w:t>成立以市政府主要领导同志为组长的市优化提升工程建设项目审批制度改革工作领导小组,加强对工程建设项目审批制度改革工作的领导。市政府办公室要切实担负起组织协调、指导和督促责任。市县行政审批服务部门、发展改革部门、自然资源和规划部门、住房城乡建设部门要承担改革主体责任，制定时间表、路线图。市县财政部门要为改革工作提供组织和经费保障，积极推动各项改革措施落地，确保按时保质完成任务。交通、水利、能源等领域一般工程建设项目审批制度改革实施方案由市交通</w:t>
      </w:r>
      <w:r>
        <w:rPr>
          <w:rFonts w:ascii="仿宋_GB2312" w:eastAsia="仿宋_GB2312" w:hAnsi="仿宋_GB2312" w:cs="仿宋_GB2312"/>
          <w:color w:val="000000" w:themeColor="text1"/>
          <w:kern w:val="0"/>
          <w:sz w:val="32"/>
          <w:szCs w:val="32"/>
        </w:rPr>
        <w:lastRenderedPageBreak/>
        <w:t>运输局、市水利局、市发展改革委等部门负责制定，并推进实施。</w:t>
      </w:r>
    </w:p>
    <w:p w:rsidR="00B311F5" w:rsidRPr="00EF1048" w:rsidRDefault="009160ED" w:rsidP="00EF1048">
      <w:pPr>
        <w:pStyle w:val="11"/>
        <w:spacing w:line="640" w:lineRule="exact"/>
        <w:ind w:firstLineChars="200" w:firstLine="640"/>
        <w:rPr>
          <w:rFonts w:ascii="楷体_GB2312" w:eastAsia="楷体_GB2312" w:hAnsi="楷体" w:cs="楷体"/>
          <w:color w:val="000000" w:themeColor="text1"/>
          <w:sz w:val="32"/>
          <w:szCs w:val="32"/>
        </w:rPr>
      </w:pPr>
      <w:r w:rsidRPr="00EF1048">
        <w:rPr>
          <w:rFonts w:ascii="楷体_GB2312" w:eastAsia="楷体_GB2312" w:hAnsi="楷体" w:cs="楷体" w:hint="eastAsia"/>
          <w:color w:val="000000" w:themeColor="text1"/>
          <w:sz w:val="32"/>
          <w:szCs w:val="32"/>
        </w:rPr>
        <w:t>（二十一）加强沟通反馈和培训</w:t>
      </w:r>
    </w:p>
    <w:p w:rsidR="00B311F5" w:rsidRDefault="009160ED" w:rsidP="00EF1048">
      <w:pPr>
        <w:pStyle w:val="11"/>
        <w:spacing w:line="64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建立上下联动的沟通反馈机制，及时研究解决改革中遇到的问题，定期向省政府报告工程建设项目审批制度改革工作进展情况。制定培训计划，确定培训内容、范围，针对重点难点问题，采取多种方式，加强对市县领导干部、工作人员和申请人的业务培训，提高改革能力和业务水平。</w:t>
      </w:r>
    </w:p>
    <w:p w:rsidR="00B311F5" w:rsidRPr="00EF1048" w:rsidRDefault="009160ED" w:rsidP="00EF1048">
      <w:pPr>
        <w:pStyle w:val="11"/>
        <w:spacing w:line="640" w:lineRule="exact"/>
        <w:ind w:firstLineChars="200" w:firstLine="640"/>
        <w:rPr>
          <w:rFonts w:ascii="楷体_GB2312" w:eastAsia="楷体_GB2312" w:hAnsi="楷体" w:cs="楷体"/>
          <w:color w:val="000000" w:themeColor="text1"/>
          <w:sz w:val="32"/>
          <w:szCs w:val="32"/>
        </w:rPr>
      </w:pPr>
      <w:r w:rsidRPr="00EF1048">
        <w:rPr>
          <w:rFonts w:ascii="楷体_GB2312" w:eastAsia="楷体_GB2312" w:hAnsi="楷体" w:cs="楷体"/>
          <w:color w:val="000000" w:themeColor="text1"/>
          <w:sz w:val="32"/>
          <w:szCs w:val="32"/>
        </w:rPr>
        <w:t>（二十二）严格督促落实</w:t>
      </w:r>
    </w:p>
    <w:p w:rsidR="00B311F5" w:rsidRDefault="009160ED" w:rsidP="00EF1048">
      <w:pPr>
        <w:pStyle w:val="a7"/>
        <w:shd w:val="clear" w:color="auto" w:fill="FFFFFF"/>
        <w:spacing w:before="0" w:beforeAutospacing="0" w:after="0" w:afterAutospacing="0" w:line="640" w:lineRule="exact"/>
        <w:ind w:firstLineChars="200" w:firstLine="640"/>
        <w:jc w:val="both"/>
        <w:rPr>
          <w:rFonts w:ascii="仿宋_GB2312" w:eastAsia="仿宋_GB2312" w:hAnsi="仿宋_GB2312" w:cs="仿宋_GB2312" w:hint="default"/>
          <w:color w:val="000000" w:themeColor="text1"/>
          <w:kern w:val="2"/>
          <w:sz w:val="32"/>
          <w:szCs w:val="32"/>
          <w:shd w:val="clear" w:color="auto" w:fill="FFFFFF"/>
        </w:rPr>
      </w:pPr>
      <w:r>
        <w:rPr>
          <w:rFonts w:ascii="仿宋_GB2312" w:eastAsia="仿宋_GB2312" w:hAnsi="仿宋_GB2312" w:cs="仿宋_GB2312"/>
          <w:color w:val="000000" w:themeColor="text1"/>
          <w:kern w:val="2"/>
          <w:sz w:val="32"/>
          <w:szCs w:val="32"/>
        </w:rPr>
        <w:t>市政府办公室牵头</w:t>
      </w:r>
      <w:r>
        <w:rPr>
          <w:rFonts w:ascii="仿宋_GB2312" w:eastAsia="仿宋_GB2312" w:hAnsi="仿宋_GB2312" w:cs="仿宋_GB2312"/>
          <w:color w:val="000000" w:themeColor="text1"/>
          <w:kern w:val="2"/>
          <w:sz w:val="32"/>
          <w:szCs w:val="32"/>
          <w:shd w:val="clear" w:color="auto" w:fill="FFFFFF"/>
        </w:rPr>
        <w:t>建立工程建设项目审批制度改革评估评价机制和办法，列入市经济社会发展综合考核。同时，加大对有关责任部门的督导力度，跟踪改革任务落实情况，定期对改革工作落实情况进行检查通报，对工作推进不力、影响工程建设项目审批制度改革进程，特别是未按时完成阶段性工作目标的，依法依规严肃问责。</w:t>
      </w:r>
    </w:p>
    <w:p w:rsidR="00B311F5" w:rsidRPr="00EF1048" w:rsidRDefault="009160ED" w:rsidP="00EF1048">
      <w:pPr>
        <w:pStyle w:val="a7"/>
        <w:shd w:val="clear" w:color="auto" w:fill="FFFFFF"/>
        <w:spacing w:before="0" w:beforeAutospacing="0" w:after="0" w:afterAutospacing="0" w:line="640" w:lineRule="exact"/>
        <w:ind w:firstLineChars="200" w:firstLine="640"/>
        <w:jc w:val="both"/>
        <w:rPr>
          <w:rFonts w:ascii="楷体_GB2312" w:eastAsia="楷体_GB2312" w:hAnsi="楷体" w:cs="楷体" w:hint="default"/>
          <w:color w:val="000000" w:themeColor="text1"/>
          <w:kern w:val="2"/>
          <w:sz w:val="32"/>
          <w:szCs w:val="32"/>
        </w:rPr>
      </w:pPr>
      <w:r w:rsidRPr="00EF1048">
        <w:rPr>
          <w:rFonts w:ascii="楷体_GB2312" w:eastAsia="楷体_GB2312" w:hAnsi="楷体" w:cs="楷体"/>
          <w:color w:val="000000" w:themeColor="text1"/>
          <w:kern w:val="2"/>
          <w:sz w:val="32"/>
          <w:szCs w:val="32"/>
        </w:rPr>
        <w:t>（二十三）完善“容错”工作机制</w:t>
      </w:r>
    </w:p>
    <w:p w:rsidR="00B311F5" w:rsidRDefault="009160ED" w:rsidP="00EF1048">
      <w:pPr>
        <w:pStyle w:val="a7"/>
        <w:shd w:val="clear" w:color="auto" w:fill="FFFFFF"/>
        <w:spacing w:before="0" w:beforeAutospacing="0" w:after="0" w:afterAutospacing="0" w:line="640" w:lineRule="exact"/>
        <w:ind w:firstLineChars="200" w:firstLine="640"/>
        <w:jc w:val="both"/>
        <w:rPr>
          <w:rFonts w:ascii="仿宋_GB2312" w:eastAsia="仿宋_GB2312" w:hAnsi="仿宋_GB2312" w:cs="仿宋_GB2312" w:hint="default"/>
          <w:color w:val="000000" w:themeColor="text1"/>
          <w:kern w:val="2"/>
          <w:sz w:val="32"/>
          <w:szCs w:val="32"/>
          <w:shd w:val="clear" w:color="auto" w:fill="FFFFFF"/>
        </w:rPr>
      </w:pPr>
      <w:r>
        <w:rPr>
          <w:rFonts w:ascii="仿宋_GB2312" w:eastAsia="仿宋_GB2312" w:hAnsi="仿宋_GB2312" w:cs="仿宋_GB2312"/>
          <w:color w:val="000000" w:themeColor="text1"/>
          <w:kern w:val="2"/>
          <w:sz w:val="32"/>
          <w:szCs w:val="32"/>
          <w:shd w:val="clear" w:color="auto" w:fill="FFFFFF"/>
        </w:rPr>
        <w:t>结合告知承诺、容缺受理等工作，建立完善工程建设项目审批改革容错纠错机制，妥善把握事业为上、实事求是、担当务实、容纠并举等原则，纪检监察机关按照党中央“三个区分开来”的原则和容错机制处理，切实帮助各级机关放下思想包袱，轻装上阵，</w:t>
      </w:r>
      <w:r w:rsidR="0089253B">
        <w:rPr>
          <w:rFonts w:ascii="仿宋_GB2312" w:eastAsia="仿宋_GB2312" w:hAnsi="仿宋_GB2312" w:cs="仿宋_GB2312"/>
          <w:color w:val="000000" w:themeColor="text1"/>
          <w:kern w:val="2"/>
          <w:sz w:val="32"/>
          <w:szCs w:val="32"/>
          <w:shd w:val="clear" w:color="auto" w:fill="FFFFFF"/>
        </w:rPr>
        <w:t>鼓励各职能部门、各县（市、区）政府和市属开发区管委会</w:t>
      </w:r>
      <w:r w:rsidR="0089253B">
        <w:rPr>
          <w:rFonts w:ascii="仿宋_GB2312" w:eastAsia="仿宋_GB2312" w:hAnsi="仿宋_GB2312" w:cs="仿宋_GB2312"/>
          <w:color w:val="000000" w:themeColor="text1"/>
          <w:kern w:val="2"/>
          <w:sz w:val="32"/>
          <w:szCs w:val="32"/>
          <w:shd w:val="clear" w:color="auto" w:fill="FFFFFF"/>
        </w:rPr>
        <w:lastRenderedPageBreak/>
        <w:t>积极探索改革，先行先试。</w:t>
      </w:r>
    </w:p>
    <w:p w:rsidR="00B311F5" w:rsidRPr="00EF1048" w:rsidRDefault="009160ED" w:rsidP="00EF1048">
      <w:pPr>
        <w:pStyle w:val="a7"/>
        <w:shd w:val="clear" w:color="auto" w:fill="FFFFFF"/>
        <w:spacing w:before="0" w:beforeAutospacing="0" w:after="0" w:afterAutospacing="0" w:line="640" w:lineRule="exact"/>
        <w:ind w:firstLineChars="200" w:firstLine="640"/>
        <w:jc w:val="both"/>
        <w:rPr>
          <w:rFonts w:ascii="楷体_GB2312" w:eastAsia="楷体_GB2312" w:hAnsi="楷体" w:cs="楷体" w:hint="default"/>
          <w:color w:val="000000" w:themeColor="text1"/>
          <w:kern w:val="2"/>
          <w:sz w:val="32"/>
          <w:szCs w:val="32"/>
          <w:shd w:val="clear" w:color="auto" w:fill="FFFFFF"/>
        </w:rPr>
      </w:pPr>
      <w:r w:rsidRPr="00EF1048">
        <w:rPr>
          <w:rFonts w:ascii="楷体_GB2312" w:eastAsia="楷体_GB2312" w:hAnsi="楷体" w:cs="楷体"/>
          <w:color w:val="000000" w:themeColor="text1"/>
          <w:kern w:val="2"/>
          <w:sz w:val="32"/>
          <w:szCs w:val="32"/>
          <w:shd w:val="clear" w:color="auto" w:fill="FFFFFF"/>
        </w:rPr>
        <w:t>（二十四）做好宣传引导</w:t>
      </w:r>
    </w:p>
    <w:p w:rsidR="00B311F5" w:rsidRDefault="009160ED" w:rsidP="00EF1048">
      <w:pPr>
        <w:pStyle w:val="a7"/>
        <w:shd w:val="clear" w:color="auto" w:fill="FFFFFF"/>
        <w:spacing w:before="0" w:beforeAutospacing="0" w:after="0" w:afterAutospacing="0" w:line="640" w:lineRule="exact"/>
        <w:ind w:firstLineChars="200" w:firstLine="640"/>
        <w:jc w:val="both"/>
        <w:rPr>
          <w:rFonts w:ascii="仿宋_GB2312" w:eastAsia="仿宋_GB2312" w:hAnsi="仿宋_GB2312" w:cs="仿宋_GB2312" w:hint="default"/>
          <w:color w:val="000000" w:themeColor="text1"/>
          <w:kern w:val="2"/>
          <w:sz w:val="32"/>
          <w:szCs w:val="32"/>
          <w:shd w:val="clear" w:color="auto" w:fill="FFFFFF"/>
        </w:rPr>
      </w:pPr>
      <w:r>
        <w:rPr>
          <w:rFonts w:ascii="仿宋_GB2312" w:eastAsia="仿宋_GB2312" w:hAnsi="仿宋_GB2312" w:cs="仿宋_GB2312"/>
          <w:color w:val="000000" w:themeColor="text1"/>
          <w:kern w:val="2"/>
          <w:sz w:val="32"/>
          <w:szCs w:val="32"/>
          <w:shd w:val="clear" w:color="auto" w:fill="FFFFFF"/>
        </w:rPr>
        <w:t>各有关部门、各县（市、区）政府和市属开发区管委会要通过报刊、广播、电视、互联网等多种形式及时宣传工程建设项目审批制度改革工作的改革措施和取得的成效，加强舆论引导，广泛征集群众意见和建议，增进企业和群众对改革工作的了解和支持，及时回应群众关切，提升企业获得感，为顺利推进改革工作营造良好的舆论环境。</w:t>
      </w:r>
    </w:p>
    <w:p w:rsidR="00B311F5" w:rsidRDefault="00B311F5" w:rsidP="00EF1048">
      <w:pPr>
        <w:spacing w:line="640" w:lineRule="exact"/>
        <w:rPr>
          <w:rFonts w:hint="default"/>
          <w:color w:val="000000" w:themeColor="text1"/>
        </w:rPr>
      </w:pPr>
    </w:p>
    <w:p w:rsidR="00B52C36" w:rsidRDefault="009160ED" w:rsidP="00B52C36">
      <w:pPr>
        <w:pStyle w:val="a7"/>
        <w:shd w:val="clear" w:color="auto" w:fill="FFFFFF"/>
        <w:adjustRightInd w:val="0"/>
        <w:snapToGrid w:val="0"/>
        <w:spacing w:before="0" w:beforeAutospacing="0" w:after="0" w:afterAutospacing="0" w:line="640" w:lineRule="exact"/>
        <w:ind w:firstLineChars="200" w:firstLine="640"/>
        <w:jc w:val="both"/>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附件：1.聊城市优化工程建设项目审批制度改革领导小组成</w:t>
      </w:r>
    </w:p>
    <w:p w:rsidR="00B311F5" w:rsidRDefault="009160ED" w:rsidP="00C01854">
      <w:pPr>
        <w:pStyle w:val="a7"/>
        <w:shd w:val="clear" w:color="auto" w:fill="FFFFFF"/>
        <w:adjustRightInd w:val="0"/>
        <w:snapToGrid w:val="0"/>
        <w:spacing w:before="0" w:beforeAutospacing="0" w:after="0" w:afterAutospacing="0" w:line="640" w:lineRule="exact"/>
        <w:ind w:firstLineChars="570" w:firstLine="1824"/>
        <w:jc w:val="both"/>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员名单</w:t>
      </w:r>
    </w:p>
    <w:p w:rsidR="00B311F5" w:rsidRDefault="009160ED" w:rsidP="00EF1048">
      <w:pPr>
        <w:pStyle w:val="a7"/>
        <w:shd w:val="clear" w:color="auto" w:fill="FFFFFF"/>
        <w:adjustRightInd w:val="0"/>
        <w:snapToGrid w:val="0"/>
        <w:spacing w:before="0" w:beforeAutospacing="0" w:after="0" w:afterAutospacing="0" w:line="640" w:lineRule="exact"/>
        <w:ind w:firstLineChars="500" w:firstLine="1600"/>
        <w:jc w:val="both"/>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2.社会投资工业建筑工程审批流程图（35日）</w:t>
      </w:r>
    </w:p>
    <w:p w:rsidR="00B311F5" w:rsidRDefault="009160ED" w:rsidP="00EF1048">
      <w:pPr>
        <w:spacing w:line="640" w:lineRule="exact"/>
        <w:ind w:firstLineChars="500" w:firstLine="1600"/>
        <w:rPr>
          <w:rFonts w:ascii="仿宋_GB2312" w:eastAsia="仿宋_GB2312" w:hAnsi="仿宋_GB2312" w:cs="仿宋_GB2312" w:hint="default"/>
          <w:color w:val="000000" w:themeColor="text1"/>
          <w:kern w:val="0"/>
          <w:sz w:val="32"/>
          <w:szCs w:val="32"/>
        </w:rPr>
      </w:pPr>
      <w:r>
        <w:rPr>
          <w:rFonts w:ascii="仿宋_GB2312" w:eastAsia="仿宋_GB2312" w:hAnsi="仿宋_GB2312" w:cs="仿宋_GB2312"/>
          <w:color w:val="000000" w:themeColor="text1"/>
          <w:kern w:val="0"/>
          <w:sz w:val="32"/>
          <w:szCs w:val="32"/>
        </w:rPr>
        <w:t>3.社会投资民用建筑工程审批流程图（45日）</w:t>
      </w:r>
    </w:p>
    <w:p w:rsidR="00B311F5" w:rsidRDefault="009160ED" w:rsidP="00EF1048">
      <w:pPr>
        <w:spacing w:line="64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kern w:val="0"/>
          <w:sz w:val="32"/>
          <w:szCs w:val="32"/>
        </w:rPr>
        <w:t>4.政府投资建筑工程审批流程图（70日）</w:t>
      </w:r>
    </w:p>
    <w:p w:rsidR="00B311F5" w:rsidRPr="00EF1048" w:rsidRDefault="009160ED" w:rsidP="00177790">
      <w:pPr>
        <w:spacing w:line="640" w:lineRule="exact"/>
        <w:ind w:left="1952" w:hangingChars="610" w:hanging="1952"/>
        <w:rPr>
          <w:rFonts w:ascii="仿宋_GB2312" w:eastAsia="仿宋_GB2312" w:hAnsi="仿宋_GB2312" w:cs="仿宋_GB2312" w:hint="default"/>
          <w:color w:val="000000" w:themeColor="text1"/>
          <w:kern w:val="0"/>
          <w:sz w:val="32"/>
          <w:szCs w:val="32"/>
        </w:rPr>
      </w:pPr>
      <w:r>
        <w:rPr>
          <w:rFonts w:ascii="仿宋_GB2312" w:eastAsia="仿宋_GB2312" w:hAnsi="仿宋_GB2312" w:cs="仿宋_GB2312"/>
          <w:color w:val="000000" w:themeColor="text1"/>
          <w:kern w:val="0"/>
          <w:sz w:val="32"/>
          <w:szCs w:val="32"/>
        </w:rPr>
        <w:t xml:space="preserve">     　   5.聊城市优化提升工程建设项目审批制度改革工作任务分解表</w:t>
      </w:r>
    </w:p>
    <w:p w:rsidR="00B311F5" w:rsidRDefault="00B311F5" w:rsidP="00EF1048">
      <w:pPr>
        <w:rPr>
          <w:rFonts w:ascii="仿宋_GB2312" w:eastAsia="仿宋_GB2312" w:hAnsi="宋体" w:cs="宋体" w:hint="default"/>
          <w:color w:val="000000" w:themeColor="text1"/>
          <w:sz w:val="32"/>
          <w:szCs w:val="32"/>
          <w:shd w:val="clear" w:color="auto" w:fill="FFFFFF"/>
        </w:rPr>
      </w:pPr>
    </w:p>
    <w:p w:rsidR="00B311F5" w:rsidRDefault="00B311F5" w:rsidP="00EF1048">
      <w:pPr>
        <w:rPr>
          <w:rFonts w:ascii="仿宋_GB2312" w:eastAsia="仿宋_GB2312" w:hAnsi="宋体" w:cs="宋体" w:hint="default"/>
          <w:color w:val="000000" w:themeColor="text1"/>
          <w:sz w:val="32"/>
          <w:szCs w:val="32"/>
          <w:shd w:val="clear" w:color="auto" w:fill="FFFFFF"/>
        </w:rPr>
      </w:pPr>
    </w:p>
    <w:p w:rsidR="00EF1048" w:rsidRDefault="00EF1048">
      <w:pPr>
        <w:widowControl/>
        <w:jc w:val="left"/>
        <w:rPr>
          <w:rFonts w:ascii="黑体" w:eastAsia="黑体" w:hAnsi="黑体" w:cs="仿宋" w:hint="default"/>
          <w:color w:val="000000" w:themeColor="text1"/>
          <w:kern w:val="0"/>
          <w:sz w:val="32"/>
          <w:szCs w:val="32"/>
          <w:shd w:val="clear" w:color="auto" w:fill="FFFFFF"/>
        </w:rPr>
      </w:pPr>
      <w:r>
        <w:rPr>
          <w:rFonts w:ascii="黑体" w:eastAsia="黑体" w:hAnsi="黑体" w:cs="仿宋" w:hint="default"/>
          <w:color w:val="000000" w:themeColor="text1"/>
          <w:kern w:val="0"/>
          <w:sz w:val="32"/>
          <w:szCs w:val="32"/>
          <w:shd w:val="clear" w:color="auto" w:fill="FFFFFF"/>
        </w:rPr>
        <w:br w:type="page"/>
      </w:r>
    </w:p>
    <w:p w:rsidR="00B311F5" w:rsidRDefault="009160ED" w:rsidP="00EF1048">
      <w:pPr>
        <w:spacing w:line="620" w:lineRule="exact"/>
        <w:rPr>
          <w:rFonts w:ascii="黑体" w:eastAsia="黑体" w:hAnsi="黑体" w:cs="仿宋" w:hint="default"/>
          <w:color w:val="000000" w:themeColor="text1"/>
          <w:kern w:val="0"/>
          <w:sz w:val="32"/>
          <w:szCs w:val="32"/>
          <w:shd w:val="clear" w:color="auto" w:fill="FFFFFF"/>
        </w:rPr>
      </w:pPr>
      <w:r>
        <w:rPr>
          <w:rFonts w:ascii="黑体" w:eastAsia="黑体" w:hAnsi="黑体" w:cs="仿宋"/>
          <w:color w:val="000000" w:themeColor="text1"/>
          <w:kern w:val="0"/>
          <w:sz w:val="32"/>
          <w:szCs w:val="32"/>
          <w:shd w:val="clear" w:color="auto" w:fill="FFFFFF"/>
        </w:rPr>
        <w:lastRenderedPageBreak/>
        <w:t>附件1</w:t>
      </w:r>
    </w:p>
    <w:p w:rsidR="00B311F5" w:rsidRDefault="00B311F5" w:rsidP="00EF1048">
      <w:pPr>
        <w:spacing w:line="620" w:lineRule="exact"/>
        <w:rPr>
          <w:rFonts w:ascii="黑体" w:eastAsia="黑体" w:hAnsi="黑体" w:cs="仿宋" w:hint="default"/>
          <w:color w:val="000000" w:themeColor="text1"/>
          <w:kern w:val="0"/>
          <w:szCs w:val="32"/>
          <w:shd w:val="clear" w:color="auto" w:fill="FFFFFF"/>
        </w:rPr>
      </w:pPr>
    </w:p>
    <w:p w:rsidR="00B311F5" w:rsidRPr="00EF1048" w:rsidRDefault="009160ED" w:rsidP="00EF1048">
      <w:pPr>
        <w:spacing w:line="620" w:lineRule="exact"/>
        <w:jc w:val="center"/>
        <w:rPr>
          <w:rFonts w:ascii="华文中宋" w:eastAsia="华文中宋" w:hAnsi="华文中宋" w:cs="华文中宋" w:hint="default"/>
          <w:color w:val="000000" w:themeColor="text1"/>
          <w:sz w:val="40"/>
          <w:szCs w:val="40"/>
        </w:rPr>
      </w:pPr>
      <w:r w:rsidRPr="00EF1048">
        <w:rPr>
          <w:rFonts w:ascii="华文中宋" w:eastAsia="华文中宋" w:hAnsi="华文中宋" w:cs="华文中宋"/>
          <w:color w:val="000000" w:themeColor="text1"/>
          <w:sz w:val="40"/>
          <w:szCs w:val="40"/>
        </w:rPr>
        <w:t>聊城市优化工程建设项目审批制度改革</w:t>
      </w:r>
    </w:p>
    <w:p w:rsidR="00B311F5" w:rsidRPr="00EF1048" w:rsidRDefault="009160ED" w:rsidP="00EF1048">
      <w:pPr>
        <w:spacing w:line="620" w:lineRule="exact"/>
        <w:jc w:val="center"/>
        <w:rPr>
          <w:rFonts w:ascii="华文中宋" w:eastAsia="华文中宋" w:hAnsi="华文中宋" w:cs="华文中宋" w:hint="default"/>
          <w:color w:val="000000" w:themeColor="text1"/>
          <w:sz w:val="40"/>
          <w:szCs w:val="40"/>
        </w:rPr>
      </w:pPr>
      <w:r w:rsidRPr="00EF1048">
        <w:rPr>
          <w:rFonts w:ascii="华文中宋" w:eastAsia="华文中宋" w:hAnsi="华文中宋" w:cs="华文中宋"/>
          <w:color w:val="000000" w:themeColor="text1"/>
          <w:spacing w:val="40"/>
          <w:sz w:val="40"/>
          <w:szCs w:val="40"/>
        </w:rPr>
        <w:t>领导小组成员名</w:t>
      </w:r>
      <w:r w:rsidRPr="00EF1048">
        <w:rPr>
          <w:rFonts w:ascii="华文中宋" w:eastAsia="华文中宋" w:hAnsi="华文中宋" w:cs="华文中宋"/>
          <w:color w:val="000000" w:themeColor="text1"/>
          <w:sz w:val="40"/>
          <w:szCs w:val="40"/>
        </w:rPr>
        <w:t>单</w:t>
      </w:r>
    </w:p>
    <w:p w:rsidR="00B311F5" w:rsidRDefault="009160ED" w:rsidP="00EF1048">
      <w:pPr>
        <w:shd w:val="clear" w:color="auto" w:fill="FFFFFF"/>
        <w:spacing w:line="620" w:lineRule="exact"/>
        <w:jc w:val="left"/>
        <w:rPr>
          <w:rFonts w:ascii="仿宋_GB2312" w:hAnsi="仿宋" w:cs="仿宋" w:hint="default"/>
          <w:color w:val="000000" w:themeColor="text1"/>
          <w:kern w:val="0"/>
          <w:szCs w:val="32"/>
          <w:shd w:val="clear" w:color="auto" w:fill="FFFFFF"/>
        </w:rPr>
      </w:pPr>
      <w:r>
        <w:rPr>
          <w:rFonts w:ascii="Calibri" w:hAnsi="Calibri" w:cs="宋体"/>
          <w:color w:val="000000" w:themeColor="text1"/>
          <w:kern w:val="0"/>
          <w:sz w:val="24"/>
          <w:szCs w:val="32"/>
        </w:rPr>
        <w:t xml:space="preserve">　</w:t>
      </w:r>
    </w:p>
    <w:p w:rsidR="00B311F5" w:rsidRDefault="009160ED" w:rsidP="00EF1048">
      <w:pPr>
        <w:spacing w:line="620" w:lineRule="exact"/>
        <w:ind w:firstLineChars="100" w:firstLine="320"/>
        <w:rPr>
          <w:rFonts w:ascii="仿宋_GB2312" w:eastAsia="仿宋_GB2312" w:hAnsi="仿宋_GB2312" w:cs="仿宋_GB2312" w:hint="default"/>
          <w:color w:val="000000" w:themeColor="text1"/>
          <w:sz w:val="32"/>
          <w:szCs w:val="32"/>
        </w:rPr>
      </w:pPr>
      <w:r>
        <w:rPr>
          <w:rFonts w:ascii="黑体" w:eastAsia="黑体" w:hAnsi="黑体" w:cs="黑体"/>
          <w:color w:val="000000" w:themeColor="text1"/>
          <w:sz w:val="32"/>
          <w:szCs w:val="32"/>
        </w:rPr>
        <w:t>组  长：</w:t>
      </w:r>
      <w:r>
        <w:rPr>
          <w:rFonts w:ascii="仿宋_GB2312" w:eastAsia="仿宋_GB2312" w:hAnsi="仿宋_GB2312" w:cs="仿宋_GB2312"/>
          <w:color w:val="000000" w:themeColor="text1"/>
          <w:sz w:val="32"/>
          <w:szCs w:val="32"/>
        </w:rPr>
        <w:t>郭建民  市委常委、副市长</w:t>
      </w:r>
    </w:p>
    <w:p w:rsidR="00B311F5" w:rsidRDefault="009160ED" w:rsidP="00EF1048">
      <w:pPr>
        <w:spacing w:line="620" w:lineRule="exact"/>
        <w:ind w:firstLineChars="100" w:firstLine="320"/>
        <w:rPr>
          <w:rFonts w:ascii="仿宋_GB2312" w:eastAsia="仿宋_GB2312" w:hAnsi="仿宋_GB2312" w:cs="仿宋_GB2312" w:hint="default"/>
          <w:color w:val="000000" w:themeColor="text1"/>
          <w:sz w:val="32"/>
          <w:szCs w:val="32"/>
        </w:rPr>
      </w:pPr>
      <w:r>
        <w:rPr>
          <w:rFonts w:ascii="黑体" w:eastAsia="黑体" w:hAnsi="黑体" w:cs="黑体"/>
          <w:color w:val="000000" w:themeColor="text1"/>
          <w:sz w:val="32"/>
          <w:szCs w:val="32"/>
        </w:rPr>
        <w:t>副组长：</w:t>
      </w:r>
      <w:r>
        <w:rPr>
          <w:rFonts w:ascii="仿宋_GB2312" w:eastAsia="仿宋_GB2312" w:hAnsi="仿宋_GB2312" w:cs="仿宋_GB2312"/>
          <w:color w:val="000000" w:themeColor="text1"/>
          <w:sz w:val="32"/>
          <w:szCs w:val="32"/>
        </w:rPr>
        <w:t>马丽红</w:t>
      </w:r>
      <w:r w:rsidR="00EF1048">
        <w:rPr>
          <w:rFonts w:ascii="仿宋_GB2312" w:eastAsia="仿宋_GB2312" w:hAnsi="仿宋_GB2312" w:cs="仿宋_GB2312"/>
          <w:color w:val="000000" w:themeColor="text1"/>
          <w:sz w:val="32"/>
          <w:szCs w:val="32"/>
        </w:rPr>
        <w:t xml:space="preserve">  </w:t>
      </w:r>
      <w:r>
        <w:rPr>
          <w:rFonts w:ascii="仿宋_GB2312" w:eastAsia="仿宋_GB2312" w:hAnsi="仿宋_GB2312" w:cs="仿宋_GB2312"/>
          <w:color w:val="000000" w:themeColor="text1"/>
          <w:sz w:val="32"/>
          <w:szCs w:val="32"/>
        </w:rPr>
        <w:t>副市长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任晓旺  副市长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洪玉振  副市长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成  伟  副市长</w:t>
      </w:r>
    </w:p>
    <w:p w:rsidR="00B311F5" w:rsidRDefault="009160ED" w:rsidP="00EF1048">
      <w:pPr>
        <w:spacing w:line="620" w:lineRule="exact"/>
        <w:ind w:firstLineChars="100" w:firstLine="320"/>
        <w:rPr>
          <w:rFonts w:ascii="仿宋_GB2312" w:eastAsia="仿宋_GB2312" w:hAnsi="仿宋_GB2312" w:cs="仿宋_GB2312" w:hint="default"/>
          <w:color w:val="000000" w:themeColor="text1"/>
          <w:sz w:val="32"/>
          <w:szCs w:val="32"/>
        </w:rPr>
      </w:pPr>
      <w:r>
        <w:rPr>
          <w:rFonts w:ascii="黑体" w:eastAsia="黑体" w:hAnsi="黑体" w:cs="黑体"/>
          <w:color w:val="000000" w:themeColor="text1"/>
          <w:sz w:val="32"/>
          <w:szCs w:val="32"/>
        </w:rPr>
        <w:t>成</w:t>
      </w:r>
      <w:r w:rsidR="00EF1048">
        <w:rPr>
          <w:rFonts w:ascii="黑体" w:eastAsia="黑体" w:hAnsi="黑体" w:cs="黑体"/>
          <w:color w:val="000000" w:themeColor="text1"/>
          <w:sz w:val="32"/>
          <w:szCs w:val="32"/>
        </w:rPr>
        <w:t xml:space="preserve">  </w:t>
      </w:r>
      <w:r>
        <w:rPr>
          <w:rFonts w:ascii="黑体" w:eastAsia="黑体" w:hAnsi="黑体" w:cs="黑体"/>
          <w:color w:val="000000" w:themeColor="text1"/>
          <w:sz w:val="32"/>
          <w:szCs w:val="32"/>
        </w:rPr>
        <w:t>员</w:t>
      </w:r>
      <w:r>
        <w:rPr>
          <w:rFonts w:ascii="仿宋_GB2312" w:eastAsia="仿宋_GB2312" w:hAnsi="仿宋_GB2312" w:cs="仿宋_GB2312"/>
          <w:color w:val="000000" w:themeColor="text1"/>
          <w:sz w:val="32"/>
          <w:szCs w:val="32"/>
        </w:rPr>
        <w:t>：张同奇  市政府秘书长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郭守印  市政府副秘书长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商  华  市委组织部副部长、编办主任</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孙玉臣  市发展改革委主任</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崔  岩  市工业和信息化局局长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李学军  市公安局政委</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常书彦  市司法局局长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刘东昌  市财政局局长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冯能斌  市自然资源和规划局局长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高  峰  市生态环境局局长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郭新华  市住房城乡建设局局长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lastRenderedPageBreak/>
        <w:t>周文明  市交通运输局局长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任永胜  市水利局局长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丁洁清  市商务投资促进局局长</w:t>
      </w:r>
    </w:p>
    <w:p w:rsidR="00B311F5" w:rsidRDefault="009160ED" w:rsidP="00EF1048">
      <w:pPr>
        <w:spacing w:line="620" w:lineRule="exact"/>
        <w:ind w:firstLineChars="500" w:firstLine="1600"/>
        <w:rPr>
          <w:rFonts w:ascii="仿宋_GB2312" w:eastAsia="仿宋_GB2312" w:hAnsi="仿宋_GB2312" w:cs="仿宋_GB2312" w:hint="default"/>
        </w:rPr>
      </w:pPr>
      <w:r>
        <w:rPr>
          <w:rFonts w:ascii="仿宋_GB2312" w:eastAsia="仿宋_GB2312" w:hAnsi="仿宋_GB2312" w:cs="仿宋_GB2312"/>
          <w:color w:val="000000" w:themeColor="text1"/>
          <w:sz w:val="32"/>
          <w:szCs w:val="32"/>
        </w:rPr>
        <w:t>刘光辉  市文化和旅游局局长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rPr>
      </w:pPr>
      <w:r>
        <w:rPr>
          <w:rFonts w:ascii="仿宋_GB2312" w:eastAsia="仿宋_GB2312" w:hAnsi="仿宋_GB2312" w:cs="仿宋_GB2312"/>
          <w:color w:val="000000" w:themeColor="text1"/>
          <w:sz w:val="32"/>
          <w:szCs w:val="32"/>
        </w:rPr>
        <w:t>白立新  市应急管理局局长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李  静  市行政审批局局长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孙  军  市市场监管局局长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何顺刚  市大数据局局长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张学宏  市城管局局长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时书东  市人防办主任</w:t>
      </w:r>
    </w:p>
    <w:p w:rsidR="00B311F5" w:rsidRDefault="009160ED" w:rsidP="00EF1048">
      <w:pPr>
        <w:spacing w:line="620" w:lineRule="exact"/>
        <w:ind w:firstLineChars="500" w:firstLine="1600"/>
        <w:rPr>
          <w:rFonts w:ascii="仿宋_GB2312" w:eastAsia="仿宋_GB2312" w:hAnsi="仿宋_GB2312" w:cs="仿宋_GB2312" w:hint="default"/>
        </w:rPr>
      </w:pPr>
      <w:r>
        <w:rPr>
          <w:rFonts w:ascii="仿宋_GB2312" w:eastAsia="仿宋_GB2312" w:hAnsi="仿宋_GB2312" w:cs="仿宋_GB2312"/>
          <w:color w:val="000000" w:themeColor="text1"/>
          <w:sz w:val="32"/>
          <w:szCs w:val="32"/>
        </w:rPr>
        <w:t>冯桂力  市气象局局长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董  昕  人民银行聊城市中心支行行长</w:t>
      </w:r>
    </w:p>
    <w:p w:rsidR="00B311F5" w:rsidRDefault="009160ED" w:rsidP="00EF1048">
      <w:pPr>
        <w:spacing w:line="620" w:lineRule="exact"/>
        <w:ind w:firstLineChars="500" w:firstLine="1600"/>
        <w:rPr>
          <w:rFonts w:ascii="仿宋_GB2312" w:eastAsia="仿宋_GB2312" w:hAnsi="仿宋_GB2312" w:cs="仿宋_GB2312" w:hint="default"/>
          <w:color w:val="000000" w:themeColor="text1"/>
          <w:sz w:val="32"/>
          <w:szCs w:val="32"/>
        </w:rPr>
      </w:pPr>
      <w:r>
        <w:rPr>
          <w:rFonts w:ascii="仿宋_GB2312" w:eastAsia="仿宋_GB2312" w:hAnsi="仿宋_GB2312" w:cs="仿宋_GB2312"/>
          <w:color w:val="000000" w:themeColor="text1"/>
          <w:sz w:val="32"/>
          <w:szCs w:val="32"/>
        </w:rPr>
        <w:t>胡晓东  国网聊城供电公司总经理</w:t>
      </w:r>
    </w:p>
    <w:p w:rsidR="00B311F5" w:rsidRDefault="009160ED" w:rsidP="00EF1048">
      <w:pPr>
        <w:pStyle w:val="5"/>
        <w:keepNext w:val="0"/>
        <w:keepLines w:val="0"/>
        <w:numPr>
          <w:ilvl w:val="4"/>
          <w:numId w:val="0"/>
        </w:numPr>
        <w:spacing w:line="620" w:lineRule="exact"/>
        <w:ind w:firstLineChars="200" w:firstLine="640"/>
        <w:rPr>
          <w:rFonts w:ascii="仿宋" w:eastAsia="仿宋" w:hAnsi="仿宋" w:cs="仿宋" w:hint="default"/>
          <w:b w:val="0"/>
          <w:bCs w:val="0"/>
          <w:color w:val="000000" w:themeColor="text1"/>
          <w:sz w:val="32"/>
          <w:szCs w:val="32"/>
        </w:rPr>
        <w:sectPr w:rsidR="00B311F5" w:rsidSect="00EF1048">
          <w:footerReference w:type="even" r:id="rId9"/>
          <w:footerReference w:type="default" r:id="rId10"/>
          <w:pgSz w:w="11906" w:h="16838" w:code="9"/>
          <w:pgMar w:top="1531" w:right="1531" w:bottom="2211" w:left="1531" w:header="851" w:footer="1758" w:gutter="0"/>
          <w:cols w:space="720"/>
          <w:docGrid w:type="lines" w:linePitch="312"/>
        </w:sectPr>
      </w:pPr>
      <w:r>
        <w:rPr>
          <w:rFonts w:ascii="仿宋_GB2312" w:eastAsia="仿宋_GB2312" w:hAnsi="仿宋_GB2312" w:cs="仿宋_GB2312"/>
          <w:b w:val="0"/>
          <w:bCs w:val="0"/>
          <w:color w:val="000000" w:themeColor="text1"/>
          <w:sz w:val="32"/>
          <w:szCs w:val="32"/>
        </w:rPr>
        <w:t>领导小组负责建设工程建设项目审批制度改革的组织领导工作，贯彻落实国家、省、市各级政府关于工程建设项目审批制度改革工作的方针政策、决策部署和有关会议精神；分析研究工程建设项目审批制度改革工作的新情况、新问题，协调解决改革中的重大问题，并提出指导意见；协调有关部门抓好工程建设项目审批制度改革工作有关政策措施的落实；完成市委、市政府交办的其他事项。领导小组下设办公室，办公室设在市行政审批局，李静、郭新华兼任办公室主任。</w:t>
      </w:r>
    </w:p>
    <w:p w:rsidR="00B311F5" w:rsidRDefault="009160ED" w:rsidP="00EF1048">
      <w:pPr>
        <w:spacing w:line="560" w:lineRule="exact"/>
        <w:rPr>
          <w:rFonts w:ascii="黑体" w:eastAsia="黑体" w:hAnsi="黑体" w:cs="仿宋" w:hint="default"/>
          <w:color w:val="000000" w:themeColor="text1"/>
          <w:kern w:val="0"/>
          <w:sz w:val="32"/>
          <w:szCs w:val="32"/>
          <w:shd w:val="clear" w:color="auto" w:fill="FFFFFF"/>
        </w:rPr>
      </w:pPr>
      <w:r>
        <w:rPr>
          <w:rFonts w:ascii="黑体" w:eastAsia="黑体" w:hAnsi="黑体" w:cs="仿宋"/>
          <w:color w:val="000000" w:themeColor="text1"/>
          <w:kern w:val="0"/>
          <w:sz w:val="32"/>
          <w:szCs w:val="32"/>
          <w:shd w:val="clear" w:color="auto" w:fill="FFFFFF"/>
        </w:rPr>
        <w:lastRenderedPageBreak/>
        <w:t>附件2</w:t>
      </w:r>
    </w:p>
    <w:p w:rsidR="00EF1048" w:rsidRPr="00EF1048" w:rsidRDefault="00EF1048" w:rsidP="004D5DA7">
      <w:pPr>
        <w:pStyle w:val="1"/>
        <w:spacing w:line="400" w:lineRule="exact"/>
        <w:ind w:firstLine="703"/>
        <w:rPr>
          <w:rFonts w:hint="default"/>
        </w:rPr>
      </w:pPr>
    </w:p>
    <w:p w:rsidR="00B311F5" w:rsidRPr="004D5DA7" w:rsidRDefault="009160ED" w:rsidP="004D5DA7">
      <w:pPr>
        <w:pStyle w:val="Default"/>
        <w:ind w:rightChars="40" w:right="84"/>
        <w:jc w:val="center"/>
        <w:rPr>
          <w:rFonts w:ascii="华文中宋" w:eastAsia="华文中宋" w:hAnsi="华文中宋" w:cs="华文中宋"/>
          <w:color w:val="000000" w:themeColor="text1"/>
          <w:sz w:val="40"/>
          <w:szCs w:val="40"/>
        </w:rPr>
      </w:pPr>
      <w:r w:rsidRPr="004D5DA7">
        <w:rPr>
          <w:rFonts w:ascii="华文中宋" w:eastAsia="华文中宋" w:hAnsi="华文中宋" w:cs="华文中宋" w:hint="eastAsia"/>
          <w:color w:val="000000" w:themeColor="text1"/>
          <w:sz w:val="40"/>
          <w:szCs w:val="40"/>
        </w:rPr>
        <w:t>社会投资工业建筑工程审批流程图（35日）</w:t>
      </w:r>
    </w:p>
    <w:p w:rsidR="00B311F5" w:rsidRDefault="00AB74B9" w:rsidP="00EF1048">
      <w:pPr>
        <w:pStyle w:val="Default"/>
        <w:tabs>
          <w:tab w:val="left" w:pos="2844"/>
        </w:tabs>
        <w:rPr>
          <w:rFonts w:ascii="黑体" w:eastAsia="黑体" w:cs="黑体"/>
          <w:color w:val="000000" w:themeColor="text1"/>
          <w:sz w:val="28"/>
          <w:szCs w:val="28"/>
        </w:rPr>
      </w:pPr>
      <w:r w:rsidRPr="00AB74B9">
        <w:rPr>
          <w:color w:val="000000" w:themeColor="text1"/>
        </w:rPr>
        <w:pict>
          <v:shapetype id="_x0000_t202" coordsize="21600,21600" o:spt="202" path="m,l,21600r21600,l21600,xe">
            <v:stroke joinstyle="miter"/>
            <v:path gradientshapeok="t" o:connecttype="rect"/>
          </v:shapetype>
          <v:shape id="_x0000_s1026" type="#_x0000_t202" style="position:absolute;margin-left:42.95pt;margin-top:23.75pt;width:97.2pt;height:89.35pt;z-index:251683840" o:gfxdata="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h86tkAAAAJAQAADwAAAAAAAAABACAAAAAiAAAAZHJzL2Rvd25yZXYueG1s&#10;UEsBAhQAFAAAAAgAh07iQHqsKJP3AQAA+QMAAA4AAAAAAAAAAQAgAAAAKAEAAGRycy9lMm9Eb2Mu&#10;eG1sUEsFBgAAAAAGAAYAWQEAAJEFAAAAAA==&#10;">
            <v:textbox>
              <w:txbxContent>
                <w:p w:rsidR="000C6005" w:rsidRDefault="000C6005">
                  <w:pPr>
                    <w:spacing w:line="240" w:lineRule="exact"/>
                    <w:ind w:rightChars="-124" w:right="-260"/>
                    <w:jc w:val="center"/>
                    <w:rPr>
                      <w:rFonts w:ascii="黑体" w:eastAsia="黑体" w:hAnsi="黑体" w:hint="default"/>
                      <w:szCs w:val="21"/>
                    </w:rPr>
                  </w:pPr>
                </w:p>
                <w:p w:rsidR="000C6005" w:rsidRDefault="000C6005">
                  <w:pPr>
                    <w:spacing w:line="240" w:lineRule="exact"/>
                    <w:jc w:val="center"/>
                    <w:rPr>
                      <w:rFonts w:eastAsia="黑体" w:hint="default"/>
                      <w:szCs w:val="21"/>
                    </w:rPr>
                  </w:pPr>
                  <w:r>
                    <w:rPr>
                      <w:rFonts w:ascii="黑体" w:eastAsia="黑体" w:hAnsi="黑体"/>
                      <w:szCs w:val="21"/>
                    </w:rPr>
                    <w:t>立项用地规划许可阶段</w:t>
                  </w:r>
                </w:p>
                <w:p w:rsidR="000C6005" w:rsidRDefault="000C6005">
                  <w:pPr>
                    <w:spacing w:line="240" w:lineRule="exact"/>
                    <w:rPr>
                      <w:rFonts w:ascii="黑体" w:eastAsia="黑体" w:hAnsi="黑体" w:hint="default"/>
                      <w:szCs w:val="21"/>
                    </w:rPr>
                  </w:pPr>
                </w:p>
                <w:p w:rsidR="000C6005" w:rsidRDefault="000C6005">
                  <w:pPr>
                    <w:spacing w:line="240" w:lineRule="exact"/>
                    <w:ind w:left="420" w:hangingChars="200" w:hanging="420"/>
                    <w:rPr>
                      <w:rFonts w:ascii="黑体" w:eastAsia="黑体" w:hAnsi="黑体" w:hint="default"/>
                      <w:szCs w:val="21"/>
                    </w:rPr>
                  </w:pPr>
                  <w:r>
                    <w:rPr>
                      <w:rFonts w:ascii="黑体" w:eastAsia="黑体" w:hAnsi="黑体"/>
                      <w:szCs w:val="21"/>
                    </w:rPr>
                    <w:t>（市行政审批局牵头2日）</w:t>
                  </w:r>
                </w:p>
              </w:txbxContent>
            </v:textbox>
          </v:shape>
        </w:pict>
      </w:r>
      <w:r w:rsidRPr="00AB74B9">
        <w:rPr>
          <w:color w:val="000000" w:themeColor="text1"/>
        </w:rPr>
        <w:pict>
          <v:shape id="_x0000_s1100" type="#_x0000_t202" style="position:absolute;margin-left:189.3pt;margin-top:8.05pt;width:241.15pt;height:68.6pt;z-index:251700224" o:gfxdata="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JMLJtgAAAAKAQAADwAAAAAAAAABACAAAAAiAAAAZHJzL2Rvd25yZXYueG1s&#10;UEsBAhQAFAAAAAgAh07iQH6K5rT4AQAA9wMAAA4AAAAAAAAAAQAgAAAAJwEAAGRycy9lMm9Eb2Mu&#10;eG1sUEsFBgAAAAAGAAYAWQEAAJEFAAAAAA==&#10;">
            <v:stroke dashstyle="dash"/>
            <v:textbox>
              <w:txbxContent>
                <w:p w:rsidR="000C6005" w:rsidRDefault="000C6005">
                  <w:pPr>
                    <w:spacing w:line="240" w:lineRule="exact"/>
                    <w:ind w:leftChars="-30" w:left="-63"/>
                    <w:jc w:val="left"/>
                    <w:rPr>
                      <w:rFonts w:hint="default"/>
                      <w:sz w:val="18"/>
                      <w:szCs w:val="18"/>
                    </w:rPr>
                  </w:pPr>
                  <w:r>
                    <w:rPr>
                      <w:sz w:val="18"/>
                      <w:szCs w:val="18"/>
                    </w:rPr>
                    <w:t>自然资源、发展改革、工业和信息化、商务、住房城乡建设等部门进行项目策划，提出规划、建设条件，推行环评、能评、灾评、震评、文评、水评、气评等多评合一或区域评估，进行项目模拟审批，确立项目，建立项目库，组织土地招拍挂</w:t>
                  </w:r>
                </w:p>
              </w:txbxContent>
            </v:textbox>
          </v:shape>
        </w:pict>
      </w:r>
      <w:r w:rsidR="009160ED">
        <w:rPr>
          <w:rFonts w:ascii="黑体" w:eastAsia="黑体" w:cs="黑体"/>
          <w:color w:val="000000" w:themeColor="text1"/>
          <w:sz w:val="28"/>
          <w:szCs w:val="28"/>
        </w:rPr>
        <w:tab/>
      </w:r>
    </w:p>
    <w:p w:rsidR="00B311F5" w:rsidRDefault="00AB74B9" w:rsidP="00EF1048">
      <w:pPr>
        <w:tabs>
          <w:tab w:val="left" w:pos="3800"/>
        </w:tabs>
        <w:rPr>
          <w:rFonts w:hint="default"/>
          <w:color w:val="000000" w:themeColor="text1"/>
        </w:rPr>
      </w:pPr>
      <w:r>
        <w:rPr>
          <w:rFonts w:hint="default"/>
          <w:color w:val="000000" w:themeColor="text1"/>
        </w:rPr>
        <w:pict>
          <v:shapetype id="_x0000_t32" coordsize="21600,21600" o:spt="32" o:oned="t" path="m,l21600,21600e" filled="f">
            <v:path arrowok="t" fillok="f" o:connecttype="none"/>
            <o:lock v:ext="edit" shapetype="t"/>
          </v:shapetype>
          <v:shape id="_x0000_s1099" type="#_x0000_t32" style="position:absolute;left:0;text-align:left;margin-left:139.5pt;margin-top:9.85pt;width:48.55pt;height:.05pt;flip:x;z-index:251701248" o:gfxdata="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pSrdQAAAAJAQAADwAAAAAAAAABACAAAAAiAAAAZHJzL2Rvd25yZXYueG1sUEsBAhQA&#10;FAAAAAgAh07iQBHGayX2AQAAvAMAAA4AAAAAAAAAAQAgAAAAIwEAAGRycy9lMm9Eb2MueG1sUEsF&#10;BgAAAAAGAAYAWQEAAIsFAAAAAA==&#10;">
            <v:stroke dashstyle="dash" endarrow="block"/>
          </v:shape>
        </w:pict>
      </w:r>
      <w:r w:rsidR="009160ED">
        <w:rPr>
          <w:color w:val="000000" w:themeColor="text1"/>
        </w:rPr>
        <w:tab/>
      </w:r>
    </w:p>
    <w:p w:rsidR="00B311F5" w:rsidRDefault="00B311F5" w:rsidP="00EF1048">
      <w:pPr>
        <w:jc w:val="cente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98" type="#_x0000_t32" style="position:absolute;left:0;text-align:left;margin-left:139.6pt;margin-top:15.4pt;width:48.55pt;height:.05pt;flip:x;z-index:251693056" o:gfxdata="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1zIBXZAAAACQEAAA8AAAAAAAAAAQAgAAAAIgAAAGRycy9kb3ducmV2Lnht&#10;bFBLAQIUABQAAAAIAIdO4kAAXzGI+AEAAL0DAAAOAAAAAAAAAAEAIAAAACgBAABkcnMvZTJvRG9j&#10;LnhtbFBLBQYAAAAABgAGAFkBAACSBQAAAAA=&#10;">
            <v:stroke endarrow="block"/>
          </v:shape>
        </w:pict>
      </w:r>
      <w:r>
        <w:rPr>
          <w:rFonts w:hint="default"/>
          <w:color w:val="000000" w:themeColor="text1"/>
        </w:rPr>
        <w:pict>
          <v:shape id="_x0000_s1097" type="#_x0000_t202" style="position:absolute;left:0;text-align:left;margin-left:187.6pt;margin-top:3.85pt;width:242.6pt;height:67.25pt;z-index:251678720" o:gfxdata="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TLuJHYAAAACQEAAA8AAAAAAAAAAQAgAAAAIgAAAGRycy9kb3ducmV2LnhtbFBL&#10;AQIUABQAAAAIAIdO4kBUL2RC9gEAAPgDAAAOAAAAAAAAAAEAIAAAACcBAABkcnMvZTJvRG9jLnht&#10;bFBLBQYAAAAABgAGAFkBAACPBQAAAAA=&#10;">
            <v:textbox>
              <w:txbxContent>
                <w:p w:rsidR="000C6005" w:rsidRDefault="000C6005">
                  <w:pPr>
                    <w:spacing w:line="280" w:lineRule="exact"/>
                    <w:rPr>
                      <w:rFonts w:ascii="宋体" w:hAnsi="宋体" w:cs="宋体" w:hint="default"/>
                      <w:sz w:val="18"/>
                      <w:szCs w:val="18"/>
                    </w:rPr>
                  </w:pPr>
                  <w:r>
                    <w:rPr>
                      <w:rFonts w:ascii="宋体" w:hAnsi="宋体" w:cs="宋体"/>
                      <w:sz w:val="18"/>
                      <w:szCs w:val="18"/>
                    </w:rPr>
                    <w:t>市、县（市、区）政府或其指定的部门（机构）牵头负责与其签订履约监管协议，自然资源和规划部门签订土地出让合同、办理建设用地规划许可证，行政审批服务部门办理备案手续等（联合办理2日）</w:t>
                  </w:r>
                </w:p>
                <w:p w:rsidR="000C6005" w:rsidRDefault="000C6005">
                  <w:pPr>
                    <w:spacing w:line="240" w:lineRule="exact"/>
                    <w:ind w:leftChars="-30" w:left="-63"/>
                    <w:jc w:val="left"/>
                    <w:rPr>
                      <w:rFonts w:hint="default"/>
                      <w:sz w:val="18"/>
                      <w:szCs w:val="18"/>
                    </w:rPr>
                  </w:pPr>
                </w:p>
              </w:txbxContent>
            </v:textbox>
          </v:shape>
        </w:pict>
      </w:r>
    </w:p>
    <w:p w:rsidR="00B311F5" w:rsidRDefault="00B311F5" w:rsidP="00EF1048">
      <w:pPr>
        <w:rPr>
          <w:rFonts w:hint="default"/>
          <w:color w:val="000000" w:themeColor="text1"/>
        </w:rPr>
      </w:pPr>
    </w:p>
    <w:p w:rsidR="00B311F5" w:rsidRDefault="00AB74B9" w:rsidP="00EF1048">
      <w:pPr>
        <w:tabs>
          <w:tab w:val="left" w:pos="2268"/>
        </w:tabs>
        <w:rPr>
          <w:rFonts w:hint="default"/>
          <w:color w:val="000000" w:themeColor="text1"/>
        </w:rPr>
      </w:pPr>
      <w:r>
        <w:rPr>
          <w:rFonts w:hint="default"/>
          <w:color w:val="000000" w:themeColor="text1"/>
        </w:rPr>
        <w:pict>
          <v:shape id="_x0000_s1096" type="#_x0000_t32" style="position:absolute;left:0;text-align:left;margin-left:91.05pt;margin-top:3.25pt;width:.95pt;height:71.2pt;flip:x;z-index:251687936" o:gfxdata="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0lEQTYAAAACQEAAA8AAAAAAAAAAQAgAAAAIgAAAGRycy9kb3ducmV2Lnht&#10;bFBLAQIUABQAAAAIAIdO4kA+EZy9+QEAAL8DAAAOAAAAAAAAAAEAIAAAACcBAABkcnMvZTJvRG9j&#10;LnhtbFBLBQYAAAAABgAGAFkBAACSBQAAAAA=&#10;">
            <v:stroke endarrow="block"/>
          </v:shape>
        </w:pict>
      </w: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95" type="#_x0000_t202" style="position:absolute;left:0;text-align:left;margin-left:187.9pt;margin-top:15.45pt;width:243.45pt;height:20pt;z-index:251776000" o:gfxdata="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D/sj1wAAAAkBAAAPAAAAAAAAAAEAIAAAACIAAABkcnMvZG93bnJldi54&#10;bWxQSwECFAAUAAAACACHTuJAu4kSZvsBAAD3AwAADgAAAAAAAAABACAAAAAmAQAAZHJzL2Uyb0Rv&#10;Yy54bWxQSwUGAAAAAAYABgBZAQAAkwUAAAAA&#10;">
            <v:stroke dashstyle="dash"/>
            <v:textbox>
              <w:txbxContent>
                <w:p w:rsidR="000C6005" w:rsidRDefault="000C6005">
                  <w:pPr>
                    <w:pStyle w:val="Default"/>
                    <w:spacing w:line="240" w:lineRule="exact"/>
                    <w:rPr>
                      <w:sz w:val="18"/>
                      <w:szCs w:val="18"/>
                    </w:rPr>
                  </w:pPr>
                  <w:r>
                    <w:rPr>
                      <w:rFonts w:hint="eastAsia"/>
                      <w:sz w:val="18"/>
                      <w:szCs w:val="18"/>
                    </w:rPr>
                    <w:t>自然资源和规划部门：规委会论证方案</w:t>
                  </w:r>
                </w:p>
                <w:p w:rsidR="000C6005" w:rsidRDefault="000C6005">
                  <w:pPr>
                    <w:rPr>
                      <w:rFonts w:hint="default"/>
                      <w:sz w:val="18"/>
                      <w:szCs w:val="18"/>
                    </w:rPr>
                  </w:pP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p>
    <w:p w:rsidR="00B311F5" w:rsidRDefault="00AB74B9" w:rsidP="00EF1048">
      <w:pPr>
        <w:rPr>
          <w:rFonts w:hint="default"/>
          <w:color w:val="000000" w:themeColor="text1"/>
        </w:rPr>
      </w:pPr>
      <w:r>
        <w:rPr>
          <w:rFonts w:hint="default"/>
          <w:color w:val="000000" w:themeColor="text1"/>
        </w:rPr>
        <w:pict>
          <v:shape id="_x0000_s1094" type="#_x0000_t32" style="position:absolute;left:0;text-align:left;margin-left:95.95pt;margin-top:10.85pt;width:89.4pt;height:.05pt;flip:x;z-index:251742208" o:gfxdata="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fiP31AAAAAkBAAAPAAAAAAAAAAEAIAAAACIAAABkcnMvZG93bnJldi54bWxQSwEC&#10;FAAUAAAACACHTuJAXAhKlPgBAAC9AwAADgAAAAAAAAABACAAAAAjAQAAZHJzL2Uyb0RvYy54bWxQ&#10;SwUGAAAAAAYABgBZAQAAjQUAAAAA&#10;">
            <v:stroke dashstyle="dash" endarrow="block"/>
          </v:shape>
        </w:pict>
      </w:r>
    </w:p>
    <w:p w:rsidR="00B311F5" w:rsidRDefault="00AB74B9" w:rsidP="00EF1048">
      <w:pPr>
        <w:rPr>
          <w:rFonts w:hint="default"/>
          <w:color w:val="000000" w:themeColor="text1"/>
        </w:rPr>
      </w:pPr>
      <w:r>
        <w:rPr>
          <w:rFonts w:hint="default"/>
          <w:color w:val="000000" w:themeColor="text1"/>
        </w:rPr>
        <w:pict>
          <v:shape id="_x0000_s1093" type="#_x0000_t202" style="position:absolute;left:0;text-align:left;margin-left:33.15pt;margin-top:12.45pt;width:102.3pt;height:82.35pt;z-index:251679744" o:gfxdata="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NCj1tgAAAAJAQAADwAAAAAAAAABACAAAAAiAAAAZHJzL2Rvd25yZXYueG1s&#10;UEsBAhQAFAAAAAgAh07iQNc/zor4AQAA+QMAAA4AAAAAAAAAAQAgAAAAJwEAAGRycy9lMm9Eb2Mu&#10;eG1sUEsFBgAAAAAGAAYAWQEAAJEFAAAAAA==&#10;">
            <v:textbox>
              <w:txbxContent>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工程建设许可</w:t>
                  </w:r>
                </w:p>
                <w:p w:rsidR="000C6005" w:rsidRDefault="000C6005">
                  <w:pPr>
                    <w:spacing w:line="240" w:lineRule="exact"/>
                    <w:jc w:val="center"/>
                    <w:rPr>
                      <w:rFonts w:ascii="黑体" w:eastAsia="黑体" w:hAnsi="黑体" w:hint="default"/>
                      <w:szCs w:val="21"/>
                    </w:rPr>
                  </w:pPr>
                  <w:r>
                    <w:rPr>
                      <w:rFonts w:ascii="黑体" w:eastAsia="黑体" w:hAnsi="黑体"/>
                      <w:szCs w:val="21"/>
                    </w:rPr>
                    <w:t>阶段</w:t>
                  </w:r>
                </w:p>
                <w:p w:rsidR="000C6005" w:rsidRDefault="000C6005">
                  <w:pPr>
                    <w:spacing w:line="240" w:lineRule="exact"/>
                    <w:jc w:val="center"/>
                    <w:rPr>
                      <w:rFonts w:ascii="黑体" w:eastAsia="黑体" w:hAnsi="黑体" w:hint="default"/>
                      <w:w w:val="80"/>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（市自然资源和规划局牵头20日）</w:t>
                  </w:r>
                </w:p>
                <w:p w:rsidR="000C6005" w:rsidRDefault="000C6005">
                  <w:pPr>
                    <w:rPr>
                      <w:rFonts w:hint="default"/>
                    </w:rPr>
                  </w:pPr>
                </w:p>
              </w:txbxContent>
            </v:textbox>
          </v:shape>
        </w:pict>
      </w:r>
      <w:r>
        <w:rPr>
          <w:rFonts w:hint="default"/>
          <w:color w:val="000000" w:themeColor="text1"/>
        </w:rPr>
        <w:pict>
          <v:shape id="_x0000_s1092" type="#_x0000_t202" style="position:absolute;left:0;text-align:left;margin-left:188.6pt;margin-top:10.75pt;width:244.6pt;height:85.75pt;z-index:251681792" o:gfxdata="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OH0unaAAAACgEAAA8AAAAAAAAAAQAgAAAAIgAAAGRycy9kb3ducmV2Lnht&#10;bFBLAQIUABQAAAAIAIdO4kBcet7a9wEAAPkDAAAOAAAAAAAAAAEAIAAAACkBAABkcnMvZTJvRG9j&#10;LnhtbFBLBQYAAAAABgAGAFkBAACSBQAAAAA=&#10;">
            <v:textbox>
              <w:txbxContent>
                <w:p w:rsidR="000C6005" w:rsidRDefault="000C6005" w:rsidP="004D5DA7">
                  <w:pPr>
                    <w:spacing w:line="240" w:lineRule="exact"/>
                    <w:jc w:val="left"/>
                    <w:rPr>
                      <w:rFonts w:hint="default"/>
                      <w:sz w:val="18"/>
                      <w:szCs w:val="18"/>
                    </w:rPr>
                  </w:pPr>
                  <w:r>
                    <w:rPr>
                      <w:sz w:val="18"/>
                      <w:szCs w:val="18"/>
                    </w:rPr>
                    <w:t>自然资源和规划等部门：设计方案联审，核发建设工程规划许可证（</w:t>
                  </w:r>
                  <w:r>
                    <w:rPr>
                      <w:sz w:val="18"/>
                      <w:szCs w:val="18"/>
                    </w:rPr>
                    <w:t>10</w:t>
                  </w:r>
                  <w:r>
                    <w:rPr>
                      <w:sz w:val="18"/>
                      <w:szCs w:val="18"/>
                    </w:rPr>
                    <w:t>日）</w:t>
                  </w:r>
                </w:p>
                <w:p w:rsidR="000C6005" w:rsidRDefault="000C6005" w:rsidP="004D5DA7">
                  <w:pPr>
                    <w:spacing w:line="240" w:lineRule="exact"/>
                    <w:jc w:val="left"/>
                    <w:rPr>
                      <w:rFonts w:hint="default"/>
                      <w:sz w:val="18"/>
                      <w:szCs w:val="18"/>
                    </w:rPr>
                  </w:pPr>
                  <w:r>
                    <w:rPr>
                      <w:sz w:val="18"/>
                      <w:szCs w:val="18"/>
                    </w:rPr>
                    <w:t>住房和城乡建设等部门：勘察文件审查、施工图设计联审</w:t>
                  </w:r>
                </w:p>
                <w:p w:rsidR="000C6005" w:rsidRDefault="000C6005" w:rsidP="004D5DA7">
                  <w:pPr>
                    <w:spacing w:line="240" w:lineRule="exact"/>
                    <w:jc w:val="left"/>
                    <w:rPr>
                      <w:rFonts w:hint="default"/>
                      <w:sz w:val="18"/>
                      <w:szCs w:val="18"/>
                    </w:rPr>
                  </w:pPr>
                  <w:r>
                    <w:rPr>
                      <w:sz w:val="18"/>
                      <w:szCs w:val="18"/>
                    </w:rPr>
                    <w:t>（含消防、人防、技防、水电气暖等）（</w:t>
                  </w:r>
                  <w:r>
                    <w:rPr>
                      <w:sz w:val="18"/>
                      <w:szCs w:val="18"/>
                    </w:rPr>
                    <w:t>10</w:t>
                  </w:r>
                  <w:r>
                    <w:rPr>
                      <w:sz w:val="18"/>
                      <w:szCs w:val="18"/>
                    </w:rPr>
                    <w:t>日）</w:t>
                  </w:r>
                </w:p>
                <w:p w:rsidR="000C6005" w:rsidRPr="004D5DA7" w:rsidRDefault="000C6005">
                  <w:pPr>
                    <w:jc w:val="left"/>
                    <w:rPr>
                      <w:rFonts w:hint="default"/>
                      <w:spacing w:val="-6"/>
                      <w:sz w:val="18"/>
                      <w:szCs w:val="18"/>
                    </w:rPr>
                  </w:pPr>
                  <w:r w:rsidRPr="004D5DA7">
                    <w:rPr>
                      <w:spacing w:val="-6"/>
                      <w:sz w:val="18"/>
                      <w:szCs w:val="18"/>
                    </w:rPr>
                    <w:t>完成发改、环保、地震、人防、水利等部门办理的能评、环评、抗震设防、人防、取水等审批手续</w:t>
                  </w: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p>
    <w:p w:rsidR="00B311F5" w:rsidRDefault="00B311F5" w:rsidP="00EF1048">
      <w:pP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91" type="#_x0000_t32" style="position:absolute;left:0;text-align:left;margin-left:136.2pt;margin-top:1pt;width:51.2pt;height:.05pt;flip:x;z-index:251694080" o:gfxdata="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3gEXXWAAAABwEAAA8AAAAAAAAAAQAgAAAAIgAAAGRycy9kb3ducmV2LnhtbFBLAQIU&#10;ABQAAAAIAIdO4kBsAst19QEAAL0DAAAOAAAAAAAAAAEAIAAAACUBAABkcnMvZTJvRG9jLnhtbFBL&#10;BQYAAAAABgAGAFkBAACMBQAAAAA=&#10;">
            <v:stroke endarrow="block"/>
          </v:shape>
        </w:pict>
      </w:r>
      <w:r w:rsidR="009160ED">
        <w:rPr>
          <w:color w:val="000000" w:themeColor="text1"/>
        </w:rPr>
        <w:t xml:space="preserve">　</w:t>
      </w:r>
    </w:p>
    <w:p w:rsidR="00B311F5" w:rsidRDefault="009160ED" w:rsidP="00EF1048">
      <w:pPr>
        <w:tabs>
          <w:tab w:val="left" w:pos="1450"/>
        </w:tabs>
        <w:rPr>
          <w:rFonts w:hint="default"/>
          <w:color w:val="000000" w:themeColor="text1"/>
        </w:rPr>
      </w:pPr>
      <w:r>
        <w:rPr>
          <w:color w:val="000000" w:themeColor="text1"/>
        </w:rPr>
        <w:tab/>
      </w: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90" type="#_x0000_t32" style="position:absolute;left:0;text-align:left;margin-left:95.95pt;margin-top:2.3pt;width:.25pt;height:42.5pt;z-index:251688960" o:gfxdata="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NJIc2QAAAAoBAAAPAAAAAAAAAAEAIAAAACIAAABkcnMvZG93bnJldi54bWxQSwECFAAU&#10;AAAACACHTuJA6CwUGPABAACyAwAADgAAAAAAAAABACAAAAAoAQAAZHJzL2Uyb0RvYy54bWxQSwUG&#10;AAAAAAYABgBZAQAAigUAAAAA&#10;">
            <v:stroke endarrow="block"/>
          </v:shape>
        </w:pict>
      </w:r>
    </w:p>
    <w:p w:rsidR="00B311F5" w:rsidRDefault="00AB74B9" w:rsidP="00EF1048">
      <w:pPr>
        <w:tabs>
          <w:tab w:val="left" w:pos="1600"/>
          <w:tab w:val="left" w:pos="3830"/>
          <w:tab w:val="left" w:pos="5530"/>
        </w:tabs>
        <w:rPr>
          <w:rFonts w:hint="default"/>
          <w:color w:val="000000" w:themeColor="text1"/>
        </w:rPr>
      </w:pPr>
      <w:r>
        <w:rPr>
          <w:rFonts w:hint="default"/>
          <w:color w:val="000000" w:themeColor="text1"/>
        </w:rPr>
        <w:pict>
          <v:shape id="_x0000_s1089" type="#_x0000_t202" style="position:absolute;left:0;text-align:left;margin-left:190.45pt;margin-top:-.2pt;width:243.45pt;height:22.7pt;z-index:251691008" o:gfxdata="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i9RXNUAAAAJAQAADwAAAAAAAAABACAAAAAiAAAAZHJzL2Rvd25yZXYueG1sUEsB&#10;AhQAFAAAAAgAh07iQNwSbsr4AQAA9wMAAA4AAAAAAAAAAQAgAAAAJAEAAGRycy9lMm9Eb2MueG1s&#10;UEsFBgAAAAAGAAYAWQEAAI4FAAAAAA==&#10;">
            <v:stroke dashstyle="dash"/>
            <v:textbox>
              <w:txbxContent>
                <w:p w:rsidR="000C6005" w:rsidRDefault="000C6005" w:rsidP="004D5DA7">
                  <w:pPr>
                    <w:pStyle w:val="Default"/>
                    <w:spacing w:line="240" w:lineRule="exact"/>
                    <w:rPr>
                      <w:color w:val="FF0000"/>
                      <w:sz w:val="18"/>
                      <w:szCs w:val="18"/>
                    </w:rPr>
                  </w:pPr>
                  <w:r>
                    <w:rPr>
                      <w:rFonts w:hint="eastAsia"/>
                      <w:sz w:val="18"/>
                      <w:szCs w:val="18"/>
                    </w:rPr>
                    <w:t>自然资源和规划部门：依申请办理不动产登记证</w:t>
                  </w:r>
                </w:p>
                <w:p w:rsidR="000C6005" w:rsidRDefault="000C6005" w:rsidP="004D5DA7">
                  <w:pPr>
                    <w:spacing w:line="20" w:lineRule="exact"/>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r>
        <w:rPr>
          <w:rFonts w:hint="default"/>
          <w:color w:val="000000" w:themeColor="text1"/>
        </w:rPr>
        <w:pict>
          <v:shape id="_x0000_s1088" type="#_x0000_t32" style="position:absolute;left:0;text-align:left;margin-left:97.5pt;margin-top:10.5pt;width:89.4pt;height:.05pt;flip:x;z-index:251695104" o:gfxdata="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EBiiTUAAAACQEAAA8AAAAAAAAAAQAgAAAAIgAAAGRycy9kb3ducmV2LnhtbFBLAQIU&#10;ABQAAAAIAIdO4kDj8Uq59wEAAL0DAAAOAAAAAAAAAAEAIAAAACMBAABkcnMvZTJvRG9jLnhtbFBL&#10;BQYAAAAABgAGAFkBAACMBQAAAAA=&#10;">
            <v:stroke dashstyle="dash" endarrow="block"/>
          </v:shape>
        </w:pict>
      </w:r>
      <w:r w:rsidR="009160ED">
        <w:rPr>
          <w:color w:val="000000" w:themeColor="text1"/>
        </w:rPr>
        <w:tab/>
      </w:r>
      <w:r w:rsidR="009160ED">
        <w:rPr>
          <w:color w:val="000000" w:themeColor="text1"/>
        </w:rPr>
        <w:tab/>
      </w:r>
      <w:r w:rsidR="009160ED">
        <w:rPr>
          <w:color w:val="000000" w:themeColor="text1"/>
        </w:rPr>
        <w:tab/>
      </w:r>
    </w:p>
    <w:p w:rsidR="00B311F5" w:rsidRDefault="00AB74B9" w:rsidP="00EF1048">
      <w:pPr>
        <w:rPr>
          <w:rFonts w:hint="default"/>
          <w:color w:val="000000" w:themeColor="text1"/>
        </w:rPr>
      </w:pPr>
      <w:r>
        <w:rPr>
          <w:rFonts w:hint="default"/>
          <w:noProof/>
          <w:color w:val="000000" w:themeColor="text1"/>
        </w:rPr>
        <w:pict>
          <v:shape id="_x0000_s1087" type="#_x0000_t202" style="position:absolute;left:0;text-align:left;margin-left:49.05pt;margin-top:13pt;width:85.8pt;height:65.2pt;z-index:252432384" o:regroupid="1" o:gfxdata="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JeRU2AAAAAkBAAAPAAAAAAAAAAEAIAAAACIAAABkcnMvZG93bnJldi54bWxQSwEC&#10;FAAUAAAACACHTuJAHKwHU/QBAAD3AwAADgAAAAAAAAABACAAAAAnAQAAZHJzL2Uyb0RvYy54bWxQ&#10;SwUGAAAAAAYABgBZAQAAjQUAAAAA&#10;">
            <v:textbox>
              <w:txbxContent>
                <w:p w:rsidR="000C6005" w:rsidRDefault="000C6005" w:rsidP="004D5DA7">
                  <w:pPr>
                    <w:spacing w:line="12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施工许可阶段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（市行政审批局牵头3日）</w:t>
                  </w:r>
                </w:p>
                <w:p w:rsidR="000C6005" w:rsidRDefault="000C6005">
                  <w:pPr>
                    <w:rPr>
                      <w:rFonts w:hint="default"/>
                    </w:rPr>
                  </w:pPr>
                </w:p>
              </w:txbxContent>
            </v:textbox>
          </v:shape>
        </w:pict>
      </w:r>
    </w:p>
    <w:p w:rsidR="00B311F5" w:rsidRDefault="00AB74B9" w:rsidP="00EF1048">
      <w:pPr>
        <w:rPr>
          <w:rFonts w:hint="default"/>
          <w:color w:val="000000" w:themeColor="text1"/>
        </w:rPr>
      </w:pPr>
      <w:r>
        <w:rPr>
          <w:rFonts w:hint="default"/>
          <w:noProof/>
          <w:color w:val="000000" w:themeColor="text1"/>
        </w:rPr>
        <w:pict>
          <v:shape id="_x0000_s1086" type="#_x0000_t202" style="position:absolute;left:0;text-align:left;margin-left:190.3pt;margin-top:4.9pt;width:242.05pt;height:36.85pt;z-index:252436480" o:regroupid="1" o:gfxdata="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HdAh/YAAAACAEAAA8AAAAAAAAAAQAgAAAAIgAAAGRycy9kb3ducmV2Lnht&#10;bFBLAQIUABQAAAAIAIdO4kBDynqb+QEAAPgDAAAOAAAAAAAAAAEAIAAAACcBAABkcnMvZTJvRG9j&#10;LnhtbFBLBQYAAAAABgAGAFkBAACSBQAAAAA=&#10;">
            <v:textbox>
              <w:txbxContent>
                <w:p w:rsidR="000C6005" w:rsidRDefault="000C6005">
                  <w:pPr>
                    <w:pStyle w:val="Default"/>
                    <w:ind w:rightChars="-91" w:right="-191"/>
                    <w:rPr>
                      <w:rFonts w:ascii="Calibri" w:hAnsi="Calibri" w:cs="Times New Roman"/>
                      <w:color w:val="auto"/>
                      <w:kern w:val="2"/>
                      <w:sz w:val="18"/>
                      <w:szCs w:val="18"/>
                    </w:rPr>
                  </w:pPr>
                  <w:r>
                    <w:rPr>
                      <w:rFonts w:ascii="Calibri" w:hAnsi="Calibri" w:cs="Times New Roman" w:hint="eastAsia"/>
                      <w:color w:val="auto"/>
                      <w:kern w:val="2"/>
                      <w:sz w:val="18"/>
                      <w:szCs w:val="18"/>
                    </w:rPr>
                    <w:t>行政审批服务部门：施工许可手续办理（含质量监督、安全措施备案）（</w:t>
                  </w:r>
                  <w:r w:rsidR="00AD6EF1">
                    <w:rPr>
                      <w:rFonts w:ascii="Times New Roman" w:hAnsi="Times New Roman" w:cs="Times New Roman" w:hint="eastAsia"/>
                      <w:color w:val="auto"/>
                      <w:kern w:val="2"/>
                      <w:sz w:val="18"/>
                      <w:szCs w:val="18"/>
                    </w:rPr>
                    <w:t>3</w:t>
                  </w:r>
                  <w:r>
                    <w:rPr>
                      <w:rFonts w:ascii="Calibri" w:hAnsi="Calibri" w:cs="Times New Roman" w:hint="eastAsia"/>
                      <w:color w:val="auto"/>
                      <w:kern w:val="2"/>
                      <w:sz w:val="18"/>
                      <w:szCs w:val="18"/>
                    </w:rPr>
                    <w:t xml:space="preserve">日）　　　　</w:t>
                  </w:r>
                </w:p>
              </w:txbxContent>
            </v:textbox>
          </v:shape>
        </w:pict>
      </w:r>
    </w:p>
    <w:p w:rsidR="00B311F5" w:rsidRDefault="00AB74B9" w:rsidP="00EF1048">
      <w:pPr>
        <w:rPr>
          <w:rFonts w:hint="default"/>
          <w:color w:val="000000" w:themeColor="text1"/>
        </w:rPr>
      </w:pPr>
      <w:r>
        <w:rPr>
          <w:rFonts w:hint="default"/>
          <w:noProof/>
          <w:color w:val="000000" w:themeColor="text1"/>
        </w:rPr>
        <w:pict>
          <v:shape id="_x0000_s1085" type="#_x0000_t32" style="position:absolute;left:0;text-align:left;margin-left:135.35pt;margin-top:8.1pt;width:52.6pt;height:.05pt;flip:x;z-index:252438528" o:regroupid="1" o:gfxdata="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UQrdgAAAAJAQAADwAAAAAAAAABACAAAAAiAAAAZHJzL2Rvd25yZXYueG1sUEsB&#10;AhQAFAAAAAgAh07iQPuA+Wr1AQAAvQMAAA4AAAAAAAAAAQAgAAAAJwEAAGRycy9lMm9Eb2MueG1s&#10;UEsFBgAAAAAGAAYAWQEAAI4FAAAAAA==&#10;">
            <v:stroke endarrow="block"/>
          </v:shape>
        </w:pict>
      </w:r>
    </w:p>
    <w:p w:rsidR="00B311F5" w:rsidRDefault="00B311F5" w:rsidP="00EF1048">
      <w:pPr>
        <w:jc w:val="cente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noProof/>
          <w:color w:val="000000" w:themeColor="text1"/>
        </w:rPr>
        <w:pict>
          <v:shape id="_x0000_s1083" type="#_x0000_t32" style="position:absolute;left:0;text-align:left;margin-left:94.4pt;margin-top:.9pt;width:.3pt;height:42.5pt;flip:x;z-index:252434432" o:regroupid="1" o:gfxdata="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189dNcAAAAJAQAADwAAAAAAAAABACAAAAAiAAAAZHJzL2Rvd25yZXYueG1s&#10;UEsBAhQAFAAAAAgAh07iQCWTTYf5AQAAvgMAAA4AAAAAAAAAAQAgAAAAJgEAAGRycy9lMm9Eb2Mu&#10;eG1sUEsFBgAAAAAGAAYAWQEAAJEFAAAAAA==&#10;">
            <v:stroke endarrow="block"/>
          </v:shape>
        </w:pict>
      </w:r>
      <w:r>
        <w:rPr>
          <w:rFonts w:hint="default"/>
          <w:noProof/>
          <w:color w:val="000000" w:themeColor="text1"/>
        </w:rPr>
        <w:pict>
          <v:shape id="_x0000_s1084" type="#_x0000_t202" style="position:absolute;left:0;text-align:left;margin-left:189.95pt;margin-top:12.6pt;width:244.6pt;height:19.85pt;z-index:252437504" o:regroupid="1" o:gfxdata="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KCW1wAAAAkBAAAPAAAAAAAAAAEAIAAAACIAAABkcnMvZG93bnJldi54bWxQ&#10;SwECFAAUAAAACACHTuJAh6FNyfgBAAD3AwAADgAAAAAAAAABACAAAAAmAQAAZHJzL2Uyb0RvYy54&#10;bWxQSwUGAAAAAAYABgBZAQAAkAUAAAAA&#10;">
            <v:stroke dashstyle="dash"/>
            <v:textbox>
              <w:txbxContent>
                <w:p w:rsidR="000C6005" w:rsidRDefault="000C6005">
                  <w:pPr>
                    <w:spacing w:line="240" w:lineRule="exact"/>
                    <w:ind w:leftChars="-30" w:left="-63"/>
                    <w:jc w:val="left"/>
                    <w:rPr>
                      <w:rFonts w:hint="default"/>
                      <w:color w:val="000000"/>
                      <w:szCs w:val="21"/>
                    </w:rPr>
                  </w:pPr>
                  <w:r>
                    <w:rPr>
                      <w:sz w:val="18"/>
                      <w:szCs w:val="18"/>
                    </w:rPr>
                    <w:t>水电气暖等报装、自动消防设施检测</w:t>
                  </w:r>
                </w:p>
                <w:p w:rsidR="000C6005" w:rsidRDefault="000C6005">
                  <w:pPr>
                    <w:pStyle w:val="Default"/>
                    <w:ind w:leftChars="-67" w:left="-141" w:rightChars="-91" w:right="-191"/>
                    <w:rPr>
                      <w:sz w:val="21"/>
                      <w:szCs w:val="21"/>
                    </w:rPr>
                  </w:pPr>
                </w:p>
              </w:txbxContent>
            </v:textbox>
          </v:shape>
        </w:pict>
      </w:r>
    </w:p>
    <w:p w:rsidR="00B311F5" w:rsidRDefault="00AB74B9" w:rsidP="00EF1048">
      <w:pPr>
        <w:tabs>
          <w:tab w:val="left" w:pos="3600"/>
        </w:tabs>
        <w:rPr>
          <w:rFonts w:hint="default"/>
          <w:color w:val="000000" w:themeColor="text1"/>
        </w:rPr>
      </w:pPr>
      <w:r>
        <w:rPr>
          <w:rFonts w:hint="default"/>
          <w:noProof/>
          <w:color w:val="000000" w:themeColor="text1"/>
        </w:rPr>
        <w:pict>
          <v:shape id="_x0000_s1082" type="#_x0000_t32" style="position:absolute;left:0;text-align:left;margin-left:93.25pt;margin-top:7.35pt;width:92.35pt;height:.05pt;flip:x;z-index:252439552" o:regroupid="1" o:gfxdata="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sQQytMAAAAJAQAADwAAAAAAAAABACAAAAAiAAAAZHJzL2Rvd25yZXYueG1sUEsBAhQA&#10;FAAAAAgAh07iQCpNSSL3AQAAvQMAAA4AAAAAAAAAAQAgAAAAIgEAAGRycy9lMm9Eb2MueG1sUEsF&#10;BgAAAAAGAAYAWQEAAIsFAAAAAA==&#10;">
            <v:stroke dashstyle="dash" endarrow="block"/>
          </v:shape>
        </w:pict>
      </w:r>
      <w:r w:rsidR="009160ED">
        <w:rPr>
          <w:color w:val="000000" w:themeColor="text1"/>
        </w:rPr>
        <w:tab/>
      </w:r>
    </w:p>
    <w:p w:rsidR="00B311F5" w:rsidRDefault="00AB74B9" w:rsidP="00EF1048">
      <w:pPr>
        <w:tabs>
          <w:tab w:val="left" w:pos="3600"/>
        </w:tabs>
        <w:rPr>
          <w:rFonts w:hint="default"/>
          <w:color w:val="000000" w:themeColor="text1"/>
        </w:rPr>
      </w:pPr>
      <w:r>
        <w:rPr>
          <w:rFonts w:hint="default"/>
          <w:noProof/>
          <w:color w:val="000000" w:themeColor="text1"/>
        </w:rPr>
        <w:pict>
          <v:shape id="_x0000_s1079" type="#_x0000_t202" style="position:absolute;left:0;text-align:left;margin-left:43.45pt;margin-top:14.2pt;width:96.2pt;height:65.2pt;z-index:252433408" o:regroupid="1" o:gfxdata="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VlvYtcAAAAIAQAADwAAAAAAAAABACAAAAAiAAAAZHJzL2Rvd25yZXYueG1sUEsB&#10;AhQAFAAAAAgAh07iQLOAZq32AQAA+AMAAA4AAAAAAAAAAQAgAAAAJgEAAGRycy9lMm9Eb2MueG1s&#10;UEsFBgAAAAAGAAYAWQEAAI4FAAAAAA==&#10;">
            <v:textbox>
              <w:txbxContent>
                <w:p w:rsidR="000C6005" w:rsidRDefault="000C6005" w:rsidP="004D5DA7">
                  <w:pPr>
                    <w:spacing w:line="1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竣工验收阶段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hint="default"/>
                    </w:rPr>
                  </w:pPr>
                  <w:r>
                    <w:rPr>
                      <w:rFonts w:ascii="黑体" w:eastAsia="黑体" w:hAnsi="黑体" w:cs="黑体"/>
                      <w:szCs w:val="21"/>
                    </w:rPr>
                    <w:t>（市住房城乡建设局牵头1</w:t>
                  </w:r>
                  <w:r>
                    <w:rPr>
                      <w:rFonts w:ascii="黑体" w:eastAsia="黑体" w:hAnsi="黑体"/>
                      <w:szCs w:val="21"/>
                    </w:rPr>
                    <w:t>0日）</w:t>
                  </w:r>
                </w:p>
              </w:txbxContent>
            </v:textbox>
          </v:shape>
        </w:pict>
      </w:r>
      <w:r w:rsidR="009160ED">
        <w:rPr>
          <w:color w:val="000000" w:themeColor="text1"/>
        </w:rPr>
        <w:tab/>
      </w:r>
    </w:p>
    <w:p w:rsidR="00B311F5" w:rsidRDefault="00AB74B9" w:rsidP="00EF1048">
      <w:pPr>
        <w:tabs>
          <w:tab w:val="left" w:pos="3370"/>
        </w:tabs>
        <w:rPr>
          <w:rFonts w:hint="default"/>
          <w:color w:val="000000" w:themeColor="text1"/>
        </w:rPr>
      </w:pPr>
      <w:r>
        <w:rPr>
          <w:rFonts w:hint="default"/>
          <w:color w:val="000000" w:themeColor="text1"/>
        </w:rPr>
        <w:pict>
          <v:shape id="_x0000_s1081" type="#_x0000_t202" style="position:absolute;left:0;text-align:left;margin-left:189.15pt;margin-top:2pt;width:245.65pt;height:31.2pt;z-index:251692032" o:gfxdata="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3vutgAAAAJAQAADwAAAAAAAAABACAAAAAiAAAAZHJzL2Rvd25yZXYueG1s&#10;UEsBAhQAFAAAAAgAh07iQKiCxiP4AQAA9wMAAA4AAAAAAAAAAQAgAAAAJwEAAGRycy9lMm9Eb2Mu&#10;eG1sUEsFBgAAAAAGAAYAWQEAAJEFAAAAAA==&#10;">
            <v:stroke dashstyle="dash"/>
            <v:textbox>
              <w:txbxContent>
                <w:p w:rsidR="000C6005" w:rsidRDefault="000C6005">
                  <w:pPr>
                    <w:spacing w:line="240" w:lineRule="exact"/>
                    <w:ind w:leftChars="-30" w:left="-63"/>
                    <w:jc w:val="left"/>
                    <w:rPr>
                      <w:rFonts w:hint="default"/>
                      <w:sz w:val="18"/>
                      <w:szCs w:val="18"/>
                    </w:rPr>
                  </w:pPr>
                  <w:r>
                    <w:rPr>
                      <w:sz w:val="18"/>
                      <w:szCs w:val="18"/>
                    </w:rPr>
                    <w:t>房产测绘、规划核实竣工测量、土地复核验收测绘等，推行统一测绘（</w:t>
                  </w:r>
                  <w:r>
                    <w:rPr>
                      <w:sz w:val="18"/>
                      <w:szCs w:val="18"/>
                    </w:rPr>
                    <w:t>5</w:t>
                  </w:r>
                  <w:r>
                    <w:rPr>
                      <w:sz w:val="18"/>
                      <w:szCs w:val="18"/>
                    </w:rPr>
                    <w:t>日）</w:t>
                  </w:r>
                </w:p>
                <w:p w:rsidR="000C6005" w:rsidRDefault="000C6005">
                  <w:pPr>
                    <w:pStyle w:val="Default"/>
                    <w:ind w:leftChars="-67" w:left="-141" w:rightChars="-91" w:right="-191"/>
                    <w:rPr>
                      <w:sz w:val="21"/>
                      <w:szCs w:val="21"/>
                    </w:rPr>
                  </w:pPr>
                </w:p>
              </w:txbxContent>
            </v:textbox>
          </v:shape>
        </w:pict>
      </w:r>
      <w:r w:rsidR="009160ED">
        <w:rPr>
          <w:color w:val="000000" w:themeColor="text1"/>
        </w:rPr>
        <w:tab/>
      </w:r>
    </w:p>
    <w:p w:rsidR="00B311F5" w:rsidRDefault="00AB74B9" w:rsidP="00EF1048">
      <w:pPr>
        <w:tabs>
          <w:tab w:val="left" w:pos="5650"/>
        </w:tabs>
        <w:rPr>
          <w:rFonts w:hint="default"/>
          <w:color w:val="000000" w:themeColor="text1"/>
        </w:rPr>
      </w:pPr>
      <w:r>
        <w:rPr>
          <w:rFonts w:hint="default"/>
          <w:color w:val="000000" w:themeColor="text1"/>
        </w:rPr>
        <w:pict>
          <v:shape id="_x0000_s1080" type="#_x0000_t32" style="position:absolute;left:0;text-align:left;margin-left:93.25pt;margin-top:5.55pt;width:92.35pt;height:0;flip:x;z-index:251698176" o:gfxdata="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mRHb9MAAAAJAQAADwAAAAAAAAABACAAAAAiAAAAZHJzL2Rvd25yZXYueG1sUEsBAhQA&#10;FAAAAAgAh07iQPebeev3AQAAuwMAAA4AAAAAAAAAAQAgAAAAIgEAAGRycy9lMm9Eb2MueG1sUEsF&#10;BgAAAAAGAAYAWQEAAIsFAAAAAA==&#10;">
            <v:stroke dashstyle="dash" endarrow="block"/>
          </v:shape>
        </w:pict>
      </w:r>
      <w:r w:rsidR="009160ED">
        <w:rPr>
          <w:color w:val="000000" w:themeColor="text1"/>
        </w:rPr>
        <w:tab/>
      </w:r>
    </w:p>
    <w:p w:rsidR="00B311F5" w:rsidRDefault="00AB74B9" w:rsidP="00EF1048">
      <w:pPr>
        <w:rPr>
          <w:rFonts w:hint="default"/>
          <w:color w:val="000000" w:themeColor="text1"/>
        </w:rPr>
      </w:pPr>
      <w:r>
        <w:rPr>
          <w:rFonts w:hint="default"/>
          <w:noProof/>
          <w:color w:val="000000" w:themeColor="text1"/>
        </w:rPr>
        <w:pict>
          <v:shape id="_x0000_s1078" type="#_x0000_t202" style="position:absolute;left:0;text-align:left;margin-left:189.3pt;margin-top:8.55pt;width:244.75pt;height:51pt;z-index:252435456" o:regroupid="1" o:gfxdata="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kMkjZAAAACgEAAA8AAAAAAAAAAQAgAAAAIgAAAGRycy9kb3ducmV2Lnht&#10;bFBLAQIUABQAAAAIAIdO4kDMt3hB+AEAAPYDAAAOAAAAAAAAAAEAIAAAACgBAABkcnMvZTJvRG9j&#10;LnhtbFBLBQYAAAAABgAGAFkBAACSBQAAAAA=&#10;">
            <v:textbox>
              <w:txbxContent>
                <w:p w:rsidR="000C6005" w:rsidRDefault="000C6005">
                  <w:pPr>
                    <w:rPr>
                      <w:rFonts w:hint="default"/>
                      <w:color w:val="000000"/>
                    </w:rPr>
                  </w:pPr>
                  <w:r>
                    <w:rPr>
                      <w:sz w:val="18"/>
                      <w:szCs w:val="18"/>
                    </w:rPr>
                    <w:t>自然资源、住房城乡建设</w:t>
                  </w:r>
                  <w:r>
                    <w:rPr>
                      <w:rFonts w:ascii="Calibri" w:hAnsi="Calibri" w:cs="Times New Roman"/>
                      <w:sz w:val="18"/>
                      <w:szCs w:val="18"/>
                    </w:rPr>
                    <w:t>、人防等部门联合验收及水电等专营设施接入（并联办理</w:t>
                  </w:r>
                  <w:r>
                    <w:rPr>
                      <w:rFonts w:ascii="Calibri" w:hAnsi="Calibri" w:cs="Times New Roman"/>
                      <w:sz w:val="18"/>
                      <w:szCs w:val="18"/>
                    </w:rPr>
                    <w:t>8</w:t>
                  </w:r>
                  <w:r>
                    <w:rPr>
                      <w:rFonts w:ascii="Calibri" w:hAnsi="Calibri" w:cs="Times New Roman"/>
                      <w:sz w:val="18"/>
                      <w:szCs w:val="18"/>
                    </w:rPr>
                    <w:t>日），</w:t>
                  </w:r>
                  <w:r>
                    <w:rPr>
                      <w:sz w:val="18"/>
                      <w:szCs w:val="18"/>
                    </w:rPr>
                    <w:t>住房城乡建设办理建设工程竣工验收</w:t>
                  </w:r>
                  <w:r>
                    <w:rPr>
                      <w:rFonts w:ascii="Calibri" w:hAnsi="Calibri" w:cs="Times New Roman"/>
                      <w:sz w:val="18"/>
                      <w:szCs w:val="18"/>
                    </w:rPr>
                    <w:t>备案手续（</w:t>
                  </w:r>
                  <w:r>
                    <w:rPr>
                      <w:rFonts w:ascii="Calibri" w:hAnsi="Calibri" w:cs="Times New Roman"/>
                      <w:sz w:val="18"/>
                      <w:szCs w:val="18"/>
                    </w:rPr>
                    <w:t>2</w:t>
                  </w:r>
                  <w:r>
                    <w:rPr>
                      <w:rFonts w:ascii="Calibri" w:hAnsi="Calibri" w:cs="Times New Roman"/>
                      <w:sz w:val="18"/>
                      <w:szCs w:val="18"/>
                    </w:rPr>
                    <w:t>日）</w:t>
                  </w:r>
                </w:p>
                <w:p w:rsidR="000C6005" w:rsidRDefault="000C6005">
                  <w:pPr>
                    <w:rPr>
                      <w:rFonts w:hint="default"/>
                      <w:color w:val="000000"/>
                    </w:rPr>
                  </w:pPr>
                  <w:r>
                    <w:rPr>
                      <w:color w:val="000000"/>
                    </w:rPr>
                    <w:t>市或县行政审批服务局出具房地产开发项目竣工综合验收备案。</w:t>
                  </w:r>
                </w:p>
                <w:p w:rsidR="000C6005" w:rsidRDefault="000C6005">
                  <w:pPr>
                    <w:pStyle w:val="Default"/>
                    <w:spacing w:line="280" w:lineRule="exact"/>
                    <w:ind w:rightChars="-71" w:right="-149"/>
                    <w:rPr>
                      <w:sz w:val="21"/>
                      <w:szCs w:val="21"/>
                    </w:rPr>
                  </w:pPr>
                </w:p>
              </w:txbxContent>
            </v:textbox>
          </v:shape>
        </w:pict>
      </w:r>
    </w:p>
    <w:p w:rsidR="00B311F5" w:rsidRDefault="00AB74B9" w:rsidP="00EF1048">
      <w:pPr>
        <w:rPr>
          <w:rFonts w:hint="default"/>
          <w:color w:val="000000" w:themeColor="text1"/>
        </w:rPr>
      </w:pPr>
      <w:r>
        <w:rPr>
          <w:rFonts w:hint="default"/>
          <w:noProof/>
          <w:color w:val="000000" w:themeColor="text1"/>
        </w:rPr>
        <w:pict>
          <v:shape id="_x0000_s1077" type="#_x0000_t32" style="position:absolute;left:0;text-align:left;margin-left:137.85pt;margin-top:6.4pt;width:48.55pt;height:.05pt;flip:x;z-index:252440576" o:regroupid="1" o:gfxdata="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PIvD2AAAAAkBAAAPAAAAAAAAAAEAIAAAACIAAABkcnMvZG93bnJldi54bWxQ&#10;SwECFAAUAAAACACHTuJAalOJ0/cBAAC7AwAADgAAAAAAAAABACAAAAAnAQAAZHJzL2Uyb0RvYy54&#10;bWxQSwUGAAAAAAYABgBZAQAAkAUAAAAA&#10;">
            <v:stroke endarrow="block"/>
          </v:shape>
        </w:pict>
      </w:r>
    </w:p>
    <w:p w:rsidR="00B311F5" w:rsidRDefault="00B311F5" w:rsidP="00EF1048">
      <w:pPr>
        <w:rPr>
          <w:rFonts w:hint="default"/>
          <w:color w:val="000000" w:themeColor="text1"/>
        </w:rPr>
      </w:pPr>
    </w:p>
    <w:p w:rsidR="00B311F5" w:rsidRDefault="00B311F5" w:rsidP="00EF1048">
      <w:pPr>
        <w:tabs>
          <w:tab w:val="left" w:pos="5812"/>
        </w:tabs>
        <w:spacing w:line="400" w:lineRule="exact"/>
        <w:rPr>
          <w:rFonts w:ascii="宋体" w:hAnsi="宋体" w:cs="宋体" w:hint="default"/>
          <w:color w:val="000000" w:themeColor="text1"/>
          <w:sz w:val="24"/>
          <w:szCs w:val="24"/>
          <w:shd w:val="clear" w:color="auto" w:fill="FFFFFF"/>
        </w:rPr>
      </w:pPr>
    </w:p>
    <w:p w:rsidR="00B311F5" w:rsidRDefault="009160ED" w:rsidP="002C638B">
      <w:pPr>
        <w:tabs>
          <w:tab w:val="left" w:pos="5812"/>
        </w:tabs>
        <w:spacing w:line="320" w:lineRule="exact"/>
        <w:ind w:left="630" w:hangingChars="350" w:hanging="630"/>
        <w:rPr>
          <w:rFonts w:ascii="宋体" w:hAnsi="宋体" w:cs="宋体" w:hint="default"/>
          <w:color w:val="000000" w:themeColor="text1"/>
          <w:sz w:val="18"/>
          <w:szCs w:val="18"/>
          <w:shd w:val="clear" w:color="auto" w:fill="FFFFFF"/>
        </w:rPr>
      </w:pPr>
      <w:r>
        <w:rPr>
          <w:rFonts w:ascii="宋体" w:hAnsi="宋体" w:cs="宋体"/>
          <w:color w:val="000000" w:themeColor="text1"/>
          <w:sz w:val="18"/>
          <w:szCs w:val="18"/>
          <w:shd w:val="clear" w:color="auto" w:fill="FFFFFF"/>
        </w:rPr>
        <w:t>注：１.图中虚线部分表示由政府部门、单位提前介入事项或企业申报，有关部门单位并行办理，但不计入主流程审批（审查）时间的事项。建设单位按要求整改时间，不计入审批时间。</w:t>
      </w:r>
    </w:p>
    <w:p w:rsidR="00B311F5" w:rsidRDefault="009160ED" w:rsidP="002C638B">
      <w:pPr>
        <w:tabs>
          <w:tab w:val="left" w:pos="5812"/>
        </w:tabs>
        <w:spacing w:line="320" w:lineRule="exact"/>
        <w:ind w:firstLineChars="200" w:firstLine="360"/>
        <w:rPr>
          <w:rFonts w:hint="default"/>
          <w:color w:val="000000" w:themeColor="text1"/>
          <w:sz w:val="18"/>
          <w:szCs w:val="18"/>
        </w:rPr>
      </w:pPr>
      <w:r>
        <w:rPr>
          <w:rFonts w:ascii="宋体" w:hAnsi="宋体" w:cs="宋体"/>
          <w:color w:val="000000" w:themeColor="text1"/>
          <w:sz w:val="18"/>
          <w:szCs w:val="18"/>
        </w:rPr>
        <w:t>２.</w:t>
      </w:r>
      <w:r>
        <w:rPr>
          <w:rFonts w:ascii="宋体" w:hAnsi="宋体" w:cs="宋体"/>
          <w:color w:val="000000" w:themeColor="text1"/>
          <w:sz w:val="18"/>
          <w:szCs w:val="18"/>
          <w:shd w:val="clear" w:color="auto" w:fill="FFFFFF"/>
        </w:rPr>
        <w:t>本流程图所称“日”为工作日。</w:t>
      </w:r>
    </w:p>
    <w:p w:rsidR="00B311F5" w:rsidRDefault="009160ED" w:rsidP="00EF1048">
      <w:pPr>
        <w:spacing w:line="560" w:lineRule="exact"/>
        <w:rPr>
          <w:rFonts w:ascii="黑体" w:eastAsia="黑体" w:hAnsi="黑体" w:cs="仿宋" w:hint="default"/>
          <w:color w:val="000000" w:themeColor="text1"/>
          <w:kern w:val="0"/>
          <w:sz w:val="32"/>
          <w:szCs w:val="32"/>
          <w:shd w:val="clear" w:color="auto" w:fill="FFFFFF"/>
        </w:rPr>
      </w:pPr>
      <w:r>
        <w:rPr>
          <w:rFonts w:ascii="黑体" w:eastAsia="黑体" w:hAnsi="黑体" w:cs="仿宋"/>
          <w:color w:val="000000" w:themeColor="text1"/>
          <w:kern w:val="0"/>
          <w:sz w:val="32"/>
          <w:szCs w:val="32"/>
          <w:shd w:val="clear" w:color="auto" w:fill="FFFFFF"/>
        </w:rPr>
        <w:lastRenderedPageBreak/>
        <w:t>附件3</w:t>
      </w:r>
    </w:p>
    <w:p w:rsidR="004D5DA7" w:rsidRPr="004D5DA7" w:rsidRDefault="004D5DA7" w:rsidP="005E29AF">
      <w:pPr>
        <w:pStyle w:val="1"/>
        <w:spacing w:line="420" w:lineRule="exact"/>
        <w:ind w:firstLine="703"/>
        <w:rPr>
          <w:rFonts w:hint="default"/>
        </w:rPr>
      </w:pPr>
    </w:p>
    <w:p w:rsidR="00B311F5" w:rsidRPr="004D5DA7" w:rsidRDefault="009160ED" w:rsidP="004D5DA7">
      <w:pPr>
        <w:spacing w:line="560" w:lineRule="exact"/>
        <w:jc w:val="center"/>
        <w:rPr>
          <w:rFonts w:ascii="黑体" w:eastAsia="黑体" w:hAnsi="黑体" w:cs="仿宋" w:hint="default"/>
          <w:color w:val="000000" w:themeColor="text1"/>
          <w:kern w:val="0"/>
          <w:sz w:val="40"/>
          <w:szCs w:val="40"/>
          <w:shd w:val="clear" w:color="auto" w:fill="FFFFFF"/>
        </w:rPr>
      </w:pPr>
      <w:r w:rsidRPr="004D5DA7">
        <w:rPr>
          <w:rFonts w:ascii="华文中宋" w:eastAsia="华文中宋" w:hAnsi="华文中宋" w:cs="华文中宋"/>
          <w:color w:val="000000" w:themeColor="text1"/>
          <w:sz w:val="40"/>
          <w:szCs w:val="40"/>
        </w:rPr>
        <w:t>社会投资民用建筑工程审批流程图（45日）</w:t>
      </w:r>
    </w:p>
    <w:p w:rsidR="00B311F5" w:rsidRDefault="00AB74B9" w:rsidP="00EF1048">
      <w:pPr>
        <w:pStyle w:val="Default"/>
        <w:tabs>
          <w:tab w:val="left" w:pos="2844"/>
        </w:tabs>
        <w:rPr>
          <w:rFonts w:ascii="黑体" w:eastAsia="黑体" w:cs="黑体"/>
          <w:color w:val="000000" w:themeColor="text1"/>
          <w:sz w:val="36"/>
          <w:szCs w:val="36"/>
        </w:rPr>
      </w:pPr>
      <w:r w:rsidRPr="00AB74B9">
        <w:rPr>
          <w:color w:val="000000" w:themeColor="text1"/>
          <w:sz w:val="36"/>
          <w:szCs w:val="36"/>
        </w:rPr>
        <w:pict>
          <v:shape id="_x0000_s1076" type="#_x0000_t202" style="position:absolute;margin-left:34.7pt;margin-top:23.75pt;width:105.45pt;height:82.75pt;z-index:251952128" o:gfxdata="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xTr9kAAAAJAQAADwAAAAAAAAABACAAAAAiAAAAZHJzL2Rvd25yZXYueG1s&#10;UEsBAhQAFAAAAAgAh07iQIG8RJb3AQAA+QMAAA4AAAAAAAAAAQAgAAAAKAEAAGRycy9lMm9Eb2Mu&#10;eG1sUEsFBgAAAAAGAAYAWQEAAJEFAAAAAA==&#10;">
            <v:textbox>
              <w:txbxContent>
                <w:p w:rsidR="000C6005" w:rsidRDefault="000C6005">
                  <w:pPr>
                    <w:spacing w:line="240" w:lineRule="exact"/>
                    <w:ind w:rightChars="-124" w:right="-260"/>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立项用地规划许可阶段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rPr>
                      <w:rFonts w:ascii="黑体" w:eastAsia="黑体" w:hAnsi="黑体" w:hint="default"/>
                      <w:szCs w:val="21"/>
                    </w:rPr>
                  </w:pPr>
                  <w:r>
                    <w:rPr>
                      <w:rFonts w:ascii="黑体" w:eastAsia="黑体" w:hAnsi="黑体"/>
                      <w:szCs w:val="21"/>
                    </w:rPr>
                    <w:t>（市行政审批局牵头3日）</w:t>
                  </w:r>
                </w:p>
                <w:p w:rsidR="000C6005" w:rsidRDefault="000C6005">
                  <w:pPr>
                    <w:spacing w:line="240" w:lineRule="exact"/>
                    <w:jc w:val="center"/>
                    <w:rPr>
                      <w:rFonts w:ascii="黑体" w:eastAsia="黑体" w:hAnsi="黑体" w:hint="default"/>
                      <w:szCs w:val="21"/>
                    </w:rPr>
                  </w:pPr>
                </w:p>
              </w:txbxContent>
            </v:textbox>
          </v:shape>
        </w:pict>
      </w:r>
      <w:r w:rsidRPr="00AB74B9">
        <w:rPr>
          <w:color w:val="000000" w:themeColor="text1"/>
          <w:sz w:val="36"/>
          <w:szCs w:val="36"/>
        </w:rPr>
        <w:pict>
          <v:shape id="_x0000_s1075" type="#_x0000_t202" style="position:absolute;margin-left:191.65pt;margin-top:7.25pt;width:241.15pt;height:69.45pt;z-index:251968512" o:gfxdata="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41UT9gAAAAKAQAADwAAAAAAAAABACAAAAAiAAAAZHJzL2Rvd25yZXYueG1s&#10;UEsBAhQAFAAAAAgAh07iQAhPpoL4AQAA9wMAAA4AAAAAAAAAAQAgAAAAJwEAAGRycy9lMm9Eb2Mu&#10;eG1sUEsFBgAAAAAGAAYAWQEAAJEFAAAAAA==&#10;">
            <v:stroke dashstyle="dash"/>
            <v:textbox>
              <w:txbxContent>
                <w:p w:rsidR="000C6005" w:rsidRDefault="000C6005">
                  <w:pPr>
                    <w:spacing w:line="240" w:lineRule="exact"/>
                    <w:ind w:leftChars="-30" w:left="-63"/>
                    <w:jc w:val="left"/>
                    <w:rPr>
                      <w:rFonts w:hint="default"/>
                      <w:sz w:val="18"/>
                      <w:szCs w:val="18"/>
                    </w:rPr>
                  </w:pPr>
                  <w:r>
                    <w:rPr>
                      <w:sz w:val="18"/>
                      <w:szCs w:val="18"/>
                    </w:rPr>
                    <w:t>自然资源、发展改革、工业和信息化、商务、住房城乡建设等部门进行项目策划，提出规划、建设条件，推行环评、能评、灾评、震评、文评、水评、气评等多评合一或区域评估，进行项目模拟审批，确立项目，建立项目库，组织土地招拍挂</w:t>
                  </w:r>
                </w:p>
              </w:txbxContent>
            </v:textbox>
          </v:shape>
        </w:pict>
      </w:r>
      <w:r w:rsidR="009160ED">
        <w:rPr>
          <w:rFonts w:ascii="黑体" w:eastAsia="黑体" w:cs="黑体"/>
          <w:color w:val="000000" w:themeColor="text1"/>
          <w:sz w:val="36"/>
          <w:szCs w:val="36"/>
        </w:rPr>
        <w:tab/>
      </w:r>
    </w:p>
    <w:p w:rsidR="00B311F5" w:rsidRDefault="00AB74B9" w:rsidP="00EF1048">
      <w:pPr>
        <w:tabs>
          <w:tab w:val="left" w:pos="3800"/>
        </w:tabs>
        <w:rPr>
          <w:rFonts w:hint="default"/>
          <w:color w:val="000000" w:themeColor="text1"/>
        </w:rPr>
      </w:pPr>
      <w:r>
        <w:rPr>
          <w:rFonts w:hint="default"/>
          <w:color w:val="000000" w:themeColor="text1"/>
        </w:rPr>
        <w:pict>
          <v:shape id="_x0000_s1074" type="#_x0000_t32" style="position:absolute;left:0;text-align:left;margin-left:139.5pt;margin-top:9.85pt;width:48.55pt;height:.05pt;flip:x;z-index:251969536" o:gfxdata="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pSrdQAAAAJAQAADwAAAAAAAAABACAAAAAiAAAAZHJzL2Rvd25yZXYueG1sUEsBAhQA&#10;FAAAAAgAh07iQGVSm3T2AQAAvAMAAA4AAAAAAAAAAQAgAAAAIwEAAGRycy9lMm9Eb2MueG1sUEsF&#10;BgAAAAAGAAYAWQEAAIsFAAAAAA==&#10;">
            <v:stroke dashstyle="dash" endarrow="block"/>
          </v:shape>
        </w:pict>
      </w:r>
      <w:r w:rsidR="009160ED">
        <w:rPr>
          <w:color w:val="000000" w:themeColor="text1"/>
        </w:rPr>
        <w:tab/>
      </w:r>
    </w:p>
    <w:p w:rsidR="00B311F5" w:rsidRDefault="00B311F5" w:rsidP="00EF1048">
      <w:pPr>
        <w:jc w:val="cente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73" type="#_x0000_t202" style="position:absolute;left:0;text-align:left;margin-left:190.95pt;margin-top:5.45pt;width:242.6pt;height:64.8pt;z-index:251947008" o:gfxdata="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En6Y2QAAAAoBAAAPAAAAAAAAAAEAIAAAACIAAABkcnMvZG93bnJldi54&#10;bWxQSwECFAAUAAAACACHTuJA1kGdY/kBAAD4AwAADgAAAAAAAAABACAAAAAoAQAAZHJzL2Uyb0Rv&#10;Yy54bWxQSwUGAAAAAAYABgBZAQAAkwUAAAAA&#10;">
            <v:textbox>
              <w:txbxContent>
                <w:p w:rsidR="000C6005" w:rsidRDefault="000C6005">
                  <w:pPr>
                    <w:spacing w:line="280" w:lineRule="exact"/>
                    <w:rPr>
                      <w:rFonts w:ascii="宋体" w:hAnsi="宋体" w:cs="宋体" w:hint="default"/>
                      <w:sz w:val="18"/>
                      <w:szCs w:val="18"/>
                    </w:rPr>
                  </w:pPr>
                  <w:r>
                    <w:rPr>
                      <w:rFonts w:ascii="宋体" w:hAnsi="宋体" w:cs="宋体"/>
                      <w:sz w:val="18"/>
                      <w:szCs w:val="18"/>
                    </w:rPr>
                    <w:t>市、县（市、区）政府或其指定的部门（机构）牵头负责与其签订履约监管协议，自然资源和规划部门签订土地出让合同、办理建设用地规划许可证，行政审批服务部门办理备案手续等（联合办理3日）</w:t>
                  </w:r>
                </w:p>
                <w:p w:rsidR="000C6005" w:rsidRDefault="000C6005">
                  <w:pPr>
                    <w:spacing w:line="240" w:lineRule="exact"/>
                    <w:ind w:leftChars="-30" w:left="-63"/>
                    <w:jc w:val="left"/>
                    <w:rPr>
                      <w:rFonts w:hint="default"/>
                      <w:sz w:val="18"/>
                      <w:szCs w:val="18"/>
                    </w:rPr>
                  </w:pPr>
                </w:p>
              </w:txbxContent>
            </v:textbox>
          </v:shape>
        </w:pict>
      </w:r>
      <w:r>
        <w:rPr>
          <w:rFonts w:hint="default"/>
          <w:color w:val="000000" w:themeColor="text1"/>
        </w:rPr>
        <w:pict>
          <v:shape id="_x0000_s1072" type="#_x0000_t32" style="position:absolute;left:0;text-align:left;margin-left:141.3pt;margin-top:15.4pt;width:48.55pt;height:.05pt;flip:x;z-index:251961344" o:gfxdata="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2eka2QAAAAkBAAAPAAAAAAAAAAEAIAAAACIAAABkcnMvZG93bnJldi54bWxQ&#10;SwECFAAUAAAACACHTuJAolDi1PYBAAC9AwAADgAAAAAAAAABACAAAAAoAQAAZHJzL2Uyb0RvYy54&#10;bWxQSwUGAAAAAAYABgBZAQAAkAUAAAAA&#10;">
            <v:stroke endarrow="block"/>
          </v:shape>
        </w:pict>
      </w:r>
    </w:p>
    <w:p w:rsidR="00B311F5" w:rsidRDefault="00AB74B9" w:rsidP="00EF1048">
      <w:pPr>
        <w:rPr>
          <w:rFonts w:hint="default"/>
          <w:color w:val="000000" w:themeColor="text1"/>
        </w:rPr>
      </w:pPr>
      <w:r>
        <w:rPr>
          <w:rFonts w:hint="default"/>
          <w:color w:val="000000" w:themeColor="text1"/>
        </w:rPr>
        <w:pict>
          <v:shape id="_x0000_s1071" type="#_x0000_t32" style="position:absolute;left:0;text-align:left;margin-left:94.95pt;margin-top:13.7pt;width:.35pt;height:78.1pt;z-index:251956224" o:gfxdata="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mzMNkAAAAKAQAADwAAAAAAAAABACAAAAAiAAAAZHJzL2Rvd25yZXYueG1sUEsBAhQA&#10;FAAAAAgAh07iQAxCxE3xAQAAtAMAAA4AAAAAAAAAAQAgAAAAKAEAAGRycy9lMm9Eb2MueG1sUEsF&#10;BgAAAAAGAAYAWQEAAIsFAAAAAA==&#10;">
            <v:stroke endarrow="block"/>
          </v:shape>
        </w:pict>
      </w:r>
    </w:p>
    <w:p w:rsidR="00B311F5" w:rsidRDefault="00B311F5" w:rsidP="00EF1048">
      <w:pPr>
        <w:tabs>
          <w:tab w:val="left" w:pos="2268"/>
        </w:tabs>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70" type="#_x0000_t202" style="position:absolute;left:0;text-align:left;margin-left:187.9pt;margin-top:14.6pt;width:246.8pt;height:20pt;z-index:252044288" o:gfxdata="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URl9gAAAAJAQAADwAAAAAAAAABACAAAAAiAAAAZHJzL2Rvd25yZXYu&#10;eG1sUEsBAhQAFAAAAAgAh07iQNpFWFj7AQAA9wMAAA4AAAAAAAAAAQAgAAAAJwEAAGRycy9lMm9E&#10;b2MueG1sUEsFBgAAAAAGAAYAWQEAAJQFAAAAAA==&#10;">
            <v:stroke dashstyle="dash"/>
            <v:textbox>
              <w:txbxContent>
                <w:p w:rsidR="000C6005" w:rsidRDefault="000C6005">
                  <w:pPr>
                    <w:pStyle w:val="Default"/>
                    <w:spacing w:line="240" w:lineRule="exact"/>
                    <w:rPr>
                      <w:sz w:val="18"/>
                      <w:szCs w:val="18"/>
                    </w:rPr>
                  </w:pPr>
                  <w:r>
                    <w:rPr>
                      <w:rFonts w:hint="eastAsia"/>
                      <w:sz w:val="18"/>
                      <w:szCs w:val="18"/>
                    </w:rPr>
                    <w:t>自然资源和规划部门：规委会论证方案</w:t>
                  </w:r>
                </w:p>
                <w:p w:rsidR="000C6005" w:rsidRDefault="000C6005">
                  <w:pPr>
                    <w:rPr>
                      <w:rFonts w:hint="default"/>
                      <w:sz w:val="18"/>
                      <w:szCs w:val="18"/>
                    </w:rPr>
                  </w:pP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p>
    <w:p w:rsidR="00B311F5" w:rsidRDefault="00AB74B9" w:rsidP="00EF1048">
      <w:pPr>
        <w:rPr>
          <w:rFonts w:hint="default"/>
          <w:color w:val="000000" w:themeColor="text1"/>
        </w:rPr>
      </w:pPr>
      <w:r>
        <w:rPr>
          <w:rFonts w:hint="default"/>
          <w:color w:val="000000" w:themeColor="text1"/>
        </w:rPr>
        <w:pict>
          <v:shape id="_x0000_s1069" type="#_x0000_t32" style="position:absolute;left:0;text-align:left;margin-left:96.8pt;margin-top:12.55pt;width:89.4pt;height:.05pt;flip:x;z-index:252010496" o:gfxdata="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CAhPUAAAACQEAAA8AAAAAAAAAAQAgAAAAIgAAAGRycy9kb3ducmV2LnhtbFBLAQIU&#10;ABQAAAAIAIdO4kAlbNHA9wEAAL0DAAAOAAAAAAAAAAEAIAAAACMBAABkcnMvZTJvRG9jLnhtbFBL&#10;BQYAAAAABgAGAFkBAACMBQAAAAA=&#10;">
            <v:stroke dashstyle="dash" endarrow="block"/>
          </v:shape>
        </w:pict>
      </w:r>
    </w:p>
    <w:p w:rsidR="00B311F5" w:rsidRDefault="00AB74B9" w:rsidP="00EF1048">
      <w:pPr>
        <w:rPr>
          <w:rFonts w:hint="default"/>
          <w:color w:val="000000" w:themeColor="text1"/>
        </w:rPr>
      </w:pPr>
      <w:r>
        <w:rPr>
          <w:rFonts w:hint="default"/>
          <w:color w:val="000000" w:themeColor="text1"/>
        </w:rPr>
        <w:pict>
          <v:shape id="_x0000_s1068" type="#_x0000_t202" style="position:absolute;left:0;text-align:left;margin-left:36.4pt;margin-top:13.25pt;width:101.55pt;height:83.95pt;z-index:251948032" o:gfxdata="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omOj2QAAAAkBAAAPAAAAAAAAAAEAIAAAACIAAABkcnMvZG93bnJldi54bWxQ&#10;SwECFAAUAAAACACHTuJACCJRevYBAAD5AwAADgAAAAAAAAABACAAAAAoAQAAZHJzL2Uyb0RvYy54&#10;bWxQSwUGAAAAAAYABgBZAQAAkAUAAAAA&#10;">
            <v:textbox>
              <w:txbxContent>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工程建设许可</w:t>
                  </w:r>
                </w:p>
                <w:p w:rsidR="000C6005" w:rsidRDefault="000C6005">
                  <w:pPr>
                    <w:spacing w:line="240" w:lineRule="exact"/>
                    <w:jc w:val="center"/>
                    <w:rPr>
                      <w:rFonts w:ascii="黑体" w:eastAsia="黑体" w:hAnsi="黑体" w:hint="default"/>
                      <w:szCs w:val="21"/>
                    </w:rPr>
                  </w:pPr>
                  <w:r>
                    <w:rPr>
                      <w:rFonts w:ascii="黑体" w:eastAsia="黑体" w:hAnsi="黑体"/>
                      <w:szCs w:val="21"/>
                    </w:rPr>
                    <w:t>阶段</w:t>
                  </w:r>
                </w:p>
                <w:p w:rsidR="000C6005" w:rsidRDefault="000C6005">
                  <w:pPr>
                    <w:spacing w:line="240" w:lineRule="exact"/>
                    <w:jc w:val="center"/>
                    <w:rPr>
                      <w:rFonts w:ascii="黑体" w:eastAsia="黑体" w:hAnsi="黑体" w:hint="default"/>
                      <w:w w:val="80"/>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（市自然资源和规划局牵头24日）</w:t>
                  </w:r>
                </w:p>
                <w:p w:rsidR="000C6005" w:rsidRDefault="000C6005">
                  <w:pPr>
                    <w:rPr>
                      <w:rFonts w:hint="default"/>
                    </w:rPr>
                  </w:pPr>
                </w:p>
              </w:txbxContent>
            </v:textbox>
          </v:shape>
        </w:pict>
      </w:r>
      <w:r>
        <w:rPr>
          <w:rFonts w:hint="default"/>
          <w:color w:val="000000" w:themeColor="text1"/>
        </w:rPr>
        <w:pict>
          <v:shape id="_x0000_s1067" type="#_x0000_t202" style="position:absolute;left:0;text-align:left;margin-left:188.6pt;margin-top:10.75pt;width:244.6pt;height:85.75pt;z-index:251950080" o:gfxdata="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OH0unaAAAACgEAAA8AAAAAAAAAAQAgAAAAIgAAAGRycy9kb3ducmV2Lnht&#10;bFBLAQIUABQAAAAIAIdO4kB841OZ9wEAAPkDAAAOAAAAAAAAAAEAIAAAACkBAABkcnMvZTJvRG9j&#10;LnhtbFBLBQYAAAAABgAGAFkBAACSBQAAAAA=&#10;">
            <v:textbox>
              <w:txbxContent>
                <w:p w:rsidR="000C6005" w:rsidRDefault="000C6005" w:rsidP="004D5DA7">
                  <w:pPr>
                    <w:spacing w:line="240" w:lineRule="exact"/>
                    <w:ind w:leftChars="-30" w:left="-63"/>
                    <w:jc w:val="lef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自然资源和规划等部门：设计方案联审，核发建设工程规划 许可证（12日）</w:t>
                  </w:r>
                </w:p>
                <w:p w:rsidR="000C6005" w:rsidRDefault="000C6005">
                  <w:pPr>
                    <w:spacing w:line="240" w:lineRule="exact"/>
                    <w:ind w:leftChars="-30" w:left="-63"/>
                    <w:jc w:val="lef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住房和城乡建设等部门：勘察文件审查、施工图设计联审</w:t>
                  </w:r>
                </w:p>
                <w:p w:rsidR="000C6005" w:rsidRDefault="000C6005">
                  <w:pPr>
                    <w:spacing w:line="240" w:lineRule="exact"/>
                    <w:ind w:leftChars="-30" w:left="-63"/>
                    <w:jc w:val="left"/>
                    <w:rPr>
                      <w:rFonts w:asciiTheme="majorEastAsia" w:eastAsiaTheme="majorEastAsia" w:hAnsiTheme="majorEastAsia" w:cstheme="majorEastAsia" w:hint="default"/>
                      <w:sz w:val="18"/>
                      <w:szCs w:val="18"/>
                    </w:rPr>
                  </w:pPr>
                  <w:r>
                    <w:rPr>
                      <w:rFonts w:asciiTheme="majorEastAsia" w:eastAsiaTheme="majorEastAsia" w:hAnsiTheme="majorEastAsia" w:cstheme="majorEastAsia"/>
                      <w:sz w:val="18"/>
                      <w:szCs w:val="18"/>
                    </w:rPr>
                    <w:t>（含消防、人防、技防、水电气暖等）（12日）</w:t>
                  </w:r>
                </w:p>
                <w:p w:rsidR="000C6005" w:rsidRPr="004D5DA7" w:rsidRDefault="000C6005">
                  <w:pPr>
                    <w:jc w:val="left"/>
                    <w:rPr>
                      <w:rFonts w:asciiTheme="majorEastAsia" w:eastAsiaTheme="majorEastAsia" w:hAnsiTheme="majorEastAsia" w:cstheme="majorEastAsia" w:hint="default"/>
                      <w:spacing w:val="-6"/>
                      <w:sz w:val="18"/>
                      <w:szCs w:val="18"/>
                    </w:rPr>
                  </w:pPr>
                  <w:r w:rsidRPr="004D5DA7">
                    <w:rPr>
                      <w:rFonts w:asciiTheme="majorEastAsia" w:eastAsiaTheme="majorEastAsia" w:hAnsiTheme="majorEastAsia" w:cstheme="majorEastAsia"/>
                      <w:spacing w:val="-6"/>
                      <w:sz w:val="18"/>
                      <w:szCs w:val="18"/>
                    </w:rPr>
                    <w:t>完成发改、环保、地震、人防、水利等部门办理的能评、环评、抗震设防、人防、取水等审批手续</w:t>
                  </w: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p>
    <w:p w:rsidR="00B311F5" w:rsidRDefault="00B311F5" w:rsidP="00EF1048">
      <w:pP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66" type="#_x0000_t32" style="position:absolute;left:0;text-align:left;margin-left:136.2pt;margin-top:1pt;width:51.2pt;height:.05pt;flip:x;z-index:251962368" o:gfxdata="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3gEXXWAAAABwEAAA8AAAAAAAAAAQAgAAAAIgAAAGRycy9kb3ducmV2LnhtbFBL&#10;AQIUABQAAAAIAIdO4kC3aYN9+AEAAL0DAAAOAAAAAAAAAAEAIAAAACUBAABkcnMvZTJvRG9jLnht&#10;bFBLBQYAAAAABgAGAFkBAACPBQAAAAA=&#10;">
            <v:stroke endarrow="block"/>
          </v:shape>
        </w:pict>
      </w:r>
      <w:r w:rsidR="009160ED">
        <w:rPr>
          <w:color w:val="000000" w:themeColor="text1"/>
        </w:rPr>
        <w:t xml:space="preserve">　</w:t>
      </w:r>
    </w:p>
    <w:p w:rsidR="00B311F5" w:rsidRDefault="009160ED" w:rsidP="00EF1048">
      <w:pPr>
        <w:tabs>
          <w:tab w:val="left" w:pos="1450"/>
        </w:tabs>
        <w:rPr>
          <w:rFonts w:hint="default"/>
          <w:color w:val="000000" w:themeColor="text1"/>
        </w:rPr>
      </w:pPr>
      <w:r>
        <w:rPr>
          <w:color w:val="000000" w:themeColor="text1"/>
        </w:rPr>
        <w:tab/>
      </w: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65" type="#_x0000_t32" style="position:absolute;left:0;text-align:left;margin-left:96.4pt;margin-top:5.25pt;width:.25pt;height:48.2pt;z-index:251957248" o:gfxdata="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ltB9kAAAAKAQAADwAAAAAAAAABACAAAAAiAAAAZHJzL2Rvd25yZXYueG1sUEsBAhQA&#10;FAAAAAgAh07iQMjAjT3xAQAAtAMAAA4AAAAAAAAAAQAgAAAAKAEAAGRycy9lMm9Eb2MueG1sUEsF&#10;BgAAAAAGAAYAWQEAAIsFAAAAAA==&#10;">
            <v:stroke endarrow="block"/>
          </v:shape>
        </w:pict>
      </w:r>
    </w:p>
    <w:p w:rsidR="00B311F5" w:rsidRDefault="00AB74B9" w:rsidP="00EF1048">
      <w:pPr>
        <w:tabs>
          <w:tab w:val="left" w:pos="1600"/>
          <w:tab w:val="left" w:pos="3830"/>
          <w:tab w:val="left" w:pos="5530"/>
        </w:tabs>
        <w:rPr>
          <w:rFonts w:hint="default"/>
          <w:color w:val="000000" w:themeColor="text1"/>
        </w:rPr>
      </w:pPr>
      <w:r>
        <w:rPr>
          <w:rFonts w:hint="default"/>
          <w:color w:val="000000" w:themeColor="text1"/>
        </w:rPr>
        <w:pict>
          <v:shape id="_x0000_s1064" type="#_x0000_t202" style="position:absolute;left:0;text-align:left;margin-left:190.45pt;margin-top:-.2pt;width:244.35pt;height:19.85pt;z-index:251959296" o:gfxdata="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VCmSrXAAAACQEAAA8AAAAAAAAAAQAgAAAAIgAAAGRycy9kb3ducmV2Lnht&#10;bFBLAQIUABQAAAAIAIdO4kBoXmof+gEAAPcDAAAOAAAAAAAAAAEAIAAAACYBAABkcnMvZTJvRG9j&#10;LnhtbFBLBQYAAAAABgAGAFkBAACSBQAAAAA=&#10;">
            <v:stroke dashstyle="dash"/>
            <v:textbox>
              <w:txbxContent>
                <w:p w:rsidR="000C6005" w:rsidRDefault="000C6005">
                  <w:pPr>
                    <w:pStyle w:val="Default"/>
                    <w:spacing w:line="240" w:lineRule="exact"/>
                    <w:rPr>
                      <w:rFonts w:ascii="Calibri" w:hAnsi="Calibri" w:cs="Times New Roman"/>
                      <w:color w:val="auto"/>
                      <w:kern w:val="2"/>
                      <w:sz w:val="18"/>
                      <w:szCs w:val="18"/>
                    </w:rPr>
                  </w:pPr>
                  <w:r>
                    <w:rPr>
                      <w:rFonts w:hint="eastAsia"/>
                      <w:sz w:val="18"/>
                      <w:szCs w:val="18"/>
                    </w:rPr>
                    <w:t>自然资源和规划部门：依申请办理不动产登记证</w:t>
                  </w:r>
                </w:p>
                <w:p w:rsidR="000C6005" w:rsidRDefault="000C6005">
                  <w:pPr>
                    <w:rPr>
                      <w:rFonts w:hint="default"/>
                      <w:sz w:val="18"/>
                      <w:szCs w:val="18"/>
                    </w:rPr>
                  </w:pPr>
                </w:p>
                <w:p w:rsidR="000C6005" w:rsidRDefault="000C6005">
                  <w:pPr>
                    <w:rPr>
                      <w:rFonts w:hint="default"/>
                      <w:sz w:val="18"/>
                      <w:szCs w:val="18"/>
                    </w:rPr>
                  </w:pP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r>
        <w:rPr>
          <w:rFonts w:hint="default"/>
          <w:color w:val="000000" w:themeColor="text1"/>
        </w:rPr>
        <w:pict>
          <v:shape id="_x0000_s1063" type="#_x0000_t32" style="position:absolute;left:0;text-align:left;margin-left:97.5pt;margin-top:10.5pt;width:89.4pt;height:.05pt;flip:x;z-index:251963392" o:gfxdata="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EBiiTUAAAACQEAAA8AAAAAAAAAAQAgAAAAIgAAAGRycy9kb3ducmV2LnhtbFBLAQIU&#10;ABQAAAAIAIdO4kACdqVS9wEAAL0DAAAOAAAAAAAAAAEAIAAAACMBAABkcnMvZTJvRG9jLnhtbFBL&#10;BQYAAAAABgAGAFkBAACMBQAAAAA=&#10;">
            <v:stroke dashstyle="dash" endarrow="block"/>
          </v:shape>
        </w:pict>
      </w:r>
      <w:r w:rsidR="009160ED">
        <w:rPr>
          <w:color w:val="000000" w:themeColor="text1"/>
        </w:rPr>
        <w:tab/>
      </w:r>
      <w:r w:rsidR="009160ED">
        <w:rPr>
          <w:color w:val="000000" w:themeColor="text1"/>
        </w:rPr>
        <w:tab/>
      </w:r>
      <w:r w:rsidR="009160ED">
        <w:rPr>
          <w:color w:val="000000" w:themeColor="text1"/>
        </w:rPr>
        <w:tab/>
      </w: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noProof/>
          <w:color w:val="000000" w:themeColor="text1"/>
        </w:rPr>
        <w:pict>
          <v:shape id="_x0000_s1061" type="#_x0000_t202" style="position:absolute;left:0;text-align:left;margin-left:191.95pt;margin-top:4.9pt;width:242.85pt;height:36.85pt;z-index:252445696" o:regroupid="2" o:gfxdata="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FD1e1wAAAAgBAAAPAAAAAAAAAAEAIAAAACIAAABkcnMvZG93bnJldi54bWxQ&#10;SwECFAAUAAAACACHTuJAv+tjYPgBAAD4AwAADgAAAAAAAAABACAAAAAmAQAAZHJzL2Uyb0RvYy54&#10;bWxQSwUGAAAAAAYABgBZAQAAkAUAAAAA&#10;">
            <v:textbox style="mso-next-textbox:#_x0000_s1061">
              <w:txbxContent>
                <w:p w:rsidR="000C6005" w:rsidRDefault="000C6005">
                  <w:pPr>
                    <w:pStyle w:val="Default"/>
                    <w:ind w:rightChars="-91" w:right="-191"/>
                    <w:rPr>
                      <w:rFonts w:ascii="Calibri" w:hAnsi="Calibri" w:cs="Times New Roman"/>
                      <w:color w:val="auto"/>
                      <w:kern w:val="2"/>
                      <w:sz w:val="18"/>
                      <w:szCs w:val="18"/>
                    </w:rPr>
                  </w:pPr>
                  <w:r>
                    <w:rPr>
                      <w:rFonts w:ascii="Calibri" w:hAnsi="Calibri" w:cs="Times New Roman" w:hint="eastAsia"/>
                      <w:color w:val="auto"/>
                      <w:kern w:val="2"/>
                      <w:sz w:val="18"/>
                      <w:szCs w:val="18"/>
                    </w:rPr>
                    <w:t>行</w:t>
                  </w:r>
                  <w:r w:rsidR="00AD6EF1">
                    <w:rPr>
                      <w:rFonts w:ascii="Calibri" w:hAnsi="Calibri" w:cs="Times New Roman" w:hint="eastAsia"/>
                      <w:color w:val="auto"/>
                      <w:kern w:val="2"/>
                      <w:sz w:val="18"/>
                      <w:szCs w:val="18"/>
                    </w:rPr>
                    <w:t>政审批服务部门：施工许可手续办理（含质量监督、安全措施备案）（</w:t>
                  </w:r>
                  <w:r w:rsidR="00AD6EF1" w:rsidRPr="00AD6EF1">
                    <w:rPr>
                      <w:rFonts w:ascii="Times New Roman" w:hAnsi="Times New Roman" w:cs="Times New Roman"/>
                      <w:color w:val="auto"/>
                      <w:kern w:val="2"/>
                      <w:sz w:val="18"/>
                      <w:szCs w:val="18"/>
                    </w:rPr>
                    <w:t>3</w:t>
                  </w:r>
                  <w:r>
                    <w:rPr>
                      <w:rFonts w:ascii="Calibri" w:hAnsi="Calibri" w:cs="Times New Roman" w:hint="eastAsia"/>
                      <w:color w:val="auto"/>
                      <w:kern w:val="2"/>
                      <w:sz w:val="18"/>
                      <w:szCs w:val="18"/>
                    </w:rPr>
                    <w:t xml:space="preserve">日）　　　　</w:t>
                  </w:r>
                </w:p>
              </w:txbxContent>
            </v:textbox>
          </v:shape>
        </w:pict>
      </w:r>
      <w:r>
        <w:rPr>
          <w:rFonts w:hint="default"/>
          <w:noProof/>
          <w:color w:val="000000" w:themeColor="text1"/>
        </w:rPr>
        <w:pict>
          <v:shape id="_x0000_s1062" type="#_x0000_t202" style="position:absolute;left:0;text-align:left;margin-left:32.4pt;margin-top:6.5pt;width:102.45pt;height:70.2pt;z-index:252441600" o:regroupid="2" o:gfxdata="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3SRNP2AAAAAkBAAAPAAAAAAAAAAEAIAAAACIAAABkcnMvZG93bnJldi54bWxQ&#10;SwECFAAUAAAACACHTuJA8MvuzvcBAAD4AwAADgAAAAAAAAABACAAAAAnAQAAZHJzL2Uyb0RvYy54&#10;bWxQSwUGAAAAAAYABgBZAQAAkAUAAAAA&#10;">
            <v:textbox style="mso-next-textbox:#_x0000_s1062">
              <w:txbxContent>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施工许可阶段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hint="default"/>
                    </w:rPr>
                  </w:pPr>
                  <w:r>
                    <w:rPr>
                      <w:rFonts w:ascii="黑体" w:eastAsia="黑体" w:hAnsi="黑体"/>
                      <w:szCs w:val="21"/>
                    </w:rPr>
                    <w:t>（市行政审批局牵头3日）</w:t>
                  </w:r>
                </w:p>
              </w:txbxContent>
            </v:textbox>
          </v:shape>
        </w:pict>
      </w:r>
    </w:p>
    <w:p w:rsidR="00B311F5" w:rsidRDefault="00AB74B9" w:rsidP="00EF1048">
      <w:pPr>
        <w:rPr>
          <w:rFonts w:hint="default"/>
          <w:color w:val="000000" w:themeColor="text1"/>
        </w:rPr>
      </w:pPr>
      <w:r>
        <w:rPr>
          <w:rFonts w:hint="default"/>
          <w:noProof/>
          <w:color w:val="000000" w:themeColor="text1"/>
        </w:rPr>
        <w:pict>
          <v:shape id="_x0000_s1060" type="#_x0000_t32" style="position:absolute;left:0;text-align:left;margin-left:134.6pt;margin-top:8.05pt;width:56.7pt;height:.05pt;flip:x;z-index:252448768" o:regroupid="2" o:gfxdata="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1EK3YAAAACQEAAA8AAAAAAAAAAQAgAAAAIgAAAGRycy9kb3ducmV2LnhtbFBL&#10;AQIUABQAAAAIAIdO4kBy3Z+f9gEAAL0DAAAOAAAAAAAAAAEAIAAAACcBAABkcnMvZTJvRG9jLnht&#10;bFBLBQYAAAAABgAGAFkBAACPBQAAAAA=&#10;">
            <v:stroke endarrow="block"/>
          </v:shape>
        </w:pict>
      </w:r>
    </w:p>
    <w:p w:rsidR="00B311F5" w:rsidRDefault="00B311F5" w:rsidP="00EF1048">
      <w:pPr>
        <w:jc w:val="cente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noProof/>
          <w:color w:val="000000" w:themeColor="text1"/>
        </w:rPr>
        <w:pict>
          <v:shape id="_x0000_s1059" type="#_x0000_t202" style="position:absolute;left:0;text-align:left;margin-left:189.95pt;margin-top:14.7pt;width:244.6pt;height:22.7pt;z-index:252446720" o:regroupid="2" o:gfxdata="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KCW1wAAAAkBAAAPAAAAAAAAAAEAIAAAACIAAABkcnMvZG93bnJldi54bWxQ&#10;SwECFAAUAAAACACHTuJAV3Afn/gBAAD3AwAADgAAAAAAAAABACAAAAAmAQAAZHJzL2Uyb0RvYy54&#10;bWxQSwUGAAAAAAYABgBZAQAAkAUAAAAA&#10;">
            <v:stroke dashstyle="dash"/>
            <v:textbox style="mso-next-textbox:#_x0000_s1059">
              <w:txbxContent>
                <w:p w:rsidR="000C6005" w:rsidRDefault="000C6005">
                  <w:pPr>
                    <w:spacing w:line="240" w:lineRule="exact"/>
                    <w:ind w:leftChars="-30" w:left="-63"/>
                    <w:jc w:val="left"/>
                    <w:rPr>
                      <w:rFonts w:hint="default"/>
                      <w:color w:val="000000"/>
                      <w:szCs w:val="21"/>
                    </w:rPr>
                  </w:pPr>
                  <w:r>
                    <w:rPr>
                      <w:sz w:val="18"/>
                      <w:szCs w:val="18"/>
                    </w:rPr>
                    <w:t>水电气暖等报装、自动消防设施检测</w:t>
                  </w:r>
                </w:p>
                <w:p w:rsidR="000C6005" w:rsidRDefault="000C6005">
                  <w:pPr>
                    <w:pStyle w:val="Default"/>
                    <w:ind w:leftChars="-67" w:left="-141" w:rightChars="-91" w:right="-191"/>
                    <w:rPr>
                      <w:sz w:val="21"/>
                      <w:szCs w:val="21"/>
                    </w:rPr>
                  </w:pPr>
                </w:p>
              </w:txbxContent>
            </v:textbox>
          </v:shape>
        </w:pict>
      </w:r>
      <w:r>
        <w:rPr>
          <w:rFonts w:hint="default"/>
          <w:noProof/>
          <w:color w:val="000000" w:themeColor="text1"/>
        </w:rPr>
        <w:pict>
          <v:shape id="_x0000_s1058" type="#_x0000_t32" style="position:absolute;left:0;text-align:left;margin-left:92.75pt;margin-top:14.1pt;width:.3pt;height:56.55pt;flip:x;z-index:252443648" o:regroupid="2" o:gfxdata="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iIzofXAAAACQEAAA8AAAAAAAAAAQAgAAAAIgAAAGRycy9kb3ducmV2Lnht&#10;bFBLAQIUABQAAAAIAIdO4kDwhh0o+gEAAL4DAAAOAAAAAAAAAAEAIAAAACYBAABkcnMvZTJvRG9j&#10;LnhtbFBLBQYAAAAABgAGAFkBAACSBQAAAAA=&#10;">
            <v:stroke endarrow="block"/>
          </v:shape>
        </w:pict>
      </w:r>
    </w:p>
    <w:p w:rsidR="00B311F5" w:rsidRDefault="00AB74B9" w:rsidP="00EF1048">
      <w:pPr>
        <w:tabs>
          <w:tab w:val="left" w:pos="3600"/>
        </w:tabs>
        <w:rPr>
          <w:rFonts w:hint="default"/>
          <w:color w:val="000000" w:themeColor="text1"/>
        </w:rPr>
      </w:pPr>
      <w:r>
        <w:rPr>
          <w:rFonts w:hint="default"/>
          <w:noProof/>
          <w:color w:val="000000" w:themeColor="text1"/>
        </w:rPr>
        <w:pict>
          <v:shape id="_x0000_s1057" type="#_x0000_t32" style="position:absolute;left:0;text-align:left;margin-left:94.9pt;margin-top:13.05pt;width:92.35pt;height:.05pt;flip:x;z-index:252449792" o:regroupid="2" o:gfxdata="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4u8yd1AAAAAkBAAAPAAAAAAAAAAEAIAAAACIAAABkcnMvZG93bnJldi54bWxQSwEC&#10;FAAUAAAACACHTuJAvub8pvgBAAC9AwAADgAAAAAAAAABACAAAAAjAQAAZHJzL2Uyb0RvYy54bWxQ&#10;SwUGAAAAAAYABgBZAQAAjQUAAAAA&#10;">
            <v:stroke dashstyle="dash" endarrow="block"/>
          </v:shape>
        </w:pict>
      </w:r>
      <w:r w:rsidR="009160ED">
        <w:rPr>
          <w:color w:val="000000" w:themeColor="text1"/>
        </w:rPr>
        <w:tab/>
      </w:r>
    </w:p>
    <w:p w:rsidR="00B311F5" w:rsidRDefault="00AB74B9" w:rsidP="00EF1048">
      <w:pPr>
        <w:tabs>
          <w:tab w:val="left" w:pos="3600"/>
        </w:tabs>
        <w:rPr>
          <w:rFonts w:hint="default"/>
          <w:color w:val="000000" w:themeColor="text1"/>
        </w:rPr>
      </w:pPr>
      <w:r>
        <w:rPr>
          <w:rFonts w:hint="default"/>
          <w:noProof/>
          <w:color w:val="000000" w:themeColor="text1"/>
        </w:rPr>
        <w:pict>
          <v:shape id="_x0000_s1056" type="#_x0000_t202" style="position:absolute;left:0;text-align:left;margin-left:189.15pt;margin-top:14.35pt;width:245.65pt;height:31.15pt;z-index:252447744" o:regroupid="2" o:gfxdata="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3vutgAAAAJAQAADwAAAAAAAAABACAAAAAiAAAAZHJzL2Rvd25yZXYueG1s&#10;UEsBAhQAFAAAAAgAh07iQFBV10j4AQAA9wMAAA4AAAAAAAAAAQAgAAAAJwEAAGRycy9lMm9Eb2Mu&#10;eG1sUEsFBgAAAAAGAAYAWQEAAJEFAAAAAA==&#10;">
            <v:stroke dashstyle="dash"/>
            <v:textbox style="mso-next-textbox:#_x0000_s1056">
              <w:txbxContent>
                <w:p w:rsidR="000C6005" w:rsidRDefault="000C6005">
                  <w:pPr>
                    <w:spacing w:line="240" w:lineRule="exact"/>
                    <w:ind w:leftChars="-30" w:left="-63"/>
                    <w:jc w:val="left"/>
                    <w:rPr>
                      <w:rFonts w:hint="default"/>
                      <w:sz w:val="18"/>
                      <w:szCs w:val="18"/>
                    </w:rPr>
                  </w:pPr>
                  <w:r>
                    <w:rPr>
                      <w:sz w:val="18"/>
                      <w:szCs w:val="18"/>
                    </w:rPr>
                    <w:t>房产测绘、规划核实竣工测量、土地复核验收测绘等，推行统一测绘（</w:t>
                  </w:r>
                  <w:r>
                    <w:rPr>
                      <w:sz w:val="18"/>
                      <w:szCs w:val="18"/>
                    </w:rPr>
                    <w:t>5</w:t>
                  </w:r>
                  <w:r>
                    <w:rPr>
                      <w:sz w:val="18"/>
                      <w:szCs w:val="18"/>
                    </w:rPr>
                    <w:t>日）</w:t>
                  </w:r>
                </w:p>
                <w:p w:rsidR="000C6005" w:rsidRDefault="000C6005">
                  <w:pPr>
                    <w:pStyle w:val="Default"/>
                    <w:ind w:leftChars="-67" w:left="-141" w:rightChars="-91" w:right="-191"/>
                    <w:rPr>
                      <w:sz w:val="21"/>
                      <w:szCs w:val="21"/>
                    </w:rPr>
                  </w:pPr>
                </w:p>
              </w:txbxContent>
            </v:textbox>
          </v:shape>
        </w:pict>
      </w:r>
      <w:r w:rsidR="009160ED">
        <w:rPr>
          <w:color w:val="000000" w:themeColor="text1"/>
        </w:rPr>
        <w:tab/>
      </w:r>
    </w:p>
    <w:p w:rsidR="00B311F5" w:rsidRDefault="00AB74B9" w:rsidP="00EF1048">
      <w:pPr>
        <w:tabs>
          <w:tab w:val="left" w:pos="3370"/>
        </w:tabs>
        <w:rPr>
          <w:rFonts w:hint="default"/>
          <w:color w:val="000000" w:themeColor="text1"/>
        </w:rPr>
      </w:pPr>
      <w:r>
        <w:rPr>
          <w:rFonts w:hint="default"/>
          <w:noProof/>
          <w:color w:val="000000" w:themeColor="text1"/>
        </w:rPr>
        <w:pict>
          <v:shape id="_x0000_s1055" type="#_x0000_t32" style="position:absolute;left:0;text-align:left;margin-left:93.25pt;margin-top:8.15pt;width:92.35pt;height:0;flip:x;z-index:252450816" o:regroupid="2" o:gfxdata="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mRHb9MAAAAJAQAADwAAAAAAAAABACAAAAAiAAAAZHJzL2Rvd25yZXYueG1sUEsBAhQA&#10;FAAAAAgAh07iQG9Uygv3AQAAuwMAAA4AAAAAAAAAAQAgAAAAIgEAAGRycy9lMm9Eb2MueG1sUEsF&#10;BgAAAAAGAAYAWQEAAIsFAAAAAA==&#10;">
            <v:stroke dashstyle="dash" endarrow="block"/>
          </v:shape>
        </w:pict>
      </w:r>
      <w:r w:rsidR="009160ED">
        <w:rPr>
          <w:color w:val="000000" w:themeColor="text1"/>
        </w:rPr>
        <w:tab/>
      </w:r>
    </w:p>
    <w:p w:rsidR="00B311F5" w:rsidRDefault="00AB74B9" w:rsidP="00EF1048">
      <w:pPr>
        <w:tabs>
          <w:tab w:val="left" w:pos="5650"/>
        </w:tabs>
        <w:rPr>
          <w:rFonts w:hint="default"/>
          <w:color w:val="000000" w:themeColor="text1"/>
        </w:rPr>
      </w:pPr>
      <w:r>
        <w:rPr>
          <w:rFonts w:hint="default"/>
          <w:noProof/>
          <w:color w:val="000000" w:themeColor="text1"/>
        </w:rPr>
        <w:pict>
          <v:shape id="_x0000_s1054" type="#_x0000_t202" style="position:absolute;left:0;text-align:left;margin-left:38.2pt;margin-top:7.4pt;width:100.35pt;height:65.05pt;z-index:252442624" o:regroupid="2" o:gfxdata="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lMCe9cAAAAIAQAADwAAAAAAAAABACAAAAAiAAAAZHJzL2Rvd25yZXYueG1s&#10;UEsBAhQAFAAAAAgAh07iQIWeuh35AQAA+AMAAA4AAAAAAAAAAQAgAAAAJgEAAGRycy9lMm9Eb2Mu&#10;eG1sUEsFBgAAAAAGAAYAWQEAAJEFAAAAAA==&#10;">
            <v:textbox style="mso-next-textbox:#_x0000_s1054">
              <w:txbxContent>
                <w:p w:rsidR="000C6005" w:rsidRDefault="000C6005" w:rsidP="00EC474B">
                  <w:pPr>
                    <w:spacing w:line="16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竣工验收阶段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hint="default"/>
                    </w:rPr>
                  </w:pPr>
                  <w:r>
                    <w:rPr>
                      <w:rFonts w:ascii="黑体" w:eastAsia="黑体" w:hAnsi="黑体"/>
                      <w:szCs w:val="21"/>
                    </w:rPr>
                    <w:t>（市行政审批局牵头15日）</w:t>
                  </w:r>
                </w:p>
              </w:txbxContent>
            </v:textbox>
          </v:shape>
        </w:pict>
      </w:r>
      <w:r w:rsidR="009160ED">
        <w:rPr>
          <w:color w:val="000000" w:themeColor="text1"/>
        </w:rPr>
        <w:tab/>
      </w:r>
    </w:p>
    <w:p w:rsidR="00B311F5" w:rsidRDefault="00AB74B9" w:rsidP="00EF1048">
      <w:pPr>
        <w:rPr>
          <w:rFonts w:hint="default"/>
          <w:color w:val="000000" w:themeColor="text1"/>
        </w:rPr>
      </w:pPr>
      <w:r>
        <w:rPr>
          <w:rFonts w:hint="default"/>
          <w:noProof/>
          <w:color w:val="000000" w:themeColor="text1"/>
        </w:rPr>
        <w:pict>
          <v:shape id="_x0000_s1053" type="#_x0000_t202" style="position:absolute;left:0;text-align:left;margin-left:189.3pt;margin-top:12.05pt;width:244.75pt;height:53.85pt;z-index:252444672" o:regroupid="2" o:gfxdata="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iJfFdgAAAAJAQAADwAAAAAAAAABACAAAAAiAAAAZHJzL2Rvd25yZXYueG1s&#10;UEsBAhQAFAAAAAgAh07iQCIhMu/4AQAA+AMAAA4AAAAAAAAAAQAgAAAAJwEAAGRycy9lMm9Eb2Mu&#10;eG1sUEsFBgAAAAAGAAYAWQEAAJEFAAAAAA==&#10;">
            <v:textbox style="mso-next-textbox:#_x0000_s1053">
              <w:txbxContent>
                <w:p w:rsidR="000C6005" w:rsidRDefault="000C6005">
                  <w:pPr>
                    <w:rPr>
                      <w:rFonts w:hint="default"/>
                      <w:szCs w:val="21"/>
                    </w:rPr>
                  </w:pPr>
                  <w:r>
                    <w:rPr>
                      <w:rFonts w:asciiTheme="majorEastAsia" w:eastAsiaTheme="majorEastAsia" w:hAnsiTheme="majorEastAsia" w:cstheme="majorEastAsia"/>
                      <w:sz w:val="18"/>
                      <w:szCs w:val="18"/>
                    </w:rPr>
                    <w:t>自然资源、住房城乡建设、人防等部门联合验收及水电等专营设施接入（并联办理12日），</w:t>
                  </w:r>
                  <w:r>
                    <w:rPr>
                      <w:rFonts w:asciiTheme="majorEastAsia" w:eastAsiaTheme="majorEastAsia" w:hAnsiTheme="majorEastAsia" w:cstheme="majorEastAsia"/>
                      <w:color w:val="000000"/>
                      <w:sz w:val="18"/>
                      <w:szCs w:val="18"/>
                    </w:rPr>
                    <w:t>行政审批服务部门办理房地产开发项目竣工综合验收备案</w:t>
                  </w:r>
                  <w:r>
                    <w:rPr>
                      <w:rFonts w:asciiTheme="majorEastAsia" w:eastAsiaTheme="majorEastAsia" w:hAnsiTheme="majorEastAsia" w:cstheme="majorEastAsia"/>
                      <w:sz w:val="18"/>
                      <w:szCs w:val="18"/>
                    </w:rPr>
                    <w:t>（</w:t>
                  </w:r>
                  <w:r w:rsidR="00AD6EF1" w:rsidRPr="00AD6EF1">
                    <w:rPr>
                      <w:rFonts w:eastAsiaTheme="majorEastAsia" w:cs="Times New Roman" w:hint="default"/>
                      <w:sz w:val="18"/>
                      <w:szCs w:val="18"/>
                    </w:rPr>
                    <w:t>3</w:t>
                  </w:r>
                  <w:r>
                    <w:rPr>
                      <w:rFonts w:asciiTheme="majorEastAsia" w:eastAsiaTheme="majorEastAsia" w:hAnsiTheme="majorEastAsia" w:cstheme="majorEastAsia"/>
                      <w:sz w:val="18"/>
                      <w:szCs w:val="18"/>
                    </w:rPr>
                    <w:t>日）</w:t>
                  </w:r>
                </w:p>
              </w:txbxContent>
            </v:textbox>
          </v:shape>
        </w:pict>
      </w: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noProof/>
          <w:color w:val="000000" w:themeColor="text1"/>
        </w:rPr>
        <w:pict>
          <v:shape id="_x0000_s1052" type="#_x0000_t32" style="position:absolute;left:0;text-align:left;margin-left:138pt;margin-top:.95pt;width:48.55pt;height:.05pt;flip:x;z-index:252451840" o:regroupid="2" o:gfxdata="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QesIDYAAAACQEAAA8AAAAAAAAAAQAgAAAAIgAAAGRycy9kb3ducmV2LnhtbFBL&#10;AQIUABQAAAAIAIdO4kAZRCAz9gEAAL0DAAAOAAAAAAAAAAEAIAAAACcBAABkcnMvZTJvRG9jLnht&#10;bFBLBQYAAAAABgAGAFkBAACPBQAAAAA=&#10;">
            <v:stroke endarrow="block"/>
          </v:shape>
        </w:pict>
      </w:r>
    </w:p>
    <w:p w:rsidR="00B311F5" w:rsidRDefault="00B311F5" w:rsidP="00EF1048">
      <w:pPr>
        <w:tabs>
          <w:tab w:val="left" w:pos="5812"/>
        </w:tabs>
        <w:spacing w:line="400" w:lineRule="exact"/>
        <w:rPr>
          <w:rFonts w:ascii="宋体" w:hAnsi="宋体" w:cs="宋体" w:hint="default"/>
          <w:color w:val="000000" w:themeColor="text1"/>
          <w:sz w:val="24"/>
          <w:szCs w:val="24"/>
          <w:shd w:val="clear" w:color="auto" w:fill="FFFFFF"/>
        </w:rPr>
      </w:pPr>
    </w:p>
    <w:p w:rsidR="00B311F5" w:rsidRDefault="009160ED" w:rsidP="005E29AF">
      <w:pPr>
        <w:tabs>
          <w:tab w:val="left" w:pos="5812"/>
        </w:tabs>
        <w:spacing w:line="360" w:lineRule="exact"/>
        <w:ind w:left="630" w:hangingChars="350" w:hanging="630"/>
        <w:rPr>
          <w:rFonts w:ascii="宋体" w:hAnsi="宋体" w:cs="宋体" w:hint="default"/>
          <w:color w:val="000000" w:themeColor="text1"/>
          <w:sz w:val="18"/>
          <w:szCs w:val="18"/>
          <w:shd w:val="clear" w:color="auto" w:fill="FFFFFF"/>
        </w:rPr>
      </w:pPr>
      <w:r>
        <w:rPr>
          <w:rFonts w:ascii="宋体" w:hAnsi="宋体" w:cs="宋体"/>
          <w:color w:val="000000" w:themeColor="text1"/>
          <w:sz w:val="18"/>
          <w:szCs w:val="18"/>
          <w:shd w:val="clear" w:color="auto" w:fill="FFFFFF"/>
        </w:rPr>
        <w:t>注：１.图中虚线部分表示由政府部门、单位提前介入事项或企业申报，有关部门单位并行办理，但不计入主流程审批（审查）时间的事项。建设单位按要求整改时间，不计入审批时间。</w:t>
      </w:r>
    </w:p>
    <w:p w:rsidR="00B311F5" w:rsidRDefault="009160ED" w:rsidP="005E29AF">
      <w:pPr>
        <w:tabs>
          <w:tab w:val="left" w:pos="5812"/>
        </w:tabs>
        <w:spacing w:line="360" w:lineRule="exact"/>
        <w:ind w:firstLineChars="200" w:firstLine="360"/>
        <w:rPr>
          <w:rFonts w:hint="default"/>
          <w:color w:val="000000" w:themeColor="text1"/>
          <w:sz w:val="18"/>
          <w:szCs w:val="18"/>
        </w:rPr>
      </w:pPr>
      <w:r>
        <w:rPr>
          <w:rFonts w:ascii="宋体" w:hAnsi="宋体" w:cs="宋体"/>
          <w:color w:val="000000" w:themeColor="text1"/>
          <w:sz w:val="18"/>
          <w:szCs w:val="18"/>
        </w:rPr>
        <w:t>２.</w:t>
      </w:r>
      <w:r>
        <w:rPr>
          <w:rFonts w:ascii="宋体" w:hAnsi="宋体" w:cs="宋体"/>
          <w:color w:val="000000" w:themeColor="text1"/>
          <w:sz w:val="18"/>
          <w:szCs w:val="18"/>
          <w:shd w:val="clear" w:color="auto" w:fill="FFFFFF"/>
        </w:rPr>
        <w:t>本流程图所称“日”为工作日。</w:t>
      </w:r>
    </w:p>
    <w:p w:rsidR="00B311F5" w:rsidRDefault="009160ED" w:rsidP="00EF1048">
      <w:pPr>
        <w:spacing w:line="560" w:lineRule="exact"/>
        <w:rPr>
          <w:rFonts w:ascii="黑体" w:eastAsia="黑体" w:hAnsi="黑体" w:cs="仿宋" w:hint="default"/>
          <w:color w:val="000000" w:themeColor="text1"/>
          <w:kern w:val="0"/>
          <w:sz w:val="32"/>
          <w:szCs w:val="32"/>
          <w:shd w:val="clear" w:color="auto" w:fill="FFFFFF"/>
        </w:rPr>
      </w:pPr>
      <w:r>
        <w:rPr>
          <w:rFonts w:ascii="黑体" w:eastAsia="黑体" w:hAnsi="黑体" w:cs="仿宋"/>
          <w:color w:val="000000" w:themeColor="text1"/>
          <w:kern w:val="0"/>
          <w:sz w:val="32"/>
          <w:szCs w:val="32"/>
          <w:shd w:val="clear" w:color="auto" w:fill="FFFFFF"/>
        </w:rPr>
        <w:lastRenderedPageBreak/>
        <w:t>附件4</w:t>
      </w:r>
    </w:p>
    <w:p w:rsidR="00EC474B" w:rsidRDefault="00EC474B" w:rsidP="00EC474B">
      <w:pPr>
        <w:pStyle w:val="Default"/>
        <w:spacing w:line="400" w:lineRule="exact"/>
        <w:ind w:rightChars="40" w:right="84"/>
        <w:rPr>
          <w:rFonts w:ascii="仿宋_GB2312" w:eastAsia="仿宋_GB2312" w:hAnsi="Times New Roman" w:cstheme="minorBidi"/>
          <w:kern w:val="2"/>
          <w:sz w:val="36"/>
          <w:szCs w:val="36"/>
        </w:rPr>
      </w:pPr>
    </w:p>
    <w:p w:rsidR="00B311F5" w:rsidRPr="00EC474B" w:rsidRDefault="009160ED" w:rsidP="00EC474B">
      <w:pPr>
        <w:pStyle w:val="Default"/>
        <w:ind w:rightChars="40" w:right="84"/>
        <w:jc w:val="center"/>
        <w:rPr>
          <w:rFonts w:ascii="华文中宋" w:eastAsia="华文中宋" w:hAnsi="华文中宋" w:cs="华文中宋"/>
          <w:color w:val="000000" w:themeColor="text1"/>
          <w:sz w:val="40"/>
          <w:szCs w:val="40"/>
        </w:rPr>
      </w:pPr>
      <w:r w:rsidRPr="00EC474B">
        <w:rPr>
          <w:rFonts w:ascii="华文中宋" w:eastAsia="华文中宋" w:hAnsi="华文中宋" w:cs="华文中宋" w:hint="eastAsia"/>
          <w:color w:val="000000" w:themeColor="text1"/>
          <w:sz w:val="40"/>
          <w:szCs w:val="40"/>
        </w:rPr>
        <w:t>政府投资建筑工程审批流程图（70日）</w:t>
      </w:r>
    </w:p>
    <w:p w:rsidR="00B311F5" w:rsidRDefault="00AB74B9" w:rsidP="00EF1048">
      <w:pPr>
        <w:pStyle w:val="Default"/>
        <w:tabs>
          <w:tab w:val="left" w:pos="2844"/>
        </w:tabs>
        <w:rPr>
          <w:rFonts w:ascii="黑体" w:eastAsia="黑体" w:cs="黑体"/>
          <w:color w:val="000000" w:themeColor="text1"/>
          <w:sz w:val="28"/>
          <w:szCs w:val="28"/>
        </w:rPr>
      </w:pPr>
      <w:r w:rsidRPr="00AB74B9">
        <w:rPr>
          <w:color w:val="000000" w:themeColor="text1"/>
        </w:rPr>
        <w:pict>
          <v:shape id="_x0000_s1051" type="#_x0000_t202" style="position:absolute;margin-left:28.85pt;margin-top:23.75pt;width:111.3pt;height:82.75pt;z-index:252339200" o:gfxdata="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0EHm42QAAAAkBAAAPAAAAAAAAAAEAIAAAACIAAABkcnMvZG93bnJldi54bWxQ&#10;SwECFAAUAAAACACHTuJAb8CxEPYBAAD7AwAADgAAAAAAAAABACAAAAAoAQAAZHJzL2Uyb0RvYy54&#10;bWxQSwUGAAAAAAYABgBZAQAAkAUAAAAA&#10;">
            <v:textbox>
              <w:txbxContent>
                <w:p w:rsidR="000C6005" w:rsidRDefault="000C6005">
                  <w:pPr>
                    <w:spacing w:line="240" w:lineRule="exact"/>
                    <w:ind w:rightChars="-124" w:right="-260"/>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立项用地规划许可</w:t>
                  </w:r>
                </w:p>
                <w:p w:rsidR="000C6005" w:rsidRDefault="000C6005">
                  <w:pPr>
                    <w:spacing w:line="240" w:lineRule="exact"/>
                    <w:jc w:val="center"/>
                    <w:rPr>
                      <w:rFonts w:ascii="黑体" w:eastAsia="黑体" w:hAnsi="黑体" w:hint="default"/>
                      <w:szCs w:val="21"/>
                    </w:rPr>
                  </w:pPr>
                  <w:r>
                    <w:rPr>
                      <w:rFonts w:ascii="黑体" w:eastAsia="黑体" w:hAnsi="黑体"/>
                      <w:szCs w:val="21"/>
                    </w:rPr>
                    <w:t>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（市发展改革委牵头18日）</w:t>
                  </w:r>
                </w:p>
              </w:txbxContent>
            </v:textbox>
          </v:shape>
        </w:pict>
      </w:r>
      <w:r w:rsidRPr="00AB74B9">
        <w:rPr>
          <w:color w:val="000000" w:themeColor="text1"/>
        </w:rPr>
        <w:pict>
          <v:shape id="_x0000_s1050" type="#_x0000_t202" style="position:absolute;margin-left:191.65pt;margin-top:7.25pt;width:241.15pt;height:69.45pt;z-index:252355584" o:gfxdata="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41UT9gAAAAKAQAADwAAAAAAAAABACAAAAAiAAAAZHJzL2Rvd25yZXYueG1sUEsB&#10;AhQAFAAAAAgAh07iQHTPhwD1AQAA+QMAAA4AAAAAAAAAAQAgAAAAJwEAAGRycy9lMm9Eb2MueG1s&#10;UEsFBgAAAAAGAAYAWQEAAI4FAAAAAA==&#10;">
            <v:stroke dashstyle="dash"/>
            <v:textbox>
              <w:txbxContent>
                <w:p w:rsidR="000C6005" w:rsidRDefault="000C6005">
                  <w:pPr>
                    <w:spacing w:line="240" w:lineRule="exact"/>
                    <w:ind w:leftChars="-30" w:left="-63"/>
                    <w:jc w:val="left"/>
                    <w:rPr>
                      <w:rFonts w:hint="default"/>
                      <w:sz w:val="18"/>
                      <w:szCs w:val="18"/>
                    </w:rPr>
                  </w:pPr>
                  <w:r>
                    <w:rPr>
                      <w:sz w:val="18"/>
                      <w:szCs w:val="18"/>
                    </w:rPr>
                    <w:t>自然资源、发展改革、工业和信息化、商务、住房城乡建设等部门进行项目策划，提出规划、建设条件，推行环评、能评、灾评、震评、文评、水评、气评等多评合一或区域评估，进行项目模拟审批，确立项目，建立项目库，组织土地招拍挂</w:t>
                  </w:r>
                </w:p>
              </w:txbxContent>
            </v:textbox>
          </v:shape>
        </w:pict>
      </w:r>
      <w:r w:rsidR="009160ED">
        <w:rPr>
          <w:rFonts w:ascii="黑体" w:eastAsia="黑体" w:cs="黑体"/>
          <w:color w:val="000000" w:themeColor="text1"/>
          <w:sz w:val="28"/>
          <w:szCs w:val="28"/>
        </w:rPr>
        <w:tab/>
      </w:r>
    </w:p>
    <w:p w:rsidR="00B311F5" w:rsidRDefault="00AB74B9" w:rsidP="00EF1048">
      <w:pPr>
        <w:tabs>
          <w:tab w:val="left" w:pos="3800"/>
        </w:tabs>
        <w:rPr>
          <w:rFonts w:hint="default"/>
          <w:color w:val="000000" w:themeColor="text1"/>
        </w:rPr>
      </w:pPr>
      <w:r>
        <w:rPr>
          <w:rFonts w:hint="default"/>
          <w:color w:val="000000" w:themeColor="text1"/>
        </w:rPr>
        <w:pict>
          <v:shape id="_x0000_s1049" type="#_x0000_t32" style="position:absolute;left:0;text-align:left;margin-left:139.5pt;margin-top:9.85pt;width:48.55pt;height:.05pt;flip:x;z-index:252356608" o:gfxdata="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epSrdQAAAAJAQAADwAAAAAAAAABACAAAAAiAAAAZHJzL2Rvd25yZXYueG1sUEsBAhQA&#10;FAAAAAgAh07iQK/zQ/r2AQAAvgMAAA4AAAAAAAAAAQAgAAAAIwEAAGRycy9lMm9Eb2MueG1sUEsF&#10;BgAAAAAGAAYAWQEAAIsFAAAAAA==&#10;">
            <v:stroke dashstyle="dash" endarrow="block"/>
          </v:shape>
        </w:pict>
      </w:r>
      <w:r w:rsidR="009160ED">
        <w:rPr>
          <w:color w:val="000000" w:themeColor="text1"/>
        </w:rPr>
        <w:tab/>
      </w:r>
    </w:p>
    <w:p w:rsidR="00B311F5" w:rsidRDefault="00B311F5" w:rsidP="00EF1048">
      <w:pPr>
        <w:jc w:val="cente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48" type="#_x0000_t202" style="position:absolute;left:0;text-align:left;margin-left:190.95pt;margin-top:5.45pt;width:242.6pt;height:51pt;z-index:252334080" o:gfxdata="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En6Y2QAAAAoBAAAPAAAAAAAAAAEAIAAAACIAAABkcnMvZG93bnJldi54&#10;bWxQSwECFAAUAAAACACHTuJA6cNxaPkBAAD6AwAADgAAAAAAAAABACAAAAAoAQAAZHJzL2Uyb0Rv&#10;Yy54bWxQSwUGAAAAAAYABgBZAQAAkwUAAAAA&#10;">
            <v:textbox>
              <w:txbxContent>
                <w:p w:rsidR="000C6005" w:rsidRDefault="000C6005">
                  <w:pPr>
                    <w:spacing w:line="280" w:lineRule="exact"/>
                    <w:rPr>
                      <w:rFonts w:ascii="宋体" w:hAnsi="宋体" w:cs="宋体" w:hint="default"/>
                      <w:sz w:val="18"/>
                      <w:szCs w:val="18"/>
                    </w:rPr>
                  </w:pPr>
                  <w:r>
                    <w:rPr>
                      <w:rFonts w:ascii="宋体" w:hAnsi="宋体" w:cs="宋体"/>
                      <w:sz w:val="18"/>
                      <w:szCs w:val="18"/>
                    </w:rPr>
                    <w:t>自然资源和规划部门办理选址意见书、土地划拨或出让手续、建设用地规划许可证，发展改革部门办理审批手续等（联合办理18日）</w:t>
                  </w:r>
                </w:p>
                <w:p w:rsidR="000C6005" w:rsidRDefault="000C6005">
                  <w:pPr>
                    <w:spacing w:line="240" w:lineRule="exact"/>
                    <w:ind w:leftChars="-30" w:left="-63"/>
                    <w:jc w:val="left"/>
                    <w:rPr>
                      <w:rFonts w:hint="default"/>
                      <w:sz w:val="18"/>
                      <w:szCs w:val="18"/>
                    </w:rPr>
                  </w:pPr>
                </w:p>
              </w:txbxContent>
            </v:textbox>
          </v:shape>
        </w:pict>
      </w:r>
      <w:r>
        <w:rPr>
          <w:rFonts w:hint="default"/>
          <w:color w:val="000000" w:themeColor="text1"/>
        </w:rPr>
        <w:pict>
          <v:shape id="_x0000_s1047" type="#_x0000_t32" style="position:absolute;left:0;text-align:left;margin-left:141.3pt;margin-top:15.4pt;width:48.55pt;height:.05pt;flip:x;z-index:252348416" o:gfxdata="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2eka2QAAAAkBAAAPAAAAAAAAAAEAIAAAACIAAABkcnMvZG93bnJldi54bWxQ&#10;SwECFAAUAAAACACHTuJAT71BD/YBAAC/AwAADgAAAAAAAAABACAAAAAoAQAAZHJzL2Uyb0RvYy54&#10;bWxQSwUGAAAAAAYABgBZAQAAkAUAAAAA&#10;">
            <v:stroke endarrow="block"/>
          </v:shape>
        </w:pict>
      </w:r>
    </w:p>
    <w:p w:rsidR="00B311F5" w:rsidRDefault="00AB74B9" w:rsidP="00EF1048">
      <w:pPr>
        <w:rPr>
          <w:rFonts w:hint="default"/>
          <w:color w:val="000000" w:themeColor="text1"/>
        </w:rPr>
      </w:pPr>
      <w:r>
        <w:rPr>
          <w:rFonts w:hint="default"/>
          <w:color w:val="000000" w:themeColor="text1"/>
        </w:rPr>
        <w:pict>
          <v:shape id="_x0000_s1046" type="#_x0000_t32" style="position:absolute;left:0;text-align:left;margin-left:96.95pt;margin-top:12.9pt;width:.35pt;height:73.7pt;z-index:252343296" o:gfxdata="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lBtzPZAAAACgEAAA8AAAAAAAAAAQAgAAAAIgAAAGRycy9kb3ducmV2LnhtbFBLAQIU&#10;ABQAAAAIAIdO4kC/Pr/28gEAALYDAAAOAAAAAAAAAAEAIAAAACgBAABkcnMvZTJvRG9jLnhtbFBL&#10;BQYAAAAABgAGAFkBAACMBQAAAAA=&#10;">
            <v:stroke endarrow="block"/>
          </v:shape>
        </w:pict>
      </w:r>
    </w:p>
    <w:p w:rsidR="00B311F5" w:rsidRDefault="00B311F5" w:rsidP="00EF1048">
      <w:pPr>
        <w:tabs>
          <w:tab w:val="left" w:pos="2268"/>
        </w:tabs>
        <w:rPr>
          <w:rFonts w:hint="default"/>
          <w:color w:val="000000" w:themeColor="text1"/>
        </w:rPr>
      </w:pPr>
    </w:p>
    <w:p w:rsidR="00B311F5" w:rsidRDefault="00B311F5" w:rsidP="00EF1048">
      <w:pPr>
        <w:spacing w:line="300" w:lineRule="exact"/>
        <w:rPr>
          <w:rFonts w:hint="default"/>
          <w:color w:val="000000" w:themeColor="text1"/>
        </w:rPr>
      </w:pPr>
    </w:p>
    <w:p w:rsidR="00B311F5" w:rsidRDefault="00AB74B9" w:rsidP="00EF1048">
      <w:pPr>
        <w:spacing w:line="300" w:lineRule="exact"/>
        <w:rPr>
          <w:rFonts w:hint="default"/>
          <w:color w:val="000000" w:themeColor="text1"/>
        </w:rPr>
      </w:pPr>
      <w:r>
        <w:rPr>
          <w:rFonts w:hint="default"/>
          <w:color w:val="000000" w:themeColor="text1"/>
        </w:rPr>
        <w:pict>
          <v:shape id="_x0000_s1045" type="#_x0000_t202" style="position:absolute;left:0;text-align:left;margin-left:187.9pt;margin-top:7.85pt;width:246.8pt;height:20pt;z-index:252431360" o:gfxdata="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URl9gAAAAJAQAADwAAAAAAAAABACAAAAAiAAAAZHJzL2Rvd25yZXYu&#10;eG1sUEsBAhQAFAAAAAgAh07iQEgcpo77AQAA+QMAAA4AAAAAAAAAAQAgAAAAJwEAAGRycy9lMm9E&#10;b2MueG1sUEsFBgAAAAAGAAYAWQEAAJQFAAAAAA==&#10;">
            <v:stroke dashstyle="dash"/>
            <v:textbox>
              <w:txbxContent>
                <w:p w:rsidR="000C6005" w:rsidRDefault="000C6005">
                  <w:pPr>
                    <w:pStyle w:val="Default"/>
                    <w:spacing w:line="240" w:lineRule="exact"/>
                    <w:rPr>
                      <w:sz w:val="18"/>
                      <w:szCs w:val="18"/>
                    </w:rPr>
                  </w:pPr>
                  <w:r>
                    <w:rPr>
                      <w:rFonts w:hint="eastAsia"/>
                      <w:sz w:val="18"/>
                      <w:szCs w:val="18"/>
                    </w:rPr>
                    <w:t>自然资源和规划部门：规委会论证方案</w:t>
                  </w:r>
                </w:p>
                <w:p w:rsidR="000C6005" w:rsidRDefault="000C6005">
                  <w:pPr>
                    <w:rPr>
                      <w:rFonts w:hint="default"/>
                      <w:sz w:val="18"/>
                      <w:szCs w:val="18"/>
                    </w:rPr>
                  </w:pP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p>
    <w:p w:rsidR="00B311F5" w:rsidRDefault="00AB74B9" w:rsidP="00EF1048">
      <w:pPr>
        <w:rPr>
          <w:rFonts w:hint="default"/>
          <w:color w:val="000000" w:themeColor="text1"/>
        </w:rPr>
      </w:pPr>
      <w:r>
        <w:rPr>
          <w:rFonts w:hint="default"/>
          <w:color w:val="000000" w:themeColor="text1"/>
        </w:rPr>
        <w:pict>
          <v:shape id="_x0000_s1044" type="#_x0000_t32" style="position:absolute;left:0;text-align:left;margin-left:96.8pt;margin-top:3.55pt;width:89.4pt;height:.05pt;flip:x;z-index:252397568" o:gfxdata="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gIT1AAAAAkBAAAPAAAAAAAAAAEAIAAAACIAAABkcnMvZG93bnJldi54bWxQSwEC&#10;FAAUAAAACACHTuJAakB3svgBAAC/AwAADgAAAAAAAAABACAAAAAjAQAAZHJzL2Uyb0RvYy54bWxQ&#10;SwUGAAAAAAYABgBZAQAAjQUAAAAA&#10;">
            <v:stroke dashstyle="dash" endarrow="block"/>
          </v:shape>
        </w:pict>
      </w:r>
    </w:p>
    <w:p w:rsidR="00B311F5" w:rsidRDefault="00AB74B9" w:rsidP="00EF1048">
      <w:pPr>
        <w:rPr>
          <w:rFonts w:hint="default"/>
          <w:color w:val="000000" w:themeColor="text1"/>
        </w:rPr>
      </w:pPr>
      <w:r>
        <w:rPr>
          <w:rFonts w:hint="default"/>
          <w:color w:val="000000" w:themeColor="text1"/>
        </w:rPr>
        <w:pict>
          <v:shape id="_x0000_s1042" type="#_x0000_t202" style="position:absolute;left:0;text-align:left;margin-left:188.6pt;margin-top:10.75pt;width:244.6pt;height:82.2pt;z-index:252337152" o:gfxdata="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kRyDLaAAAACgEAAA8AAAAAAAAAAQAgAAAAIgAAAGRycy9kb3ducmV2Lnht&#10;bFBLAQIUABQAAAAIAIdO4kCISjfV9wEAAPsDAAAOAAAAAAAAAAEAIAAAACkBAABkcnMvZTJvRG9j&#10;LnhtbFBLBQYAAAAABgAGAFkBAACSBQAAAAA=&#10;">
            <v:textbox style="mso-next-textbox:#_x0000_s1042">
              <w:txbxContent>
                <w:p w:rsidR="000C6005" w:rsidRDefault="000C6005">
                  <w:pPr>
                    <w:spacing w:line="240" w:lineRule="exact"/>
                    <w:ind w:leftChars="-30" w:left="-63"/>
                    <w:rPr>
                      <w:rFonts w:hint="default"/>
                      <w:sz w:val="18"/>
                      <w:szCs w:val="18"/>
                    </w:rPr>
                  </w:pPr>
                  <w:r>
                    <w:rPr>
                      <w:sz w:val="18"/>
                      <w:szCs w:val="18"/>
                    </w:rPr>
                    <w:t>自然资源和规划等部门：设计方案联审，核发建设工程规划</w:t>
                  </w:r>
                </w:p>
                <w:p w:rsidR="000C6005" w:rsidRDefault="000C6005">
                  <w:pPr>
                    <w:spacing w:line="240" w:lineRule="exact"/>
                    <w:ind w:leftChars="-30" w:left="-63"/>
                    <w:rPr>
                      <w:rFonts w:hint="default"/>
                      <w:sz w:val="18"/>
                      <w:szCs w:val="18"/>
                    </w:rPr>
                  </w:pPr>
                  <w:r>
                    <w:rPr>
                      <w:sz w:val="18"/>
                      <w:szCs w:val="18"/>
                    </w:rPr>
                    <w:t>许可证（</w:t>
                  </w:r>
                  <w:r>
                    <w:rPr>
                      <w:sz w:val="18"/>
                      <w:szCs w:val="18"/>
                    </w:rPr>
                    <w:t>12</w:t>
                  </w:r>
                  <w:r>
                    <w:rPr>
                      <w:sz w:val="18"/>
                      <w:szCs w:val="18"/>
                    </w:rPr>
                    <w:t>日）</w:t>
                  </w:r>
                </w:p>
                <w:p w:rsidR="000C6005" w:rsidRDefault="000C6005">
                  <w:pPr>
                    <w:spacing w:line="240" w:lineRule="exact"/>
                    <w:ind w:leftChars="-30" w:left="-63"/>
                    <w:rPr>
                      <w:rFonts w:hint="default"/>
                    </w:rPr>
                  </w:pPr>
                  <w:r>
                    <w:rPr>
                      <w:sz w:val="18"/>
                      <w:szCs w:val="18"/>
                    </w:rPr>
                    <w:t>发展改革、住房城乡建设等部门：概算方案审批、初步设计审查（</w:t>
                  </w:r>
                  <w:r>
                    <w:rPr>
                      <w:sz w:val="18"/>
                      <w:szCs w:val="18"/>
                    </w:rPr>
                    <w:t>10</w:t>
                  </w:r>
                  <w:r>
                    <w:rPr>
                      <w:sz w:val="18"/>
                      <w:szCs w:val="18"/>
                    </w:rPr>
                    <w:t>日）</w:t>
                  </w:r>
                </w:p>
                <w:p w:rsidR="000C6005" w:rsidRDefault="000C6005">
                  <w:pPr>
                    <w:spacing w:line="240" w:lineRule="exact"/>
                    <w:ind w:leftChars="-30" w:left="-63"/>
                    <w:rPr>
                      <w:rFonts w:hint="default"/>
                      <w:sz w:val="18"/>
                      <w:szCs w:val="18"/>
                    </w:rPr>
                  </w:pPr>
                  <w:r>
                    <w:rPr>
                      <w:sz w:val="18"/>
                      <w:szCs w:val="18"/>
                    </w:rPr>
                    <w:t>住房和城乡建设等部门：勘察文件审查、施工图设计联审联批（含消防、人防、技防、水电气暖等）（</w:t>
                  </w:r>
                  <w:r>
                    <w:rPr>
                      <w:sz w:val="18"/>
                      <w:szCs w:val="18"/>
                    </w:rPr>
                    <w:t>12</w:t>
                  </w:r>
                  <w:r>
                    <w:rPr>
                      <w:sz w:val="18"/>
                      <w:szCs w:val="18"/>
                    </w:rPr>
                    <w:t>日）</w:t>
                  </w: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r>
        <w:rPr>
          <w:rFonts w:hint="default"/>
          <w:color w:val="000000" w:themeColor="text1"/>
        </w:rPr>
        <w:pict>
          <v:shape id="_x0000_s1043" type="#_x0000_t202" style="position:absolute;left:0;text-align:left;margin-left:31.35pt;margin-top:10.75pt;width:106.6pt;height:84.8pt;z-index:252335104" o:gfxdata="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jaQJ2AAAAAkBAAAPAAAAAAAAAAEAIAAAACIAAABkcnMvZG93bnJldi54&#10;bWxQSwECFAAUAAAACACHTuJA26qdY/oBAAD7AwAADgAAAAAAAAABACAAAAAnAQAAZHJzL2Uyb0Rv&#10;Yy54bWxQSwUGAAAAAAYABgBZAQAAkwUAAAAA&#10;">
            <v:textbox style="mso-next-textbox:#_x0000_s1043">
              <w:txbxContent>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工程建设许可</w:t>
                  </w:r>
                </w:p>
                <w:p w:rsidR="000C6005" w:rsidRDefault="000C6005">
                  <w:pPr>
                    <w:spacing w:line="240" w:lineRule="exact"/>
                    <w:jc w:val="center"/>
                    <w:rPr>
                      <w:rFonts w:ascii="黑体" w:eastAsia="黑体" w:hAnsi="黑体" w:hint="default"/>
                      <w:szCs w:val="21"/>
                    </w:rPr>
                  </w:pPr>
                  <w:r>
                    <w:rPr>
                      <w:rFonts w:ascii="黑体" w:eastAsia="黑体" w:hAnsi="黑体"/>
                      <w:szCs w:val="21"/>
                    </w:rPr>
                    <w:t>阶段</w:t>
                  </w:r>
                </w:p>
                <w:p w:rsidR="000C6005" w:rsidRDefault="000C6005">
                  <w:pPr>
                    <w:spacing w:line="240" w:lineRule="exact"/>
                    <w:jc w:val="center"/>
                    <w:rPr>
                      <w:rFonts w:ascii="黑体" w:eastAsia="黑体" w:hAnsi="黑体" w:hint="default"/>
                      <w:w w:val="80"/>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（市自然资源和规划局牵头34日）</w:t>
                  </w:r>
                </w:p>
                <w:p w:rsidR="000C6005" w:rsidRDefault="000C6005">
                  <w:pPr>
                    <w:rPr>
                      <w:rFonts w:hint="default"/>
                    </w:rPr>
                  </w:pPr>
                </w:p>
              </w:txbxContent>
            </v:textbox>
          </v:shape>
        </w:pict>
      </w:r>
    </w:p>
    <w:p w:rsidR="00B311F5" w:rsidRDefault="00B311F5" w:rsidP="00EF1048">
      <w:pPr>
        <w:rPr>
          <w:rFonts w:hint="default"/>
          <w:color w:val="000000" w:themeColor="text1"/>
        </w:rPr>
      </w:pPr>
    </w:p>
    <w:p w:rsidR="00B311F5" w:rsidRDefault="00B311F5" w:rsidP="00EF1048">
      <w:pPr>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41" type="#_x0000_t32" style="position:absolute;left:0;text-align:left;margin-left:136.2pt;margin-top:1pt;width:51.2pt;height:.05pt;flip:x;z-index:252349440" o:gfxdata="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4BF11gAAAAcBAAAPAAAAAAAAAAEAIAAAACIAAABkcnMvZG93bnJldi54bWxQSwEC&#10;FAAUAAAACACHTuJAiQurpPYBAAC/AwAADgAAAAAAAAABACAAAAAlAQAAZHJzL2Uyb0RvYy54bWxQ&#10;SwUGAAAAAAYABgBZAQAAjQUAAAAA&#10;">
            <v:stroke endarrow="block"/>
          </v:shape>
        </w:pict>
      </w:r>
      <w:r w:rsidR="009160ED">
        <w:rPr>
          <w:color w:val="000000" w:themeColor="text1"/>
        </w:rPr>
        <w:t xml:space="preserve">　</w:t>
      </w:r>
    </w:p>
    <w:p w:rsidR="00B311F5" w:rsidRDefault="009160ED" w:rsidP="00EF1048">
      <w:pPr>
        <w:tabs>
          <w:tab w:val="left" w:pos="1450"/>
        </w:tabs>
        <w:rPr>
          <w:rFonts w:hint="default"/>
          <w:color w:val="000000" w:themeColor="text1"/>
        </w:rPr>
      </w:pPr>
      <w:r>
        <w:rPr>
          <w:color w:val="000000" w:themeColor="text1"/>
        </w:rPr>
        <w:tab/>
      </w:r>
    </w:p>
    <w:p w:rsidR="00B311F5" w:rsidRDefault="00B311F5" w:rsidP="00EF1048">
      <w:pPr>
        <w:spacing w:line="260" w:lineRule="exact"/>
        <w:rPr>
          <w:rFonts w:hint="default"/>
          <w:color w:val="000000" w:themeColor="text1"/>
        </w:rPr>
      </w:pPr>
    </w:p>
    <w:p w:rsidR="00B311F5" w:rsidRDefault="00AB74B9" w:rsidP="00EF1048">
      <w:pPr>
        <w:spacing w:line="260" w:lineRule="exact"/>
        <w:rPr>
          <w:rFonts w:hint="default"/>
          <w:color w:val="000000" w:themeColor="text1"/>
        </w:rPr>
      </w:pPr>
      <w:r>
        <w:rPr>
          <w:rFonts w:hint="default"/>
          <w:color w:val="000000" w:themeColor="text1"/>
        </w:rPr>
        <w:pict>
          <v:shape id="_x0000_s1040" type="#_x0000_t32" style="position:absolute;left:0;text-align:left;margin-left:96.5pt;margin-top:6.25pt;width:.25pt;height:48.2pt;z-index:252344320" o:gfxdata="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0Bus1wAAAAgBAAAPAAAAAAAAAAEAIAAAACIAAABkcnMvZG93bnJldi54bWxQSwECFAAU&#10;AAAACACHTuJAYv0kk/IBAAC2AwAADgAAAAAAAAABACAAAAAmAQAAZHJzL2Uyb0RvYy54bWxQSwUG&#10;AAAAAAYABgBZAQAAigUAAAAA&#10;">
            <v:stroke endarrow="block"/>
          </v:shape>
        </w:pict>
      </w:r>
    </w:p>
    <w:p w:rsidR="00B311F5" w:rsidRDefault="00AB74B9" w:rsidP="00EF1048">
      <w:pPr>
        <w:tabs>
          <w:tab w:val="left" w:pos="1600"/>
          <w:tab w:val="left" w:pos="3830"/>
          <w:tab w:val="left" w:pos="5530"/>
        </w:tabs>
        <w:spacing w:line="260" w:lineRule="exact"/>
        <w:rPr>
          <w:rFonts w:hint="default"/>
          <w:color w:val="000000" w:themeColor="text1"/>
        </w:rPr>
      </w:pPr>
      <w:r>
        <w:rPr>
          <w:rFonts w:hint="default"/>
          <w:color w:val="000000" w:themeColor="text1"/>
        </w:rPr>
        <w:pict>
          <v:shape id="_x0000_s1039" type="#_x0000_t202" style="position:absolute;left:0;text-align:left;margin-left:190.45pt;margin-top:2.4pt;width:244.35pt;height:22.7pt;z-index:252346368" o:gfxdata="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UKZKtcAAAAJAQAADwAAAAAAAAABACAAAAAiAAAAZHJzL2Rvd25yZXYueG1s&#10;UEsBAhQAFAAAAAgAh07iQHXCqdX5AQAA+QMAAA4AAAAAAAAAAQAgAAAAJgEAAGRycy9lMm9Eb2Mu&#10;eG1sUEsFBgAAAAAGAAYAWQEAAJEFAAAAAA==&#10;">
            <v:stroke dashstyle="dash"/>
            <v:textbox>
              <w:txbxContent>
                <w:p w:rsidR="000C6005" w:rsidRDefault="000C6005">
                  <w:pPr>
                    <w:pStyle w:val="Default"/>
                    <w:spacing w:line="240" w:lineRule="exact"/>
                    <w:rPr>
                      <w:rFonts w:ascii="Calibri" w:hAnsi="Calibri" w:cs="Times New Roman"/>
                      <w:color w:val="auto"/>
                      <w:kern w:val="2"/>
                      <w:sz w:val="18"/>
                      <w:szCs w:val="18"/>
                    </w:rPr>
                  </w:pPr>
                  <w:r>
                    <w:rPr>
                      <w:rFonts w:hint="eastAsia"/>
                      <w:sz w:val="18"/>
                      <w:szCs w:val="18"/>
                    </w:rPr>
                    <w:t>自然资源和规划部门：依申请办理不动产登记证</w:t>
                  </w:r>
                </w:p>
                <w:p w:rsidR="000C6005" w:rsidRDefault="000C6005">
                  <w:pPr>
                    <w:rPr>
                      <w:rFonts w:hint="default"/>
                      <w:sz w:val="18"/>
                      <w:szCs w:val="18"/>
                    </w:rPr>
                  </w:pPr>
                </w:p>
                <w:p w:rsidR="000C6005" w:rsidRDefault="000C6005">
                  <w:pPr>
                    <w:rPr>
                      <w:rFonts w:hint="default"/>
                      <w:sz w:val="18"/>
                      <w:szCs w:val="18"/>
                    </w:rPr>
                  </w:pPr>
                </w:p>
                <w:p w:rsidR="000C6005" w:rsidRDefault="000C6005">
                  <w:pPr>
                    <w:rPr>
                      <w:rFonts w:hint="default"/>
                      <w:color w:val="FF0000"/>
                      <w:sz w:val="18"/>
                      <w:szCs w:val="18"/>
                    </w:rPr>
                  </w:pPr>
                  <w:r>
                    <w:rPr>
                      <w:sz w:val="18"/>
                      <w:szCs w:val="18"/>
                    </w:rPr>
                    <w:t xml:space="preserve">　　　　　</w:t>
                  </w:r>
                </w:p>
                <w:p w:rsidR="000C6005" w:rsidRDefault="000C6005">
                  <w:pPr>
                    <w:rPr>
                      <w:rFonts w:hint="default"/>
                      <w:w w:val="90"/>
                      <w:sz w:val="18"/>
                      <w:szCs w:val="18"/>
                    </w:rPr>
                  </w:pPr>
                </w:p>
                <w:p w:rsidR="000C6005" w:rsidRDefault="000C6005">
                  <w:pPr>
                    <w:pStyle w:val="Default"/>
                    <w:spacing w:line="240" w:lineRule="exact"/>
                    <w:ind w:leftChars="-67" w:left="-141"/>
                    <w:rPr>
                      <w:sz w:val="21"/>
                      <w:szCs w:val="21"/>
                    </w:rPr>
                  </w:pPr>
                </w:p>
                <w:p w:rsidR="000C6005" w:rsidRDefault="000C6005">
                  <w:pPr>
                    <w:pStyle w:val="Default"/>
                    <w:ind w:leftChars="-67" w:left="-141"/>
                    <w:rPr>
                      <w:sz w:val="21"/>
                      <w:szCs w:val="21"/>
                    </w:rPr>
                  </w:pPr>
                </w:p>
                <w:p w:rsidR="000C6005" w:rsidRDefault="000C6005">
                  <w:pPr>
                    <w:pStyle w:val="Default"/>
                    <w:ind w:leftChars="-67" w:left="-141"/>
                    <w:rPr>
                      <w:sz w:val="21"/>
                      <w:szCs w:val="21"/>
                    </w:rPr>
                  </w:pPr>
                  <w:r>
                    <w:rPr>
                      <w:rFonts w:hint="eastAsia"/>
                      <w:sz w:val="21"/>
                      <w:szCs w:val="21"/>
                    </w:rPr>
                    <w:t>工程规划许可</w:t>
                  </w:r>
                </w:p>
              </w:txbxContent>
            </v:textbox>
          </v:shape>
        </w:pict>
      </w:r>
      <w:r>
        <w:rPr>
          <w:rFonts w:hint="default"/>
          <w:color w:val="000000" w:themeColor="text1"/>
        </w:rPr>
        <w:pict>
          <v:shape id="_x0000_s1038" type="#_x0000_t32" style="position:absolute;left:0;text-align:left;margin-left:97.5pt;margin-top:10.5pt;width:89.4pt;height:.05pt;flip:x;z-index:252350464" o:gfxdata="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EBiiTUAAAACQEAAA8AAAAAAAAAAQAgAAAAIgAAAGRycy9kb3ducmV2LnhtbFBLAQIU&#10;ABQAAAAIAIdO4kBqAbdJ9wEAAL8DAAAOAAAAAAAAAAEAIAAAACMBAABkcnMvZTJvRG9jLnhtbFBL&#10;BQYAAAAABgAGAFkBAACMBQAAAAA=&#10;">
            <v:stroke dashstyle="dash" endarrow="block"/>
          </v:shape>
        </w:pict>
      </w:r>
      <w:r w:rsidR="009160ED">
        <w:rPr>
          <w:color w:val="000000" w:themeColor="text1"/>
        </w:rPr>
        <w:tab/>
      </w:r>
      <w:r w:rsidR="009160ED">
        <w:rPr>
          <w:color w:val="000000" w:themeColor="text1"/>
        </w:rPr>
        <w:tab/>
      </w:r>
      <w:r w:rsidR="009160ED">
        <w:rPr>
          <w:color w:val="000000" w:themeColor="text1"/>
        </w:rPr>
        <w:tab/>
      </w:r>
    </w:p>
    <w:p w:rsidR="00B311F5" w:rsidRDefault="00B311F5" w:rsidP="00EF1048">
      <w:pPr>
        <w:spacing w:line="260" w:lineRule="exact"/>
        <w:rPr>
          <w:rFonts w:hint="default"/>
          <w:color w:val="000000" w:themeColor="text1"/>
        </w:rPr>
      </w:pPr>
    </w:p>
    <w:p w:rsidR="00B311F5" w:rsidRDefault="00B311F5" w:rsidP="00EF1048">
      <w:pPr>
        <w:spacing w:line="260" w:lineRule="exact"/>
        <w:rPr>
          <w:rFonts w:hint="default"/>
          <w:color w:val="000000" w:themeColor="text1"/>
        </w:rPr>
      </w:pPr>
    </w:p>
    <w:p w:rsidR="00B311F5" w:rsidRDefault="00AB74B9" w:rsidP="00EF1048">
      <w:pPr>
        <w:rPr>
          <w:rFonts w:hint="default"/>
          <w:color w:val="000000" w:themeColor="text1"/>
        </w:rPr>
      </w:pPr>
      <w:r>
        <w:rPr>
          <w:rFonts w:hint="default"/>
          <w:color w:val="000000" w:themeColor="text1"/>
        </w:rPr>
        <w:pict>
          <v:shape id="_x0000_s1036" type="#_x0000_t202" style="position:absolute;left:0;text-align:left;margin-left:191.95pt;margin-top:4.3pt;width:242.85pt;height:36.85pt;z-index:252342272" o:gfxdata="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wUPV7XAAAACAEAAA8AAAAAAAAAAQAgAAAAIgAAAGRycy9kb3ducmV2Lnht&#10;bFBLAQIUABQAAAAIAIdO4kAY1/G4+gEAAPoDAAAOAAAAAAAAAAEAIAAAACYBAABkcnMvZTJvRG9j&#10;LnhtbFBLBQYAAAAABgAGAFkBAACSBQAAAAA=&#10;">
            <v:textbox>
              <w:txbxContent>
                <w:p w:rsidR="000C6005" w:rsidRDefault="000C6005">
                  <w:pPr>
                    <w:pStyle w:val="Default"/>
                    <w:ind w:rightChars="-91" w:right="-191"/>
                    <w:rPr>
                      <w:rFonts w:ascii="Calibri" w:hAnsi="Calibri" w:cs="Times New Roman"/>
                      <w:color w:val="auto"/>
                      <w:kern w:val="2"/>
                      <w:sz w:val="18"/>
                      <w:szCs w:val="18"/>
                    </w:rPr>
                  </w:pPr>
                  <w:r>
                    <w:rPr>
                      <w:rFonts w:ascii="Calibri" w:hAnsi="Calibri" w:cs="Times New Roman" w:hint="eastAsia"/>
                      <w:color w:val="auto"/>
                      <w:kern w:val="2"/>
                      <w:sz w:val="18"/>
                      <w:szCs w:val="18"/>
                    </w:rPr>
                    <w:t>行政审批服务部门：施工许可手续办理（含质量监督、安全措施备案）（</w:t>
                  </w:r>
                  <w:r w:rsidR="00AD6EF1" w:rsidRPr="00AD6EF1">
                    <w:rPr>
                      <w:rFonts w:ascii="Times New Roman" w:hAnsi="Times New Roman" w:cs="Times New Roman"/>
                      <w:color w:val="auto"/>
                      <w:kern w:val="2"/>
                      <w:sz w:val="18"/>
                      <w:szCs w:val="18"/>
                    </w:rPr>
                    <w:t>3</w:t>
                  </w:r>
                  <w:r>
                    <w:rPr>
                      <w:rFonts w:ascii="Calibri" w:hAnsi="Calibri" w:cs="Times New Roman" w:hint="eastAsia"/>
                      <w:color w:val="auto"/>
                      <w:kern w:val="2"/>
                      <w:sz w:val="18"/>
                      <w:szCs w:val="18"/>
                    </w:rPr>
                    <w:t xml:space="preserve">日）　　　　</w:t>
                  </w:r>
                </w:p>
              </w:txbxContent>
            </v:textbox>
          </v:shape>
        </w:pict>
      </w:r>
      <w:r>
        <w:rPr>
          <w:rFonts w:hint="default"/>
          <w:color w:val="000000" w:themeColor="text1"/>
        </w:rPr>
        <w:pict>
          <v:shape id="_x0000_s1037" type="#_x0000_t202" style="position:absolute;left:0;text-align:left;margin-left:26.4pt;margin-top:2.65pt;width:110.55pt;height:62.35pt;z-index:252336128" o:gfxdata="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2ac29gAAAAIAQAADwAAAAAAAAABACAAAAAiAAAAZHJzL2Rvd25yZXYueG1s&#10;UEsBAhQAFAAAAAgAh07iQJ0zmH74AQAA+gMAAA4AAAAAAAAAAQAgAAAAJwEAAGRycy9lMm9Eb2Mu&#10;eG1sUEsFBgAAAAAGAAYAWQEAAJEFAAAAAA==&#10;">
            <v:textbox>
              <w:txbxContent>
                <w:p w:rsidR="000C6005" w:rsidRDefault="000C6005" w:rsidP="00EC474B">
                  <w:pPr>
                    <w:spacing w:line="12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施工许可阶段</w:t>
                  </w:r>
                </w:p>
                <w:p w:rsidR="000C6005" w:rsidRDefault="000C6005">
                  <w:pPr>
                    <w:spacing w:line="24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（市行政审批局牵头3日）</w:t>
                  </w:r>
                </w:p>
                <w:p w:rsidR="000C6005" w:rsidRDefault="000C6005">
                  <w:pPr>
                    <w:rPr>
                      <w:rFonts w:hint="default"/>
                    </w:rPr>
                  </w:pPr>
                </w:p>
              </w:txbxContent>
            </v:textbox>
          </v:shape>
        </w:pict>
      </w:r>
    </w:p>
    <w:p w:rsidR="00B311F5" w:rsidRDefault="00AB74B9" w:rsidP="00EF1048">
      <w:pPr>
        <w:jc w:val="center"/>
        <w:rPr>
          <w:rFonts w:hint="default"/>
          <w:color w:val="000000" w:themeColor="text1"/>
        </w:rPr>
      </w:pPr>
      <w:r>
        <w:rPr>
          <w:rFonts w:hint="default"/>
          <w:color w:val="000000" w:themeColor="text1"/>
        </w:rPr>
        <w:pict>
          <v:shape id="_x0000_s1035" type="#_x0000_t32" style="position:absolute;left:0;text-align:left;margin-left:137pt;margin-top:13.35pt;width:52.6pt;height:.05pt;flip:x;z-index:252351488" o:gfxdata="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V6go9kAAAAJAQAADwAAAAAAAAABACAAAAAiAAAAZHJzL2Rvd25yZXYueG1s&#10;UEsBAhQAFAAAAAgAh07iQNuNcYn3AQAAvwMAAA4AAAAAAAAAAQAgAAAAKAEAAGRycy9lMm9Eb2Mu&#10;eG1sUEsFBgAAAAAGAAYAWQEAAJEFAAAAAA==&#10;">
            <v:stroke endarrow="block"/>
          </v:shape>
        </w:pict>
      </w:r>
    </w:p>
    <w:p w:rsidR="00B311F5" w:rsidRDefault="00B311F5" w:rsidP="00EF1048">
      <w:pPr>
        <w:rPr>
          <w:rFonts w:hint="default"/>
          <w:color w:val="000000" w:themeColor="text1"/>
        </w:rPr>
      </w:pPr>
    </w:p>
    <w:p w:rsidR="00B311F5" w:rsidRDefault="00B311F5" w:rsidP="00EF1048">
      <w:pPr>
        <w:rPr>
          <w:rFonts w:hint="default"/>
          <w:color w:val="000000" w:themeColor="text1"/>
        </w:rPr>
      </w:pPr>
    </w:p>
    <w:p w:rsidR="00B311F5" w:rsidRDefault="00AB74B9" w:rsidP="00EF1048">
      <w:pPr>
        <w:tabs>
          <w:tab w:val="left" w:pos="3600"/>
        </w:tabs>
        <w:spacing w:line="280" w:lineRule="exact"/>
        <w:rPr>
          <w:rFonts w:hint="default"/>
          <w:color w:val="000000" w:themeColor="text1"/>
        </w:rPr>
      </w:pPr>
      <w:r>
        <w:rPr>
          <w:rFonts w:hint="default"/>
          <w:noProof/>
          <w:color w:val="000000" w:themeColor="text1"/>
        </w:rPr>
        <w:pict>
          <v:shape id="_x0000_s1034" type="#_x0000_t32" style="position:absolute;left:0;text-align:left;margin-left:92.6pt;margin-top:5.8pt;width:.3pt;height:62.35pt;flip:x;z-index:252453888" o:regroupid="3" o:gfxdata="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SOdK2AAAAAoBAAAPAAAAAAAAAAEAIAAAACIAAABkcnMvZG93bnJldi54&#10;bWxQSwECFAAUAAAACACHTuJABQ6zSPoBAADAAwAADgAAAAAAAAABACAAAAAnAQAAZHJzL2Uyb0Rv&#10;Yy54bWxQSwUGAAAAAAYABgBZAQAAkwUAAAAA&#10;">
            <v:stroke endarrow="block"/>
          </v:shape>
        </w:pict>
      </w:r>
      <w:r>
        <w:rPr>
          <w:rFonts w:hint="default"/>
          <w:noProof/>
          <w:color w:val="000000" w:themeColor="text1"/>
        </w:rPr>
        <w:pict>
          <v:shape id="_x0000_s1033" type="#_x0000_t202" style="position:absolute;left:0;text-align:left;margin-left:189.95pt;margin-top:12pt;width:244.6pt;height:19.85pt;z-index:252455936" o:regroupid="3" o:gfxdata="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zygltcAAAAJAQAADwAAAAAAAAABACAAAAAiAAAAZHJzL2Rvd25yZXYueG1s&#10;UEsBAhQAFAAAAAgAh07iQJXo57f5AQAA+QMAAA4AAAAAAAAAAQAgAAAAJgEAAGRycy9lMm9Eb2Mu&#10;eG1sUEsFBgAAAAAGAAYAWQEAAJEFAAAAAA==&#10;">
            <v:stroke dashstyle="dash"/>
            <v:textbox style="mso-next-textbox:#_x0000_s1033">
              <w:txbxContent>
                <w:p w:rsidR="000C6005" w:rsidRDefault="000C6005">
                  <w:pPr>
                    <w:spacing w:line="240" w:lineRule="exact"/>
                    <w:ind w:leftChars="-30" w:left="-63"/>
                    <w:jc w:val="left"/>
                    <w:rPr>
                      <w:rFonts w:hint="default"/>
                      <w:color w:val="000000"/>
                      <w:szCs w:val="21"/>
                    </w:rPr>
                  </w:pPr>
                  <w:r>
                    <w:rPr>
                      <w:sz w:val="18"/>
                      <w:szCs w:val="18"/>
                    </w:rPr>
                    <w:t>水电气暖等报装、自动消防设施检测</w:t>
                  </w:r>
                </w:p>
                <w:p w:rsidR="000C6005" w:rsidRDefault="000C6005">
                  <w:pPr>
                    <w:pStyle w:val="Default"/>
                    <w:ind w:leftChars="-67" w:left="-141" w:rightChars="-91" w:right="-191"/>
                    <w:rPr>
                      <w:sz w:val="21"/>
                      <w:szCs w:val="21"/>
                    </w:rPr>
                  </w:pPr>
                </w:p>
              </w:txbxContent>
            </v:textbox>
          </v:shape>
        </w:pict>
      </w:r>
      <w:r w:rsidR="009160ED">
        <w:rPr>
          <w:color w:val="000000" w:themeColor="text1"/>
        </w:rPr>
        <w:tab/>
      </w:r>
    </w:p>
    <w:p w:rsidR="00B311F5" w:rsidRDefault="00AB74B9" w:rsidP="00EF1048">
      <w:pPr>
        <w:tabs>
          <w:tab w:val="left" w:pos="3600"/>
        </w:tabs>
        <w:spacing w:line="280" w:lineRule="exact"/>
        <w:rPr>
          <w:rFonts w:hint="default"/>
          <w:color w:val="000000" w:themeColor="text1"/>
        </w:rPr>
      </w:pPr>
      <w:r>
        <w:rPr>
          <w:rFonts w:hint="default"/>
          <w:noProof/>
          <w:color w:val="000000" w:themeColor="text1"/>
        </w:rPr>
        <w:pict>
          <v:shape id="_x0000_s1032" type="#_x0000_t32" style="position:absolute;left:0;text-align:left;margin-left:93.25pt;margin-top:10.5pt;width:92.35pt;height:.05pt;flip:x;z-index:252457984" o:regroupid="3" o:gfxdata="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rEEMrTAAAACQEAAA8AAAAAAAAAAQAgAAAAIgAAAGRycy9kb3ducmV2LnhtbFBLAQIU&#10;ABQAAAAIAIdO4kDLqvgX+AEAAL8DAAAOAAAAAAAAAAEAIAAAACIBAABkcnMvZTJvRG9jLnhtbFBL&#10;BQYAAAAABgAGAFkBAACMBQAAAAA=&#10;">
            <v:stroke dashstyle="dash" endarrow="block"/>
          </v:shape>
        </w:pict>
      </w:r>
      <w:r w:rsidR="009160ED">
        <w:rPr>
          <w:color w:val="000000" w:themeColor="text1"/>
        </w:rPr>
        <w:tab/>
      </w:r>
    </w:p>
    <w:p w:rsidR="00B311F5" w:rsidRDefault="00AB74B9" w:rsidP="00EF1048">
      <w:pPr>
        <w:tabs>
          <w:tab w:val="left" w:pos="3370"/>
        </w:tabs>
        <w:rPr>
          <w:rFonts w:hint="default"/>
          <w:color w:val="000000" w:themeColor="text1"/>
        </w:rPr>
      </w:pPr>
      <w:r>
        <w:rPr>
          <w:rFonts w:hint="default"/>
          <w:noProof/>
          <w:color w:val="000000" w:themeColor="text1"/>
        </w:rPr>
        <w:pict>
          <v:shape id="_x0000_s1031" type="#_x0000_t202" style="position:absolute;left:0;text-align:left;margin-left:189.15pt;margin-top:11pt;width:245.65pt;height:31.2pt;z-index:252456960" o:regroupid="3" o:gfxdata="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N77rYAAAACQEAAA8AAAAAAAAAAQAgAAAAIgAAAGRycy9kb3ducmV2Lnht&#10;bFBLAQIUABQAAAAIAIdO4kCLjr85+QEAAPkDAAAOAAAAAAAAAAEAIAAAACcBAABkcnMvZTJvRG9j&#10;LnhtbFBLBQYAAAAABgAGAFkBAACSBQAAAAA=&#10;">
            <v:stroke dashstyle="dash"/>
            <v:textbox style="mso-next-textbox:#_x0000_s1031">
              <w:txbxContent>
                <w:p w:rsidR="000C6005" w:rsidRDefault="000C6005">
                  <w:pPr>
                    <w:spacing w:line="240" w:lineRule="exact"/>
                    <w:ind w:leftChars="-30" w:left="-63"/>
                    <w:jc w:val="left"/>
                    <w:rPr>
                      <w:rFonts w:hint="default"/>
                      <w:sz w:val="18"/>
                      <w:szCs w:val="18"/>
                    </w:rPr>
                  </w:pPr>
                  <w:r>
                    <w:rPr>
                      <w:sz w:val="18"/>
                      <w:szCs w:val="18"/>
                    </w:rPr>
                    <w:t>房产测绘、规划核实竣工测量、土地复核验收测绘等，推行统一测绘（</w:t>
                  </w:r>
                  <w:r>
                    <w:rPr>
                      <w:sz w:val="18"/>
                      <w:szCs w:val="18"/>
                    </w:rPr>
                    <w:t>5</w:t>
                  </w:r>
                  <w:r>
                    <w:rPr>
                      <w:sz w:val="18"/>
                      <w:szCs w:val="18"/>
                    </w:rPr>
                    <w:t>日）</w:t>
                  </w:r>
                </w:p>
                <w:p w:rsidR="000C6005" w:rsidRDefault="000C6005">
                  <w:pPr>
                    <w:pStyle w:val="Default"/>
                    <w:ind w:leftChars="-67" w:left="-141" w:rightChars="-91" w:right="-191"/>
                    <w:rPr>
                      <w:sz w:val="21"/>
                      <w:szCs w:val="21"/>
                    </w:rPr>
                  </w:pPr>
                </w:p>
              </w:txbxContent>
            </v:textbox>
          </v:shape>
        </w:pict>
      </w:r>
      <w:r w:rsidR="009160ED">
        <w:rPr>
          <w:color w:val="000000" w:themeColor="text1"/>
        </w:rPr>
        <w:tab/>
      </w:r>
    </w:p>
    <w:p w:rsidR="00B311F5" w:rsidRDefault="00AB74B9" w:rsidP="00EF1048">
      <w:pPr>
        <w:tabs>
          <w:tab w:val="left" w:pos="5650"/>
        </w:tabs>
        <w:rPr>
          <w:rFonts w:hint="default"/>
          <w:color w:val="000000" w:themeColor="text1"/>
        </w:rPr>
      </w:pPr>
      <w:r>
        <w:rPr>
          <w:rFonts w:hint="default"/>
          <w:noProof/>
          <w:color w:val="000000" w:themeColor="text1"/>
        </w:rPr>
        <w:pict>
          <v:shape id="_x0000_s1030" type="#_x0000_t32" style="position:absolute;left:0;text-align:left;margin-left:93.25pt;margin-top:4.8pt;width:92.35pt;height:0;flip:x;z-index:252459008" o:regroupid="3" o:gfxdata="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mRHb9MAAAAJAQAADwAAAAAAAAABACAAAAAiAAAAZHJzL2Rvd25yZXYueG1sUEsBAhQA&#10;FAAAAAgAh07iQNmGe6n3AQAAvQMAAA4AAAAAAAAAAQAgAAAAIgEAAGRycy9lMm9Eb2MueG1sUEsF&#10;BgAAAAAGAAYAWQEAAIsFAAAAAA==&#10;">
            <v:stroke dashstyle="dash" endarrow="block"/>
          </v:shape>
        </w:pict>
      </w:r>
      <w:r w:rsidR="009160ED">
        <w:rPr>
          <w:color w:val="000000" w:themeColor="text1"/>
        </w:rPr>
        <w:tab/>
      </w:r>
    </w:p>
    <w:p w:rsidR="00B311F5" w:rsidRDefault="00AB74B9" w:rsidP="00EF1048">
      <w:pPr>
        <w:spacing w:line="280" w:lineRule="exact"/>
        <w:rPr>
          <w:rFonts w:hint="default"/>
          <w:color w:val="000000" w:themeColor="text1"/>
        </w:rPr>
      </w:pPr>
      <w:r>
        <w:rPr>
          <w:rFonts w:hint="default"/>
          <w:noProof/>
          <w:color w:val="000000" w:themeColor="text1"/>
        </w:rPr>
        <w:pict>
          <v:shape id="_x0000_s1029" type="#_x0000_t202" style="position:absolute;left:0;text-align:left;margin-left:15.05pt;margin-top:11.1pt;width:121.1pt;height:73.7pt;z-index:252452864" o:regroupid="3" o:gfxdata="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7e6tYAAAAHAQAADwAAAAAAAAABACAAAAAiAAAAZHJzL2Rvd25yZXYueG1sUEsB&#10;AhQAFAAAAAgAh07iQD378HH3AQAA+wMAAA4AAAAAAAAAAQAgAAAAJQEAAGRycy9lMm9Eb2MueG1s&#10;UEsFBgAAAAAGAAYAWQEAAI4FAAAAAA==&#10;">
            <v:textbox>
              <w:txbxContent>
                <w:p w:rsidR="000C6005" w:rsidRDefault="000C6005" w:rsidP="00EC474B">
                  <w:pPr>
                    <w:spacing w:line="120" w:lineRule="exact"/>
                    <w:jc w:val="center"/>
                    <w:rPr>
                      <w:rFonts w:ascii="黑体" w:eastAsia="黑体" w:hAnsi="黑体" w:hint="default"/>
                      <w:szCs w:val="21"/>
                    </w:rPr>
                  </w:pPr>
                </w:p>
                <w:p w:rsidR="000C6005" w:rsidRDefault="000C6005">
                  <w:pPr>
                    <w:spacing w:line="240" w:lineRule="exact"/>
                    <w:jc w:val="center"/>
                    <w:rPr>
                      <w:rFonts w:ascii="黑体" w:eastAsia="黑体" w:hAnsi="黑体" w:hint="default"/>
                      <w:szCs w:val="21"/>
                    </w:rPr>
                  </w:pPr>
                  <w:r>
                    <w:rPr>
                      <w:rFonts w:ascii="黑体" w:eastAsia="黑体" w:hAnsi="黑体"/>
                      <w:szCs w:val="21"/>
                    </w:rPr>
                    <w:t>竣工验收阶段</w:t>
                  </w:r>
                </w:p>
                <w:p w:rsidR="000C6005" w:rsidRDefault="000C6005" w:rsidP="00EC474B">
                  <w:pPr>
                    <w:spacing w:line="180" w:lineRule="exact"/>
                    <w:jc w:val="center"/>
                    <w:rPr>
                      <w:rFonts w:ascii="黑体" w:eastAsia="黑体" w:hAnsi="黑体" w:hint="default"/>
                      <w:szCs w:val="21"/>
                    </w:rPr>
                  </w:pPr>
                </w:p>
                <w:p w:rsidR="000C6005" w:rsidRDefault="000C6005">
                  <w:pPr>
                    <w:spacing w:line="240" w:lineRule="exact"/>
                    <w:jc w:val="center"/>
                    <w:rPr>
                      <w:rFonts w:hint="default"/>
                    </w:rPr>
                  </w:pPr>
                  <w:r>
                    <w:rPr>
                      <w:rFonts w:ascii="黑体" w:eastAsia="黑体" w:hAnsi="黑体"/>
                      <w:szCs w:val="21"/>
                    </w:rPr>
                    <w:t>（</w:t>
                  </w:r>
                  <w:r>
                    <w:rPr>
                      <w:rFonts w:ascii="黑体" w:eastAsia="黑体" w:hAnsi="黑体" w:cs="黑体"/>
                      <w:szCs w:val="21"/>
                    </w:rPr>
                    <w:t>市住房城乡建设局、市行政审批局按职责分别牵头</w:t>
                  </w:r>
                  <w:r>
                    <w:rPr>
                      <w:rFonts w:ascii="黑体" w:eastAsia="黑体" w:hAnsi="黑体"/>
                      <w:szCs w:val="21"/>
                    </w:rPr>
                    <w:t>15日）</w:t>
                  </w:r>
                </w:p>
              </w:txbxContent>
            </v:textbox>
          </v:shape>
        </w:pict>
      </w:r>
    </w:p>
    <w:p w:rsidR="00B311F5" w:rsidRDefault="00AB74B9" w:rsidP="00EF1048">
      <w:pPr>
        <w:spacing w:line="280" w:lineRule="exact"/>
        <w:rPr>
          <w:rFonts w:hint="default"/>
          <w:color w:val="000000" w:themeColor="text1"/>
        </w:rPr>
      </w:pPr>
      <w:r>
        <w:rPr>
          <w:rFonts w:hint="default"/>
          <w:noProof/>
          <w:color w:val="000000" w:themeColor="text1"/>
        </w:rPr>
        <w:pict>
          <v:shape id="_x0000_s1028" type="#_x0000_t202" style="position:absolute;left:0;text-align:left;margin-left:189.3pt;margin-top:5.7pt;width:244.75pt;height:68.05pt;z-index:252454912" o:regroupid="3" o:gfxdata="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uPqJ/ZAAAACgEAAA8AAAAAAAAAAQAgAAAAIgAAAGRycy9kb3ducmV2Lnht&#10;bFBLAQIUABQAAAAIAIdO4kA9LZWE+AEAAPoDAAAOAAAAAAAAAAEAIAAAACgBAABkcnMvZTJvRG9j&#10;LnhtbFBLBQYAAAAABgAGAFkBAACSBQAAAAA=&#10;">
            <v:textbox>
              <w:txbxContent>
                <w:p w:rsidR="000C6005" w:rsidRDefault="000C6005">
                  <w:pPr>
                    <w:rPr>
                      <w:rFonts w:asciiTheme="majorEastAsia" w:eastAsiaTheme="majorEastAsia" w:hAnsiTheme="majorEastAsia" w:cstheme="majorEastAsia" w:hint="default"/>
                      <w:color w:val="000000"/>
                      <w:sz w:val="18"/>
                      <w:szCs w:val="18"/>
                    </w:rPr>
                  </w:pPr>
                  <w:r>
                    <w:rPr>
                      <w:rFonts w:asciiTheme="majorEastAsia" w:eastAsiaTheme="majorEastAsia" w:hAnsiTheme="majorEastAsia" w:cstheme="majorEastAsia"/>
                      <w:sz w:val="18"/>
                      <w:szCs w:val="18"/>
                    </w:rPr>
                    <w:t>自然资源、住房城乡建设、人防等部门联合验收及水电等专营设施接入（并联办理12日），住房城乡建设办理建设工程竣工验收备案手续，</w:t>
                  </w:r>
                  <w:r>
                    <w:rPr>
                      <w:rFonts w:asciiTheme="majorEastAsia" w:eastAsiaTheme="majorEastAsia" w:hAnsiTheme="majorEastAsia" w:cstheme="majorEastAsia"/>
                      <w:color w:val="000000"/>
                      <w:sz w:val="18"/>
                      <w:szCs w:val="18"/>
                    </w:rPr>
                    <w:t>行政审批服务部门办理房地产开发项目竣工综合验收备案</w:t>
                  </w:r>
                  <w:r>
                    <w:rPr>
                      <w:rFonts w:asciiTheme="majorEastAsia" w:eastAsiaTheme="majorEastAsia" w:hAnsiTheme="majorEastAsia" w:cstheme="majorEastAsia"/>
                      <w:sz w:val="18"/>
                      <w:szCs w:val="18"/>
                    </w:rPr>
                    <w:t>（</w:t>
                  </w:r>
                  <w:r w:rsidRPr="00AD6EF1">
                    <w:rPr>
                      <w:rFonts w:eastAsiaTheme="majorEastAsia" w:cs="Times New Roman" w:hint="default"/>
                      <w:sz w:val="18"/>
                      <w:szCs w:val="18"/>
                    </w:rPr>
                    <w:t>3</w:t>
                  </w:r>
                  <w:r>
                    <w:rPr>
                      <w:rFonts w:asciiTheme="majorEastAsia" w:eastAsiaTheme="majorEastAsia" w:hAnsiTheme="majorEastAsia" w:cstheme="majorEastAsia"/>
                      <w:sz w:val="18"/>
                      <w:szCs w:val="18"/>
                    </w:rPr>
                    <w:t>日）</w:t>
                  </w:r>
                </w:p>
                <w:p w:rsidR="000C6005" w:rsidRDefault="000C6005">
                  <w:pPr>
                    <w:rPr>
                      <w:rFonts w:hint="default"/>
                      <w:color w:val="000000"/>
                    </w:rPr>
                  </w:pPr>
                  <w:r>
                    <w:rPr>
                      <w:color w:val="000000"/>
                    </w:rPr>
                    <w:t>市或县行政审批服务局出具房地产开发项目竣工综合验收备案。</w:t>
                  </w:r>
                </w:p>
                <w:p w:rsidR="000C6005" w:rsidRDefault="000C6005">
                  <w:pPr>
                    <w:pStyle w:val="Default"/>
                    <w:spacing w:line="280" w:lineRule="exact"/>
                    <w:ind w:rightChars="-71" w:right="-149"/>
                    <w:rPr>
                      <w:sz w:val="21"/>
                      <w:szCs w:val="21"/>
                    </w:rPr>
                  </w:pPr>
                </w:p>
              </w:txbxContent>
            </v:textbox>
          </v:shape>
        </w:pict>
      </w:r>
    </w:p>
    <w:p w:rsidR="00B311F5" w:rsidRDefault="00B311F5" w:rsidP="00EF1048">
      <w:pPr>
        <w:spacing w:line="280" w:lineRule="exact"/>
        <w:rPr>
          <w:rFonts w:hint="default"/>
          <w:color w:val="000000" w:themeColor="text1"/>
        </w:rPr>
      </w:pPr>
    </w:p>
    <w:p w:rsidR="00B311F5" w:rsidRDefault="00AB74B9" w:rsidP="00EF1048">
      <w:pPr>
        <w:spacing w:line="280" w:lineRule="exact"/>
        <w:jc w:val="center"/>
        <w:rPr>
          <w:rFonts w:hint="default"/>
          <w:color w:val="000000" w:themeColor="text1"/>
        </w:rPr>
      </w:pPr>
      <w:r>
        <w:rPr>
          <w:rFonts w:hint="default"/>
          <w:noProof/>
          <w:color w:val="000000" w:themeColor="text1"/>
        </w:rPr>
        <w:pict>
          <v:shape id="_x0000_s1027" type="#_x0000_t32" style="position:absolute;left:0;text-align:left;margin-left:137.15pt;margin-top:1.05pt;width:51pt;height:.05pt;flip:x;z-index:252460032" o:regroupid="3" o:gfxdata="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zSLh1gAAAAcBAAAPAAAAAAAAAAEAIAAAACIAAABkcnMvZG93bnJldi54bWxQSwEC&#10;FAAUAAAACACHTuJA4LtjaPYBAAC/AwAADgAAAAAAAAABACAAAAAlAQAAZHJzL2Uyb0RvYy54bWxQ&#10;SwUGAAAAAAYABgBZAQAAjQUAAAAA&#10;">
            <v:stroke endarrow="block"/>
          </v:shape>
        </w:pict>
      </w:r>
    </w:p>
    <w:p w:rsidR="00B311F5" w:rsidRDefault="00B311F5" w:rsidP="00EF1048">
      <w:pPr>
        <w:spacing w:line="280" w:lineRule="exact"/>
        <w:rPr>
          <w:rFonts w:hint="default"/>
          <w:color w:val="000000" w:themeColor="text1"/>
        </w:rPr>
      </w:pPr>
    </w:p>
    <w:p w:rsidR="00B311F5" w:rsidRDefault="00B311F5" w:rsidP="00EF1048">
      <w:pPr>
        <w:tabs>
          <w:tab w:val="left" w:pos="5812"/>
        </w:tabs>
        <w:spacing w:line="280" w:lineRule="exact"/>
        <w:rPr>
          <w:rFonts w:ascii="宋体" w:hAnsi="宋体" w:cs="宋体" w:hint="default"/>
          <w:color w:val="000000" w:themeColor="text1"/>
          <w:sz w:val="18"/>
          <w:szCs w:val="18"/>
          <w:shd w:val="clear" w:color="auto" w:fill="FFFFFF"/>
        </w:rPr>
      </w:pPr>
    </w:p>
    <w:p w:rsidR="00B311F5" w:rsidRDefault="009160ED" w:rsidP="0089253B">
      <w:pPr>
        <w:tabs>
          <w:tab w:val="left" w:pos="5812"/>
        </w:tabs>
        <w:spacing w:beforeLines="50" w:line="300" w:lineRule="exact"/>
        <w:ind w:left="540" w:hangingChars="300" w:hanging="540"/>
        <w:rPr>
          <w:rFonts w:ascii="宋体" w:hAnsi="宋体" w:cs="宋体" w:hint="default"/>
          <w:color w:val="000000" w:themeColor="text1"/>
          <w:sz w:val="18"/>
          <w:szCs w:val="18"/>
          <w:shd w:val="clear" w:color="auto" w:fill="FFFFFF"/>
        </w:rPr>
      </w:pPr>
      <w:r>
        <w:rPr>
          <w:rFonts w:ascii="宋体" w:hAnsi="宋体" w:cs="宋体"/>
          <w:color w:val="000000" w:themeColor="text1"/>
          <w:sz w:val="18"/>
          <w:szCs w:val="18"/>
          <w:shd w:val="clear" w:color="auto" w:fill="FFFFFF"/>
        </w:rPr>
        <w:t>注：</w:t>
      </w:r>
      <w:r w:rsidR="00EC474B">
        <w:rPr>
          <w:rFonts w:ascii="宋体" w:hAnsi="宋体" w:cs="宋体"/>
          <w:color w:val="000000" w:themeColor="text1"/>
          <w:sz w:val="18"/>
          <w:szCs w:val="18"/>
          <w:shd w:val="clear" w:color="auto" w:fill="FFFFFF"/>
        </w:rPr>
        <w:t>1</w:t>
      </w:r>
      <w:r w:rsidRPr="00EC474B">
        <w:rPr>
          <w:rFonts w:ascii="宋体" w:hAnsi="宋体" w:cs="宋体"/>
          <w:color w:val="000000" w:themeColor="text1"/>
          <w:sz w:val="18"/>
          <w:szCs w:val="18"/>
          <w:shd w:val="clear" w:color="auto" w:fill="FFFFFF"/>
        </w:rPr>
        <w:t>.</w:t>
      </w:r>
      <w:r>
        <w:rPr>
          <w:rFonts w:ascii="宋体" w:hAnsi="宋体" w:cs="宋体"/>
          <w:color w:val="000000" w:themeColor="text1"/>
          <w:sz w:val="18"/>
          <w:szCs w:val="18"/>
          <w:shd w:val="clear" w:color="auto" w:fill="FFFFFF"/>
        </w:rPr>
        <w:t>图中虚线部分表示由政府部门、单位提前介入事项或企业申报，有关部门单位并行办理，但不计入主流程审批（审查）时间的事项。建设单位按要求整改时间，不计入审批时间。</w:t>
      </w:r>
    </w:p>
    <w:p w:rsidR="006531FB" w:rsidRDefault="009160ED" w:rsidP="002C638B">
      <w:pPr>
        <w:tabs>
          <w:tab w:val="left" w:pos="5812"/>
        </w:tabs>
        <w:spacing w:line="300" w:lineRule="exact"/>
        <w:ind w:firstLineChars="200" w:firstLine="360"/>
        <w:rPr>
          <w:rFonts w:ascii="宋体" w:hAnsi="宋体" w:cs="宋体" w:hint="default"/>
          <w:color w:val="000000" w:themeColor="text1"/>
          <w:sz w:val="18"/>
          <w:szCs w:val="18"/>
          <w:shd w:val="clear" w:color="auto" w:fill="FFFFFF"/>
        </w:rPr>
      </w:pPr>
      <w:r>
        <w:rPr>
          <w:rFonts w:ascii="宋体" w:hAnsi="宋体" w:cs="宋体"/>
          <w:color w:val="000000" w:themeColor="text1"/>
          <w:sz w:val="18"/>
          <w:szCs w:val="18"/>
          <w:shd w:val="clear" w:color="auto" w:fill="FFFFFF"/>
        </w:rPr>
        <w:t>2.本流程图所称“日”为工作日。</w:t>
      </w:r>
    </w:p>
    <w:p w:rsidR="006531FB" w:rsidRPr="006531FB" w:rsidRDefault="006531FB" w:rsidP="006531FB">
      <w:pPr>
        <w:pStyle w:val="1"/>
        <w:rPr>
          <w:rFonts w:hint="default"/>
        </w:rPr>
        <w:sectPr w:rsidR="006531FB" w:rsidRPr="006531FB" w:rsidSect="00196962">
          <w:footerReference w:type="default" r:id="rId11"/>
          <w:pgSz w:w="11906" w:h="16838" w:code="9"/>
          <w:pgMar w:top="1531" w:right="1531" w:bottom="2211" w:left="1531" w:header="851" w:footer="1758" w:gutter="0"/>
          <w:cols w:space="425"/>
          <w:docGrid w:type="lines" w:linePitch="312"/>
        </w:sectPr>
      </w:pPr>
    </w:p>
    <w:p w:rsidR="006531FB" w:rsidRDefault="00AB74B9" w:rsidP="006F1253">
      <w:pPr>
        <w:spacing w:line="560" w:lineRule="exact"/>
        <w:ind w:firstLineChars="150" w:firstLine="315"/>
        <w:rPr>
          <w:rFonts w:ascii="黑体" w:eastAsia="黑体" w:hAnsi="黑体" w:cs="仿宋" w:hint="default"/>
          <w:color w:val="000000" w:themeColor="text1"/>
          <w:kern w:val="0"/>
          <w:sz w:val="32"/>
          <w:szCs w:val="32"/>
          <w:shd w:val="clear" w:color="auto" w:fill="FFFFFF"/>
        </w:rPr>
      </w:pPr>
      <w:r w:rsidRPr="00AB74B9">
        <w:rPr>
          <w:rFonts w:hint="default"/>
          <w:noProof/>
        </w:rPr>
        <w:lastRenderedPageBreak/>
        <w:pict>
          <v:rect id="_x0000_s1111" style="position:absolute;left:0;text-align:left;margin-left:-107.55pt;margin-top:1.3pt;width:105pt;height:73.8pt;z-index:252465152" stroked="f">
            <v:textbox style="layout-flow:vertical-ideographic" inset="0,0,0,0">
              <w:txbxContent>
                <w:sdt>
                  <w:sdtPr>
                    <w:id w:val="311446"/>
                    <w:docPartObj>
                      <w:docPartGallery w:val="Page Numbers (Bottom of Page)"/>
                      <w:docPartUnique/>
                    </w:docPartObj>
                  </w:sdtPr>
                  <w:sdtContent>
                    <w:p w:rsidR="000C6005" w:rsidRDefault="000C6005" w:rsidP="006C4E79">
                      <w:pPr>
                        <w:pStyle w:val="a5"/>
                        <w:rPr>
                          <w:rFonts w:hint="default"/>
                        </w:rPr>
                      </w:pPr>
                      <w:r w:rsidRPr="00EF1048">
                        <w:rPr>
                          <w:sz w:val="28"/>
                          <w:szCs w:val="28"/>
                        </w:rPr>
                        <w:t>—</w:t>
                      </w:r>
                      <w:r w:rsidRPr="00EF1048">
                        <w:rPr>
                          <w:sz w:val="28"/>
                          <w:szCs w:val="28"/>
                        </w:rPr>
                        <w:t xml:space="preserve"> </w:t>
                      </w:r>
                      <w:r w:rsidR="00AB74B9" w:rsidRPr="00EF1048">
                        <w:rPr>
                          <w:sz w:val="28"/>
                          <w:szCs w:val="28"/>
                        </w:rPr>
                        <w:fldChar w:fldCharType="begin"/>
                      </w:r>
                      <w:r w:rsidRPr="00EF1048">
                        <w:rPr>
                          <w:sz w:val="28"/>
                          <w:szCs w:val="28"/>
                        </w:rPr>
                        <w:instrText xml:space="preserve"> PAGE   \* MERGEFORMAT </w:instrText>
                      </w:r>
                      <w:r w:rsidR="00AB74B9" w:rsidRPr="00EF1048">
                        <w:rPr>
                          <w:sz w:val="28"/>
                          <w:szCs w:val="28"/>
                        </w:rPr>
                        <w:fldChar w:fldCharType="separate"/>
                      </w:r>
                      <w:r w:rsidRPr="000C6005">
                        <w:rPr>
                          <w:rFonts w:hint="default"/>
                          <w:noProof/>
                          <w:sz w:val="28"/>
                          <w:szCs w:val="28"/>
                          <w:lang w:val="zh-CN"/>
                        </w:rPr>
                        <w:t>24</w:t>
                      </w:r>
                      <w:r w:rsidR="00AB74B9" w:rsidRPr="00EF1048">
                        <w:rPr>
                          <w:sz w:val="28"/>
                          <w:szCs w:val="28"/>
                        </w:rPr>
                        <w:fldChar w:fldCharType="end"/>
                      </w:r>
                      <w:r w:rsidRPr="00EF1048">
                        <w:rPr>
                          <w:sz w:val="28"/>
                          <w:szCs w:val="28"/>
                        </w:rPr>
                        <w:t xml:space="preserve"> </w:t>
                      </w:r>
                      <w:r w:rsidRPr="00EF1048">
                        <w:rPr>
                          <w:sz w:val="28"/>
                          <w:szCs w:val="28"/>
                        </w:rPr>
                        <w:t>—</w:t>
                      </w:r>
                    </w:p>
                  </w:sdtContent>
                </w:sdt>
              </w:txbxContent>
            </v:textbox>
          </v:rect>
        </w:pict>
      </w:r>
      <w:r w:rsidR="006531FB">
        <w:rPr>
          <w:rFonts w:ascii="黑体" w:eastAsia="黑体" w:hAnsi="黑体" w:cs="仿宋"/>
          <w:color w:val="000000" w:themeColor="text1"/>
          <w:kern w:val="0"/>
          <w:sz w:val="32"/>
          <w:szCs w:val="32"/>
          <w:shd w:val="clear" w:color="auto" w:fill="FFFFFF"/>
        </w:rPr>
        <w:t>附件5</w:t>
      </w:r>
    </w:p>
    <w:p w:rsidR="006531FB" w:rsidRDefault="006531FB" w:rsidP="006531FB">
      <w:pPr>
        <w:pStyle w:val="1"/>
        <w:spacing w:line="400" w:lineRule="exact"/>
        <w:ind w:firstLine="703"/>
        <w:rPr>
          <w:rFonts w:hint="default"/>
        </w:rPr>
      </w:pPr>
    </w:p>
    <w:p w:rsidR="006531FB" w:rsidRDefault="006531FB" w:rsidP="0089253B">
      <w:pPr>
        <w:spacing w:afterLines="50"/>
        <w:jc w:val="center"/>
        <w:rPr>
          <w:rFonts w:ascii="华文中宋" w:eastAsia="华文中宋" w:hAnsi="华文中宋" w:cs="黑体" w:hint="default"/>
          <w:sz w:val="40"/>
          <w:szCs w:val="40"/>
        </w:rPr>
      </w:pPr>
      <w:r>
        <w:rPr>
          <w:rFonts w:ascii="华文中宋" w:eastAsia="华文中宋" w:hAnsi="华文中宋" w:cs="黑体"/>
          <w:sz w:val="40"/>
          <w:szCs w:val="40"/>
        </w:rPr>
        <w:t>聊城市优化提升工程建设项目审批制度改革工作任务分解表</w:t>
      </w:r>
    </w:p>
    <w:tbl>
      <w:tblPr>
        <w:tblStyle w:val="a8"/>
        <w:tblW w:w="12602" w:type="dxa"/>
        <w:jc w:val="center"/>
        <w:tblLayout w:type="fixed"/>
        <w:tblCellMar>
          <w:top w:w="57" w:type="dxa"/>
          <w:left w:w="57" w:type="dxa"/>
          <w:bottom w:w="57" w:type="dxa"/>
          <w:right w:w="57" w:type="dxa"/>
        </w:tblCellMar>
        <w:tblLook w:val="04A0"/>
      </w:tblPr>
      <w:tblGrid>
        <w:gridCol w:w="355"/>
        <w:gridCol w:w="1576"/>
        <w:gridCol w:w="5064"/>
        <w:gridCol w:w="1878"/>
        <w:gridCol w:w="2373"/>
        <w:gridCol w:w="1356"/>
      </w:tblGrid>
      <w:tr w:rsidR="006531FB" w:rsidRPr="003D4AC2" w:rsidTr="00581B8A">
        <w:trPr>
          <w:trHeight w:val="156"/>
          <w:tblHeader/>
          <w:jc w:val="center"/>
        </w:trPr>
        <w:tc>
          <w:tcPr>
            <w:tcW w:w="355" w:type="dxa"/>
            <w:vMerge w:val="restart"/>
            <w:vAlign w:val="center"/>
          </w:tcPr>
          <w:p w:rsidR="006531FB" w:rsidRPr="006C4E79" w:rsidRDefault="006531FB" w:rsidP="006531FB">
            <w:pPr>
              <w:spacing w:line="280" w:lineRule="exact"/>
              <w:jc w:val="center"/>
              <w:rPr>
                <w:rFonts w:ascii="黑体" w:eastAsia="黑体" w:hAnsi="黑体" w:cs="黑体" w:hint="default"/>
                <w:sz w:val="18"/>
                <w:szCs w:val="18"/>
              </w:rPr>
            </w:pPr>
            <w:r w:rsidRPr="006C4E79">
              <w:rPr>
                <w:rFonts w:ascii="黑体" w:eastAsia="黑体" w:hAnsi="黑体" w:cs="黑体"/>
                <w:sz w:val="18"/>
                <w:szCs w:val="18"/>
              </w:rPr>
              <w:t>序号</w:t>
            </w:r>
          </w:p>
        </w:tc>
        <w:tc>
          <w:tcPr>
            <w:tcW w:w="1576" w:type="dxa"/>
            <w:vMerge w:val="restart"/>
            <w:vAlign w:val="center"/>
          </w:tcPr>
          <w:p w:rsidR="006531FB" w:rsidRPr="006C4E79" w:rsidRDefault="006531FB" w:rsidP="006C4E79">
            <w:pPr>
              <w:spacing w:line="280" w:lineRule="exact"/>
              <w:jc w:val="center"/>
              <w:rPr>
                <w:rFonts w:ascii="黑体" w:eastAsia="黑体" w:hAnsi="黑体" w:cs="黑体" w:hint="default"/>
                <w:sz w:val="18"/>
                <w:szCs w:val="18"/>
              </w:rPr>
            </w:pPr>
            <w:r w:rsidRPr="006C4E79">
              <w:rPr>
                <w:rFonts w:ascii="黑体" w:eastAsia="黑体" w:hAnsi="黑体" w:cs="黑体"/>
                <w:bCs/>
                <w:spacing w:val="40"/>
                <w:sz w:val="18"/>
                <w:szCs w:val="18"/>
              </w:rPr>
              <w:t>工作任</w:t>
            </w:r>
            <w:r w:rsidRPr="006C4E79">
              <w:rPr>
                <w:rFonts w:ascii="黑体" w:eastAsia="黑体" w:hAnsi="黑体" w:cs="黑体"/>
                <w:bCs/>
                <w:sz w:val="18"/>
                <w:szCs w:val="18"/>
              </w:rPr>
              <w:t>务</w:t>
            </w:r>
          </w:p>
        </w:tc>
        <w:tc>
          <w:tcPr>
            <w:tcW w:w="5064" w:type="dxa"/>
            <w:vMerge w:val="restart"/>
            <w:vAlign w:val="center"/>
          </w:tcPr>
          <w:p w:rsidR="006531FB" w:rsidRPr="006C4E79" w:rsidRDefault="006531FB">
            <w:pPr>
              <w:spacing w:line="280" w:lineRule="exact"/>
              <w:jc w:val="center"/>
              <w:rPr>
                <w:rFonts w:ascii="黑体" w:eastAsia="黑体" w:hAnsi="黑体" w:cs="黑体" w:hint="default"/>
                <w:color w:val="000000"/>
                <w:kern w:val="0"/>
                <w:sz w:val="18"/>
                <w:szCs w:val="18"/>
              </w:rPr>
            </w:pPr>
            <w:r w:rsidRPr="006C4E79">
              <w:rPr>
                <w:rFonts w:ascii="黑体" w:eastAsia="黑体" w:hAnsi="黑体" w:cs="黑体"/>
                <w:bCs/>
                <w:sz w:val="18"/>
                <w:szCs w:val="18"/>
              </w:rPr>
              <w:t>具</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体</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内</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容</w:t>
            </w:r>
          </w:p>
        </w:tc>
        <w:tc>
          <w:tcPr>
            <w:tcW w:w="4251" w:type="dxa"/>
            <w:gridSpan w:val="2"/>
            <w:vAlign w:val="center"/>
          </w:tcPr>
          <w:p w:rsidR="006531FB" w:rsidRPr="006C4E79" w:rsidRDefault="006531FB">
            <w:pPr>
              <w:spacing w:line="280" w:lineRule="exact"/>
              <w:jc w:val="center"/>
              <w:rPr>
                <w:rFonts w:ascii="黑体" w:eastAsia="黑体" w:hAnsi="黑体" w:cs="黑体" w:hint="default"/>
                <w:sz w:val="18"/>
                <w:szCs w:val="18"/>
              </w:rPr>
            </w:pPr>
            <w:r w:rsidRPr="006C4E79">
              <w:rPr>
                <w:rFonts w:ascii="黑体" w:eastAsia="黑体" w:hAnsi="黑体" w:cs="黑体"/>
                <w:bCs/>
                <w:sz w:val="18"/>
                <w:szCs w:val="18"/>
              </w:rPr>
              <w:t>责</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任</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部</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门</w:t>
            </w:r>
          </w:p>
        </w:tc>
        <w:tc>
          <w:tcPr>
            <w:tcW w:w="1356" w:type="dxa"/>
            <w:vMerge w:val="restart"/>
            <w:vAlign w:val="center"/>
          </w:tcPr>
          <w:p w:rsidR="006531FB" w:rsidRPr="006C4E79" w:rsidRDefault="006531FB" w:rsidP="006C4E79">
            <w:pPr>
              <w:spacing w:line="280" w:lineRule="exact"/>
              <w:jc w:val="center"/>
              <w:rPr>
                <w:rFonts w:ascii="黑体" w:eastAsia="黑体" w:hAnsi="黑体" w:cs="黑体" w:hint="default"/>
                <w:sz w:val="18"/>
                <w:szCs w:val="18"/>
              </w:rPr>
            </w:pPr>
            <w:r w:rsidRPr="006C4E79">
              <w:rPr>
                <w:rFonts w:ascii="黑体" w:eastAsia="黑体" w:hAnsi="黑体" w:cs="黑体"/>
                <w:bCs/>
                <w:spacing w:val="40"/>
                <w:sz w:val="18"/>
                <w:szCs w:val="18"/>
              </w:rPr>
              <w:t>完成时</w:t>
            </w:r>
            <w:r w:rsidRPr="006C4E79">
              <w:rPr>
                <w:rFonts w:ascii="黑体" w:eastAsia="黑体" w:hAnsi="黑体" w:cs="黑体"/>
                <w:bCs/>
                <w:sz w:val="18"/>
                <w:szCs w:val="18"/>
              </w:rPr>
              <w:t>限</w:t>
            </w:r>
          </w:p>
        </w:tc>
      </w:tr>
      <w:tr w:rsidR="006531FB" w:rsidRPr="003D4AC2" w:rsidTr="00581B8A">
        <w:trPr>
          <w:trHeight w:val="176"/>
          <w:tblHeader/>
          <w:jc w:val="center"/>
        </w:trPr>
        <w:tc>
          <w:tcPr>
            <w:tcW w:w="355" w:type="dxa"/>
            <w:vMerge/>
            <w:vAlign w:val="center"/>
          </w:tcPr>
          <w:p w:rsidR="006531FB" w:rsidRPr="003D4AC2" w:rsidRDefault="006531FB" w:rsidP="006531FB">
            <w:pPr>
              <w:spacing w:line="280" w:lineRule="exact"/>
              <w:jc w:val="center"/>
              <w:rPr>
                <w:rFonts w:ascii="宋体" w:hAnsi="宋体" w:cs="黑体" w:hint="default"/>
                <w:b/>
                <w:bCs/>
                <w:sz w:val="18"/>
                <w:szCs w:val="18"/>
              </w:rPr>
            </w:pPr>
          </w:p>
        </w:tc>
        <w:tc>
          <w:tcPr>
            <w:tcW w:w="1576" w:type="dxa"/>
            <w:vMerge/>
            <w:vAlign w:val="center"/>
          </w:tcPr>
          <w:p w:rsidR="006531FB" w:rsidRPr="003D4AC2" w:rsidRDefault="006531FB">
            <w:pPr>
              <w:spacing w:line="280" w:lineRule="exact"/>
              <w:jc w:val="center"/>
              <w:rPr>
                <w:rFonts w:ascii="宋体" w:hAnsi="宋体" w:cs="黑体" w:hint="default"/>
                <w:b/>
                <w:bCs/>
                <w:sz w:val="18"/>
                <w:szCs w:val="18"/>
              </w:rPr>
            </w:pPr>
          </w:p>
        </w:tc>
        <w:tc>
          <w:tcPr>
            <w:tcW w:w="5064" w:type="dxa"/>
            <w:vMerge/>
            <w:vAlign w:val="center"/>
          </w:tcPr>
          <w:p w:rsidR="006531FB" w:rsidRPr="003D4AC2" w:rsidRDefault="006531FB">
            <w:pPr>
              <w:spacing w:line="280" w:lineRule="exact"/>
              <w:jc w:val="center"/>
              <w:rPr>
                <w:rFonts w:ascii="宋体" w:hAnsi="宋体" w:cs="黑体" w:hint="default"/>
                <w:b/>
                <w:bCs/>
                <w:sz w:val="18"/>
                <w:szCs w:val="18"/>
              </w:rPr>
            </w:pPr>
          </w:p>
        </w:tc>
        <w:tc>
          <w:tcPr>
            <w:tcW w:w="1878" w:type="dxa"/>
            <w:vAlign w:val="center"/>
          </w:tcPr>
          <w:p w:rsidR="006531FB" w:rsidRPr="006C4E79" w:rsidRDefault="006531FB">
            <w:pPr>
              <w:spacing w:line="280" w:lineRule="exact"/>
              <w:jc w:val="center"/>
              <w:rPr>
                <w:rFonts w:ascii="黑体" w:eastAsia="黑体" w:hAnsi="黑体" w:cs="黑体" w:hint="default"/>
                <w:sz w:val="18"/>
                <w:szCs w:val="18"/>
              </w:rPr>
            </w:pPr>
            <w:r w:rsidRPr="006C4E79">
              <w:rPr>
                <w:rFonts w:ascii="黑体" w:eastAsia="黑体" w:hAnsi="黑体" w:cs="黑体"/>
                <w:bCs/>
                <w:sz w:val="18"/>
                <w:szCs w:val="18"/>
              </w:rPr>
              <w:t>牵</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头</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部</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门</w:t>
            </w:r>
          </w:p>
        </w:tc>
        <w:tc>
          <w:tcPr>
            <w:tcW w:w="2373" w:type="dxa"/>
            <w:vAlign w:val="center"/>
          </w:tcPr>
          <w:p w:rsidR="006531FB" w:rsidRPr="006C4E79" w:rsidRDefault="006531FB">
            <w:pPr>
              <w:spacing w:line="280" w:lineRule="exact"/>
              <w:jc w:val="center"/>
              <w:rPr>
                <w:rFonts w:ascii="黑体" w:eastAsia="黑体" w:hAnsi="黑体" w:cs="黑体" w:hint="default"/>
                <w:sz w:val="18"/>
                <w:szCs w:val="18"/>
              </w:rPr>
            </w:pPr>
            <w:r w:rsidRPr="006C4E79">
              <w:rPr>
                <w:rFonts w:ascii="黑体" w:eastAsia="黑体" w:hAnsi="黑体" w:cs="黑体"/>
                <w:bCs/>
                <w:sz w:val="18"/>
                <w:szCs w:val="18"/>
              </w:rPr>
              <w:t>配</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合</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部</w:t>
            </w:r>
            <w:r w:rsidR="006C4E79" w:rsidRPr="006C4E79">
              <w:rPr>
                <w:rFonts w:ascii="黑体" w:eastAsia="黑体" w:hAnsi="黑体" w:cs="黑体"/>
                <w:bCs/>
                <w:sz w:val="18"/>
                <w:szCs w:val="18"/>
              </w:rPr>
              <w:t xml:space="preserve"> </w:t>
            </w:r>
            <w:r w:rsidRPr="006C4E79">
              <w:rPr>
                <w:rFonts w:ascii="黑体" w:eastAsia="黑体" w:hAnsi="黑体" w:cs="黑体"/>
                <w:bCs/>
                <w:sz w:val="18"/>
                <w:szCs w:val="18"/>
              </w:rPr>
              <w:t>门</w:t>
            </w:r>
          </w:p>
        </w:tc>
        <w:tc>
          <w:tcPr>
            <w:tcW w:w="1356" w:type="dxa"/>
            <w:vMerge/>
            <w:vAlign w:val="center"/>
          </w:tcPr>
          <w:p w:rsidR="006531FB" w:rsidRPr="003D4AC2" w:rsidRDefault="006531FB">
            <w:pPr>
              <w:spacing w:line="280" w:lineRule="exact"/>
              <w:jc w:val="center"/>
              <w:rPr>
                <w:rFonts w:ascii="宋体" w:hAnsi="宋体" w:cs="黑体" w:hint="default"/>
                <w:b/>
                <w:bCs/>
                <w:sz w:val="18"/>
                <w:szCs w:val="18"/>
              </w:rPr>
            </w:pPr>
          </w:p>
        </w:tc>
      </w:tr>
      <w:tr w:rsidR="006C4E79" w:rsidRPr="003D4AC2" w:rsidTr="00581B8A">
        <w:trPr>
          <w:trHeight w:val="365"/>
          <w:jc w:val="center"/>
        </w:trPr>
        <w:tc>
          <w:tcPr>
            <w:tcW w:w="355" w:type="dxa"/>
            <w:vAlign w:val="center"/>
          </w:tcPr>
          <w:p w:rsidR="006C4E79" w:rsidRPr="003D4AC2" w:rsidRDefault="006C4E79" w:rsidP="006531FB">
            <w:pPr>
              <w:spacing w:line="280" w:lineRule="exact"/>
              <w:jc w:val="center"/>
              <w:rPr>
                <w:rFonts w:ascii="宋体" w:hAnsi="宋体" w:hint="default"/>
                <w:sz w:val="18"/>
                <w:szCs w:val="18"/>
              </w:rPr>
            </w:pPr>
            <w:r w:rsidRPr="003D4AC2">
              <w:rPr>
                <w:rFonts w:ascii="宋体" w:hAnsi="宋体"/>
                <w:sz w:val="18"/>
                <w:szCs w:val="18"/>
              </w:rPr>
              <w:t>1</w:t>
            </w:r>
          </w:p>
        </w:tc>
        <w:tc>
          <w:tcPr>
            <w:tcW w:w="1576" w:type="dxa"/>
            <w:vMerge w:val="restart"/>
            <w:vAlign w:val="center"/>
          </w:tcPr>
          <w:p w:rsidR="006C4E79" w:rsidRPr="003D4AC2" w:rsidRDefault="006C4E79" w:rsidP="006C4E79">
            <w:pPr>
              <w:spacing w:line="280" w:lineRule="exact"/>
              <w:rPr>
                <w:rFonts w:ascii="宋体" w:hAnsi="宋体" w:hint="default"/>
                <w:sz w:val="18"/>
                <w:szCs w:val="18"/>
              </w:rPr>
            </w:pPr>
            <w:r w:rsidRPr="003D4AC2">
              <w:rPr>
                <w:rFonts w:ascii="宋体" w:hAnsi="宋体"/>
                <w:sz w:val="18"/>
                <w:szCs w:val="18"/>
              </w:rPr>
              <w:t>精简审批环节</w:t>
            </w:r>
          </w:p>
        </w:tc>
        <w:tc>
          <w:tcPr>
            <w:tcW w:w="5064"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全面梳理我市工程建设项目审批事项，取消不符合行政许可法的行政许可事项、无法律法规依据的其他审批事项。</w:t>
            </w:r>
          </w:p>
        </w:tc>
        <w:tc>
          <w:tcPr>
            <w:tcW w:w="1878"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市行政审批局、市发展改革委、市自然资源和规划局、市住房城乡建设局</w:t>
            </w:r>
          </w:p>
        </w:tc>
        <w:tc>
          <w:tcPr>
            <w:tcW w:w="2373"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市直有关部门，各县（市、区）人民政府、市属开发区管委会</w:t>
            </w:r>
          </w:p>
        </w:tc>
        <w:tc>
          <w:tcPr>
            <w:tcW w:w="1356"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2019年8月底</w:t>
            </w:r>
          </w:p>
        </w:tc>
      </w:tr>
      <w:tr w:rsidR="006C4E79" w:rsidRPr="003D4AC2" w:rsidTr="00581B8A">
        <w:trPr>
          <w:trHeight w:val="397"/>
          <w:jc w:val="center"/>
        </w:trPr>
        <w:tc>
          <w:tcPr>
            <w:tcW w:w="355" w:type="dxa"/>
            <w:vAlign w:val="center"/>
          </w:tcPr>
          <w:p w:rsidR="006C4E79" w:rsidRPr="003D4AC2" w:rsidRDefault="006C4E79" w:rsidP="006531FB">
            <w:pPr>
              <w:spacing w:line="280" w:lineRule="exact"/>
              <w:jc w:val="center"/>
              <w:rPr>
                <w:rFonts w:ascii="宋体" w:hAnsi="宋体" w:hint="default"/>
                <w:sz w:val="18"/>
                <w:szCs w:val="18"/>
              </w:rPr>
            </w:pPr>
            <w:r w:rsidRPr="003D4AC2">
              <w:rPr>
                <w:rFonts w:ascii="宋体" w:hAnsi="宋体"/>
                <w:sz w:val="18"/>
                <w:szCs w:val="18"/>
              </w:rPr>
              <w:t>2</w:t>
            </w:r>
          </w:p>
        </w:tc>
        <w:tc>
          <w:tcPr>
            <w:tcW w:w="1576" w:type="dxa"/>
            <w:vMerge/>
            <w:vAlign w:val="center"/>
          </w:tcPr>
          <w:p w:rsidR="006C4E79" w:rsidRPr="003D4AC2" w:rsidRDefault="006C4E79" w:rsidP="006531FB">
            <w:pPr>
              <w:spacing w:line="280" w:lineRule="exact"/>
              <w:rPr>
                <w:rFonts w:ascii="宋体" w:hAnsi="宋体" w:hint="default"/>
                <w:sz w:val="18"/>
                <w:szCs w:val="18"/>
              </w:rPr>
            </w:pPr>
          </w:p>
        </w:tc>
        <w:tc>
          <w:tcPr>
            <w:tcW w:w="5064"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取消不涉及新增建设用地的项目用地预审。不涉及新增建设用地，城镇建设用地范围内使用已批准建设用地进行建设的项目，不再进行建设用地预审。</w:t>
            </w:r>
          </w:p>
        </w:tc>
        <w:tc>
          <w:tcPr>
            <w:tcW w:w="1878"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市自然资源和规划局</w:t>
            </w:r>
          </w:p>
        </w:tc>
        <w:tc>
          <w:tcPr>
            <w:tcW w:w="2373"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各县（市、区）人民政府、市属开发区管委会</w:t>
            </w:r>
          </w:p>
        </w:tc>
        <w:tc>
          <w:tcPr>
            <w:tcW w:w="1356"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2019年8月底</w:t>
            </w:r>
          </w:p>
        </w:tc>
      </w:tr>
      <w:tr w:rsidR="006C4E79" w:rsidRPr="003D4AC2" w:rsidTr="00581B8A">
        <w:trPr>
          <w:trHeight w:val="587"/>
          <w:jc w:val="center"/>
        </w:trPr>
        <w:tc>
          <w:tcPr>
            <w:tcW w:w="355" w:type="dxa"/>
            <w:vAlign w:val="center"/>
          </w:tcPr>
          <w:p w:rsidR="006C4E79" w:rsidRPr="003D4AC2" w:rsidRDefault="006C4E79" w:rsidP="006531FB">
            <w:pPr>
              <w:spacing w:line="280" w:lineRule="exact"/>
              <w:jc w:val="center"/>
              <w:rPr>
                <w:rFonts w:ascii="宋体" w:hAnsi="宋体" w:hint="default"/>
                <w:sz w:val="18"/>
                <w:szCs w:val="18"/>
              </w:rPr>
            </w:pPr>
            <w:r w:rsidRPr="003D4AC2">
              <w:rPr>
                <w:rFonts w:ascii="宋体" w:hAnsi="宋体"/>
                <w:sz w:val="18"/>
                <w:szCs w:val="18"/>
              </w:rPr>
              <w:t>3</w:t>
            </w:r>
          </w:p>
        </w:tc>
        <w:tc>
          <w:tcPr>
            <w:tcW w:w="1576" w:type="dxa"/>
            <w:vMerge/>
            <w:vAlign w:val="center"/>
          </w:tcPr>
          <w:p w:rsidR="006C4E79" w:rsidRPr="003D4AC2" w:rsidRDefault="006C4E79" w:rsidP="006531FB">
            <w:pPr>
              <w:spacing w:line="280" w:lineRule="exact"/>
              <w:rPr>
                <w:rFonts w:ascii="宋体" w:hAnsi="宋体" w:hint="default"/>
                <w:sz w:val="18"/>
                <w:szCs w:val="18"/>
              </w:rPr>
            </w:pPr>
          </w:p>
        </w:tc>
        <w:tc>
          <w:tcPr>
            <w:tcW w:w="5064"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取消小型构筑物建设工程规划许可证。候车亭、岗亭和公共自行车站点，建筑外挂设备和建筑室内装修装饰，景观水池和园林小品，充电桩和小型基座，道路交通安全设施等小型构筑物，项目用地范围内的施工用房，以及道路维修工程，不再办理建设工程规划许可证。</w:t>
            </w:r>
          </w:p>
        </w:tc>
        <w:tc>
          <w:tcPr>
            <w:tcW w:w="1878"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市自然资源和规划局</w:t>
            </w:r>
          </w:p>
        </w:tc>
        <w:tc>
          <w:tcPr>
            <w:tcW w:w="2373"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各县（市、区）人民政府、市属开发区管委会</w:t>
            </w:r>
          </w:p>
        </w:tc>
        <w:tc>
          <w:tcPr>
            <w:tcW w:w="1356"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2019年8月底</w:t>
            </w:r>
          </w:p>
        </w:tc>
      </w:tr>
      <w:tr w:rsidR="006C4E79" w:rsidRPr="003D4AC2" w:rsidTr="00581B8A">
        <w:trPr>
          <w:trHeight w:val="235"/>
          <w:jc w:val="center"/>
        </w:trPr>
        <w:tc>
          <w:tcPr>
            <w:tcW w:w="355" w:type="dxa"/>
            <w:vAlign w:val="center"/>
          </w:tcPr>
          <w:p w:rsidR="006C4E79" w:rsidRPr="003D4AC2" w:rsidRDefault="006C4E79" w:rsidP="006531FB">
            <w:pPr>
              <w:spacing w:line="280" w:lineRule="exact"/>
              <w:jc w:val="center"/>
              <w:rPr>
                <w:rFonts w:ascii="宋体" w:hAnsi="宋体" w:hint="default"/>
                <w:sz w:val="18"/>
                <w:szCs w:val="18"/>
              </w:rPr>
            </w:pPr>
            <w:r w:rsidRPr="003D4AC2">
              <w:rPr>
                <w:rFonts w:ascii="宋体" w:hAnsi="宋体"/>
                <w:sz w:val="18"/>
                <w:szCs w:val="18"/>
              </w:rPr>
              <w:t>4</w:t>
            </w:r>
          </w:p>
        </w:tc>
        <w:tc>
          <w:tcPr>
            <w:tcW w:w="1576" w:type="dxa"/>
            <w:vMerge/>
            <w:vAlign w:val="center"/>
          </w:tcPr>
          <w:p w:rsidR="006C4E79" w:rsidRPr="003D4AC2" w:rsidRDefault="006C4E79" w:rsidP="006531FB">
            <w:pPr>
              <w:spacing w:line="280" w:lineRule="exact"/>
              <w:rPr>
                <w:rFonts w:ascii="宋体" w:hAnsi="宋体" w:hint="default"/>
                <w:sz w:val="18"/>
                <w:szCs w:val="18"/>
              </w:rPr>
            </w:pPr>
          </w:p>
        </w:tc>
        <w:tc>
          <w:tcPr>
            <w:tcW w:w="5064"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取消办理测绘地理信息查询审批。开放“天地图•聊城” 有关地理信息数据，社会公众通过互联网可以直接访问注册查询。</w:t>
            </w:r>
          </w:p>
        </w:tc>
        <w:tc>
          <w:tcPr>
            <w:tcW w:w="1878"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市自然资源和规划局</w:t>
            </w:r>
          </w:p>
        </w:tc>
        <w:tc>
          <w:tcPr>
            <w:tcW w:w="2373"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w:t>
            </w:r>
          </w:p>
        </w:tc>
        <w:tc>
          <w:tcPr>
            <w:tcW w:w="1356"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2019年8月底</w:t>
            </w:r>
          </w:p>
        </w:tc>
      </w:tr>
      <w:tr w:rsidR="006C4E79" w:rsidRPr="003D4AC2" w:rsidTr="00581B8A">
        <w:trPr>
          <w:trHeight w:val="246"/>
          <w:jc w:val="center"/>
        </w:trPr>
        <w:tc>
          <w:tcPr>
            <w:tcW w:w="355" w:type="dxa"/>
            <w:vAlign w:val="center"/>
          </w:tcPr>
          <w:p w:rsidR="006C4E79" w:rsidRPr="003D4AC2" w:rsidRDefault="006C4E79" w:rsidP="006531FB">
            <w:pPr>
              <w:spacing w:line="280" w:lineRule="exact"/>
              <w:jc w:val="center"/>
              <w:rPr>
                <w:rFonts w:ascii="宋体" w:hAnsi="宋体" w:hint="default"/>
                <w:sz w:val="18"/>
                <w:szCs w:val="18"/>
              </w:rPr>
            </w:pPr>
            <w:r w:rsidRPr="003D4AC2">
              <w:rPr>
                <w:rFonts w:ascii="宋体" w:hAnsi="宋体"/>
                <w:sz w:val="18"/>
                <w:szCs w:val="18"/>
              </w:rPr>
              <w:t>5</w:t>
            </w:r>
          </w:p>
        </w:tc>
        <w:tc>
          <w:tcPr>
            <w:tcW w:w="1576" w:type="dxa"/>
            <w:vMerge/>
            <w:vAlign w:val="center"/>
          </w:tcPr>
          <w:p w:rsidR="006C4E79" w:rsidRPr="003D4AC2" w:rsidRDefault="006C4E79" w:rsidP="006531FB">
            <w:pPr>
              <w:spacing w:line="280" w:lineRule="exact"/>
              <w:rPr>
                <w:rFonts w:ascii="宋体" w:hAnsi="宋体" w:hint="default"/>
                <w:sz w:val="18"/>
                <w:szCs w:val="18"/>
              </w:rPr>
            </w:pPr>
          </w:p>
        </w:tc>
        <w:tc>
          <w:tcPr>
            <w:tcW w:w="5064"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暂停征收城市开发项目片内基础设施配套费。</w:t>
            </w:r>
          </w:p>
        </w:tc>
        <w:tc>
          <w:tcPr>
            <w:tcW w:w="1878"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市财政局、市行政审批局、市住房城乡建设局</w:t>
            </w:r>
          </w:p>
        </w:tc>
        <w:tc>
          <w:tcPr>
            <w:tcW w:w="2373"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各县（市、区）人民政府、市属开发区管委会</w:t>
            </w:r>
          </w:p>
        </w:tc>
        <w:tc>
          <w:tcPr>
            <w:tcW w:w="1356" w:type="dxa"/>
            <w:vAlign w:val="center"/>
          </w:tcPr>
          <w:p w:rsidR="006C4E79" w:rsidRPr="003D4AC2" w:rsidRDefault="006C4E79">
            <w:pPr>
              <w:spacing w:line="280" w:lineRule="exact"/>
              <w:rPr>
                <w:rFonts w:ascii="宋体" w:hAnsi="宋体" w:hint="default"/>
                <w:sz w:val="18"/>
                <w:szCs w:val="18"/>
              </w:rPr>
            </w:pPr>
            <w:r w:rsidRPr="003D4AC2">
              <w:rPr>
                <w:rFonts w:ascii="宋体" w:hAnsi="宋体"/>
                <w:sz w:val="18"/>
                <w:szCs w:val="18"/>
              </w:rPr>
              <w:t>2019年8月底</w:t>
            </w:r>
          </w:p>
        </w:tc>
      </w:tr>
      <w:tr w:rsidR="006C4E79" w:rsidRPr="003D4AC2" w:rsidTr="00581B8A">
        <w:trPr>
          <w:trHeight w:val="289"/>
          <w:jc w:val="center"/>
        </w:trPr>
        <w:tc>
          <w:tcPr>
            <w:tcW w:w="355" w:type="dxa"/>
            <w:vAlign w:val="center"/>
          </w:tcPr>
          <w:p w:rsidR="006C4E79" w:rsidRPr="003D4AC2" w:rsidRDefault="006C4E79" w:rsidP="006C4E79">
            <w:pPr>
              <w:spacing w:line="280" w:lineRule="exact"/>
              <w:jc w:val="center"/>
              <w:rPr>
                <w:rFonts w:ascii="宋体" w:hAnsi="宋体" w:cs="黑体" w:hint="default"/>
                <w:sz w:val="18"/>
                <w:szCs w:val="18"/>
              </w:rPr>
            </w:pPr>
            <w:r w:rsidRPr="003D4AC2">
              <w:rPr>
                <w:rFonts w:ascii="宋体" w:hAnsi="宋体" w:cs="黑体"/>
                <w:sz w:val="18"/>
                <w:szCs w:val="18"/>
              </w:rPr>
              <w:t>6</w:t>
            </w:r>
          </w:p>
        </w:tc>
        <w:tc>
          <w:tcPr>
            <w:tcW w:w="1576" w:type="dxa"/>
            <w:vMerge/>
            <w:vAlign w:val="center"/>
          </w:tcPr>
          <w:p w:rsidR="006C4E79" w:rsidRPr="003D4AC2" w:rsidRDefault="006C4E79" w:rsidP="006531FB">
            <w:pPr>
              <w:spacing w:line="280" w:lineRule="exact"/>
              <w:rPr>
                <w:rFonts w:ascii="宋体" w:hAnsi="宋体" w:hint="default"/>
                <w:sz w:val="18"/>
                <w:szCs w:val="18"/>
              </w:rPr>
            </w:pPr>
          </w:p>
        </w:tc>
        <w:tc>
          <w:tcPr>
            <w:tcW w:w="5064" w:type="dxa"/>
            <w:vAlign w:val="center"/>
          </w:tcPr>
          <w:p w:rsidR="006C4E79" w:rsidRPr="003D4AC2" w:rsidRDefault="006C4E79">
            <w:pPr>
              <w:spacing w:line="280" w:lineRule="exact"/>
              <w:rPr>
                <w:rFonts w:ascii="宋体" w:hAnsi="宋体" w:cs="黑体" w:hint="default"/>
                <w:color w:val="000000"/>
                <w:sz w:val="18"/>
                <w:szCs w:val="18"/>
              </w:rPr>
            </w:pPr>
            <w:r w:rsidRPr="003D4AC2">
              <w:rPr>
                <w:rFonts w:ascii="宋体" w:hAnsi="宋体" w:cs="黑体"/>
                <w:color w:val="000000"/>
                <w:kern w:val="0"/>
                <w:sz w:val="18"/>
                <w:szCs w:val="18"/>
              </w:rPr>
              <w:t>取消征占地面积不足0.5公顷且挖填土石方总量不足1千立方米的项目水土保持方案审批。</w:t>
            </w:r>
          </w:p>
        </w:tc>
        <w:tc>
          <w:tcPr>
            <w:tcW w:w="1878" w:type="dxa"/>
            <w:vAlign w:val="center"/>
          </w:tcPr>
          <w:p w:rsidR="006C4E79" w:rsidRPr="003D4AC2" w:rsidRDefault="006C4E79">
            <w:pPr>
              <w:spacing w:line="280" w:lineRule="exact"/>
              <w:rPr>
                <w:rFonts w:ascii="宋体" w:hAnsi="宋体" w:cs="黑体" w:hint="default"/>
                <w:color w:val="000000"/>
                <w:kern w:val="0"/>
                <w:sz w:val="18"/>
                <w:szCs w:val="18"/>
              </w:rPr>
            </w:pPr>
            <w:r w:rsidRPr="003D4AC2">
              <w:rPr>
                <w:rFonts w:ascii="宋体" w:hAnsi="宋体" w:cs="黑体"/>
                <w:color w:val="000000"/>
                <w:kern w:val="0"/>
                <w:sz w:val="18"/>
                <w:szCs w:val="18"/>
              </w:rPr>
              <w:t>市行政审批局</w:t>
            </w:r>
          </w:p>
        </w:tc>
        <w:tc>
          <w:tcPr>
            <w:tcW w:w="2373" w:type="dxa"/>
            <w:vAlign w:val="center"/>
          </w:tcPr>
          <w:p w:rsidR="006C4E79" w:rsidRPr="003D4AC2" w:rsidRDefault="006C4E79">
            <w:pPr>
              <w:spacing w:line="280" w:lineRule="exact"/>
              <w:rPr>
                <w:rFonts w:ascii="宋体" w:hAnsi="宋体" w:cs="黑体" w:hint="default"/>
                <w:spacing w:val="-8"/>
                <w:sz w:val="18"/>
                <w:szCs w:val="18"/>
              </w:rPr>
            </w:pPr>
            <w:r w:rsidRPr="003D4AC2">
              <w:rPr>
                <w:rFonts w:ascii="宋体" w:hAnsi="宋体" w:cs="黑体"/>
                <w:spacing w:val="-8"/>
                <w:sz w:val="18"/>
                <w:szCs w:val="18"/>
              </w:rPr>
              <w:t>市水利局，各县（市、区）人民政府、市属开发区管委会</w:t>
            </w:r>
          </w:p>
        </w:tc>
        <w:tc>
          <w:tcPr>
            <w:tcW w:w="1356" w:type="dxa"/>
            <w:vAlign w:val="center"/>
          </w:tcPr>
          <w:p w:rsidR="006C4E79" w:rsidRPr="003D4AC2" w:rsidRDefault="006C4E79">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623"/>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lastRenderedPageBreak/>
              <w:t>7</w:t>
            </w:r>
          </w:p>
        </w:tc>
        <w:tc>
          <w:tcPr>
            <w:tcW w:w="157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下放审批权限</w:t>
            </w:r>
          </w:p>
        </w:tc>
        <w:tc>
          <w:tcPr>
            <w:tcW w:w="5064" w:type="dxa"/>
            <w:vAlign w:val="center"/>
          </w:tcPr>
          <w:p w:rsidR="006531FB" w:rsidRPr="003D4AC2" w:rsidRDefault="006531FB">
            <w:pPr>
              <w:spacing w:line="280" w:lineRule="exact"/>
              <w:rPr>
                <w:rFonts w:ascii="宋体" w:hAnsi="宋体" w:cs="黑体" w:hint="default"/>
                <w:color w:val="000000"/>
                <w:kern w:val="0"/>
                <w:sz w:val="18"/>
                <w:szCs w:val="18"/>
              </w:rPr>
            </w:pPr>
            <w:r w:rsidRPr="003D4AC2">
              <w:rPr>
                <w:rFonts w:ascii="宋体" w:hAnsi="宋体" w:cs="黑体"/>
                <w:sz w:val="18"/>
                <w:szCs w:val="18"/>
              </w:rPr>
              <w:t>按照方便企业和群众办事的原则，工程建设项目除法律、法规、规章明确要求由市级审批的外，原则上实行全链条建设属地审批管理。承接下放审批事项的下级机关要加强力量配备，提高审批效能。市级相关部门要加强对下放事项的沟通协调，开展指导培训，保障审批运行。</w:t>
            </w:r>
          </w:p>
        </w:tc>
        <w:tc>
          <w:tcPr>
            <w:tcW w:w="1878" w:type="dxa"/>
            <w:vAlign w:val="center"/>
          </w:tcPr>
          <w:p w:rsidR="006531FB" w:rsidRPr="003D4AC2" w:rsidRDefault="006531FB">
            <w:pPr>
              <w:spacing w:line="280" w:lineRule="exact"/>
              <w:rPr>
                <w:rFonts w:ascii="宋体" w:hAnsi="宋体" w:cs="黑体" w:hint="default"/>
                <w:color w:val="000000"/>
                <w:kern w:val="0"/>
                <w:sz w:val="18"/>
                <w:szCs w:val="18"/>
              </w:rPr>
            </w:pPr>
            <w:r w:rsidRPr="003D4AC2">
              <w:rPr>
                <w:rFonts w:ascii="宋体" w:hAnsi="宋体" w:cs="黑体"/>
                <w:sz w:val="18"/>
                <w:szCs w:val="18"/>
              </w:rPr>
              <w:t>市委编办</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495"/>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8</w:t>
            </w:r>
          </w:p>
        </w:tc>
        <w:tc>
          <w:tcPr>
            <w:tcW w:w="1576" w:type="dxa"/>
            <w:vMerge w:val="restart"/>
            <w:vAlign w:val="center"/>
          </w:tcPr>
          <w:p w:rsidR="006531FB" w:rsidRPr="003D4AC2" w:rsidRDefault="006531FB" w:rsidP="006531FB">
            <w:pPr>
              <w:spacing w:line="280" w:lineRule="exact"/>
              <w:rPr>
                <w:rFonts w:ascii="宋体" w:hAnsi="宋体" w:cs="黑体" w:hint="default"/>
                <w:sz w:val="18"/>
                <w:szCs w:val="18"/>
              </w:rPr>
            </w:pPr>
            <w:r w:rsidRPr="003D4AC2">
              <w:rPr>
                <w:rFonts w:ascii="宋体" w:hAnsi="宋体" w:cs="黑体"/>
                <w:sz w:val="18"/>
                <w:szCs w:val="18"/>
              </w:rPr>
              <w:t>合并审批事项</w:t>
            </w: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对由同一部门实施的管理内容相近或者属于同一办理阶段的多个审批事项，整合为一个审批事项。</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市行政审批局、市发展改革委、市自然资源和规划局、市住房城乡建设局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700"/>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9</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color w:val="000000"/>
                <w:sz w:val="18"/>
                <w:szCs w:val="18"/>
              </w:rPr>
              <w:t>合并办理建设项目选址意见书和用地预审。建设单位可一并向当地自然资源和规划主管部门提出用地预审和选址意见书的申请，根据预审和选址意见办理层级和权限，自行选择批后一并或单独领取用地预审意见和选址意见书。</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市自然资源和规划局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355"/>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10</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color w:val="000000"/>
                <w:sz w:val="18"/>
                <w:szCs w:val="18"/>
              </w:rPr>
            </w:pPr>
            <w:r w:rsidRPr="003D4AC2">
              <w:rPr>
                <w:rFonts w:ascii="宋体" w:hAnsi="宋体" w:cs="黑体"/>
                <w:color w:val="000000"/>
                <w:sz w:val="18"/>
                <w:szCs w:val="18"/>
              </w:rPr>
              <w:t>合并办理临时用地审批和临时用地规划许可。建设单位可一并向当地自然资源和规划主管部门提出临时用地审批和临时用地规划许可证申请，县（市、区）自然资源和规划主管部门一并受理、办理和核发临时用地批文和临时用地规划许可证。</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市自然资源和规划局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350"/>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11</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合并办理工程质量监督注册、安全施工措施备案和施工许可证核发。</w:t>
            </w:r>
          </w:p>
        </w:tc>
        <w:tc>
          <w:tcPr>
            <w:tcW w:w="1878" w:type="dxa"/>
            <w:vAlign w:val="center"/>
          </w:tcPr>
          <w:p w:rsidR="006531FB" w:rsidRPr="003D4AC2" w:rsidRDefault="006531FB">
            <w:pPr>
              <w:spacing w:line="280" w:lineRule="exact"/>
              <w:rPr>
                <w:rFonts w:ascii="宋体" w:hAnsi="宋体" w:cs="黑体" w:hint="default"/>
                <w:b/>
                <w:bCs/>
                <w:sz w:val="18"/>
                <w:szCs w:val="18"/>
              </w:rPr>
            </w:pPr>
            <w:r w:rsidRPr="003D4AC2">
              <w:rPr>
                <w:rFonts w:ascii="宋体" w:hAnsi="宋体" w:cs="黑体"/>
                <w:color w:val="000000"/>
                <w:sz w:val="18"/>
                <w:szCs w:val="18"/>
              </w:rPr>
              <w:t>市行政审批局</w:t>
            </w:r>
          </w:p>
        </w:tc>
        <w:tc>
          <w:tcPr>
            <w:tcW w:w="2373" w:type="dxa"/>
            <w:vAlign w:val="center"/>
          </w:tcPr>
          <w:p w:rsidR="006531FB" w:rsidRPr="003D4AC2" w:rsidRDefault="006531FB">
            <w:pPr>
              <w:spacing w:line="280" w:lineRule="exact"/>
              <w:rPr>
                <w:rFonts w:ascii="宋体" w:hAnsi="宋体" w:cs="黑体" w:hint="default"/>
                <w:b/>
                <w:bCs/>
                <w:sz w:val="18"/>
                <w:szCs w:val="18"/>
              </w:rPr>
            </w:pPr>
            <w:r w:rsidRPr="003D4AC2">
              <w:rPr>
                <w:rFonts w:ascii="宋体" w:hAnsi="宋体" w:cs="黑体"/>
                <w:sz w:val="18"/>
                <w:szCs w:val="18"/>
              </w:rPr>
              <w:t>市住房城乡建设局，各县（市、区）人民政府、市属开发区管委会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430"/>
          <w:jc w:val="center"/>
        </w:trPr>
        <w:tc>
          <w:tcPr>
            <w:tcW w:w="355" w:type="dxa"/>
            <w:vAlign w:val="center"/>
          </w:tcPr>
          <w:p w:rsidR="006531FB" w:rsidRPr="003D4AC2" w:rsidRDefault="00AB74B9" w:rsidP="006531FB">
            <w:pPr>
              <w:spacing w:line="280" w:lineRule="exact"/>
              <w:jc w:val="center"/>
              <w:rPr>
                <w:rFonts w:ascii="宋体" w:hAnsi="宋体" w:cs="黑体" w:hint="default"/>
                <w:sz w:val="18"/>
                <w:szCs w:val="18"/>
              </w:rPr>
            </w:pPr>
            <w:r>
              <w:rPr>
                <w:rFonts w:ascii="宋体" w:hAnsi="宋体" w:cs="黑体" w:hint="default"/>
                <w:noProof/>
                <w:sz w:val="18"/>
                <w:szCs w:val="18"/>
              </w:rPr>
              <w:pict>
                <v:rect id="_x0000_s1116" style="position:absolute;left:0;text-align:left;margin-left:-122pt;margin-top:-19.05pt;width:104.9pt;height:73.7pt;z-index:252466176;mso-position-horizontal-relative:text;mso-position-vertical-relative:text" stroked="f">
                  <v:textbox style="layout-flow:vertical-ideographic" inset="0,0,0,0">
                    <w:txbxContent>
                      <w:sdt>
                        <w:sdtPr>
                          <w:id w:val="422958"/>
                          <w:docPartObj>
                            <w:docPartGallery w:val="Page Numbers (Bottom of Page)"/>
                            <w:docPartUnique/>
                          </w:docPartObj>
                        </w:sdtPr>
                        <w:sdtContent>
                          <w:p w:rsidR="000C6005" w:rsidRDefault="000C6005" w:rsidP="00300257">
                            <w:pPr>
                              <w:pStyle w:val="a5"/>
                              <w:jc w:val="right"/>
                              <w:rPr>
                                <w:rFonts w:hint="default"/>
                              </w:rPr>
                            </w:pPr>
                            <w:r w:rsidRPr="00EF1048">
                              <w:rPr>
                                <w:sz w:val="28"/>
                                <w:szCs w:val="28"/>
                              </w:rPr>
                              <w:t>—</w:t>
                            </w:r>
                            <w:r w:rsidRPr="00EF1048">
                              <w:rPr>
                                <w:sz w:val="28"/>
                                <w:szCs w:val="28"/>
                              </w:rPr>
                              <w:t xml:space="preserve"> </w:t>
                            </w:r>
                            <w:r w:rsidR="00AB74B9" w:rsidRPr="00EF1048">
                              <w:rPr>
                                <w:sz w:val="28"/>
                                <w:szCs w:val="28"/>
                              </w:rPr>
                              <w:fldChar w:fldCharType="begin"/>
                            </w:r>
                            <w:r w:rsidRPr="00EF1048">
                              <w:rPr>
                                <w:sz w:val="28"/>
                                <w:szCs w:val="28"/>
                              </w:rPr>
                              <w:instrText xml:space="preserve"> PAGE   \* MERGEFORMAT </w:instrText>
                            </w:r>
                            <w:r w:rsidR="00AB74B9" w:rsidRPr="00EF1048">
                              <w:rPr>
                                <w:sz w:val="28"/>
                                <w:szCs w:val="28"/>
                              </w:rPr>
                              <w:fldChar w:fldCharType="separate"/>
                            </w:r>
                            <w:r w:rsidRPr="000C6005">
                              <w:rPr>
                                <w:rFonts w:hint="default"/>
                                <w:noProof/>
                                <w:sz w:val="28"/>
                                <w:szCs w:val="28"/>
                                <w:lang w:val="zh-CN"/>
                              </w:rPr>
                              <w:t>25</w:t>
                            </w:r>
                            <w:r w:rsidR="00AB74B9" w:rsidRPr="00EF1048">
                              <w:rPr>
                                <w:sz w:val="28"/>
                                <w:szCs w:val="28"/>
                              </w:rPr>
                              <w:fldChar w:fldCharType="end"/>
                            </w:r>
                            <w:r w:rsidRPr="00EF1048">
                              <w:rPr>
                                <w:sz w:val="28"/>
                                <w:szCs w:val="28"/>
                              </w:rPr>
                              <w:t xml:space="preserve"> </w:t>
                            </w:r>
                            <w:r w:rsidRPr="00EF1048">
                              <w:rPr>
                                <w:sz w:val="28"/>
                                <w:szCs w:val="28"/>
                              </w:rPr>
                              <w:t>—</w:t>
                            </w:r>
                          </w:p>
                        </w:sdtContent>
                      </w:sdt>
                    </w:txbxContent>
                  </v:textbox>
                </v:rect>
              </w:pict>
            </w:r>
            <w:r w:rsidR="006531FB" w:rsidRPr="003D4AC2">
              <w:rPr>
                <w:rFonts w:ascii="宋体" w:hAnsi="宋体" w:cs="黑体"/>
                <w:sz w:val="18"/>
                <w:szCs w:val="18"/>
              </w:rPr>
              <w:t>12</w:t>
            </w:r>
          </w:p>
        </w:tc>
        <w:tc>
          <w:tcPr>
            <w:tcW w:w="157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转变管理方式</w:t>
            </w: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对可通过征求相关部门意见方式或共享信息替代的审批事项，调整为政府内部协作事项。</w:t>
            </w:r>
          </w:p>
        </w:tc>
        <w:tc>
          <w:tcPr>
            <w:tcW w:w="1878" w:type="dxa"/>
            <w:vAlign w:val="center"/>
          </w:tcPr>
          <w:p w:rsidR="006531FB" w:rsidRPr="003D4AC2" w:rsidRDefault="006531FB">
            <w:pPr>
              <w:spacing w:line="280" w:lineRule="exact"/>
              <w:rPr>
                <w:rFonts w:ascii="宋体" w:hAnsi="宋体" w:cs="黑体" w:hint="default"/>
                <w:color w:val="000000"/>
                <w:sz w:val="18"/>
                <w:szCs w:val="18"/>
              </w:rPr>
            </w:pPr>
            <w:r w:rsidRPr="003D4AC2">
              <w:rPr>
                <w:rFonts w:ascii="宋体" w:hAnsi="宋体" w:cs="黑体"/>
                <w:sz w:val="18"/>
                <w:szCs w:val="18"/>
              </w:rPr>
              <w:t>市行政审批局、市发展改革委、市自然资源和规划局、市住房城乡建设局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830"/>
          <w:jc w:val="center"/>
        </w:trPr>
        <w:tc>
          <w:tcPr>
            <w:tcW w:w="355" w:type="dxa"/>
            <w:vAlign w:val="center"/>
          </w:tcPr>
          <w:p w:rsidR="006531FB" w:rsidRPr="003D4AC2" w:rsidRDefault="00AB74B9" w:rsidP="006531FB">
            <w:pPr>
              <w:spacing w:line="280" w:lineRule="exact"/>
              <w:jc w:val="center"/>
              <w:rPr>
                <w:rFonts w:ascii="宋体" w:hAnsi="宋体" w:cs="黑体" w:hint="default"/>
                <w:sz w:val="18"/>
                <w:szCs w:val="18"/>
              </w:rPr>
            </w:pPr>
            <w:r w:rsidRPr="00AB74B9">
              <w:rPr>
                <w:rFonts w:ascii="宋体" w:hAnsi="宋体" w:cs="黑体" w:hint="default"/>
                <w:noProof/>
                <w:color w:val="000000"/>
                <w:sz w:val="18"/>
                <w:szCs w:val="18"/>
              </w:rPr>
              <w:lastRenderedPageBreak/>
              <w:pict>
                <v:rect id="_x0000_s1117" style="position:absolute;left:0;text-align:left;margin-left:-121.85pt;margin-top:-57.8pt;width:105pt;height:73.8pt;z-index:252467200;mso-position-horizontal-relative:text;mso-position-vertical-relative:text" stroked="f">
                  <v:textbox style="layout-flow:vertical-ideographic" inset="0,0,0,0">
                    <w:txbxContent>
                      <w:sdt>
                        <w:sdtPr>
                          <w:id w:val="422966"/>
                          <w:docPartObj>
                            <w:docPartGallery w:val="Page Numbers (Bottom of Page)"/>
                            <w:docPartUnique/>
                          </w:docPartObj>
                        </w:sdtPr>
                        <w:sdtContent>
                          <w:p w:rsidR="000C6005" w:rsidRDefault="000C6005" w:rsidP="00300257">
                            <w:pPr>
                              <w:pStyle w:val="a5"/>
                              <w:rPr>
                                <w:rFonts w:hint="default"/>
                              </w:rPr>
                            </w:pPr>
                            <w:r w:rsidRPr="00EF1048">
                              <w:rPr>
                                <w:sz w:val="28"/>
                                <w:szCs w:val="28"/>
                              </w:rPr>
                              <w:t>—</w:t>
                            </w:r>
                            <w:r w:rsidRPr="00EF1048">
                              <w:rPr>
                                <w:sz w:val="28"/>
                                <w:szCs w:val="28"/>
                              </w:rPr>
                              <w:t xml:space="preserve"> </w:t>
                            </w:r>
                            <w:r w:rsidR="00AB74B9" w:rsidRPr="00EF1048">
                              <w:rPr>
                                <w:sz w:val="28"/>
                                <w:szCs w:val="28"/>
                              </w:rPr>
                              <w:fldChar w:fldCharType="begin"/>
                            </w:r>
                            <w:r w:rsidRPr="00EF1048">
                              <w:rPr>
                                <w:sz w:val="28"/>
                                <w:szCs w:val="28"/>
                              </w:rPr>
                              <w:instrText xml:space="preserve"> PAGE   \* MERGEFORMAT </w:instrText>
                            </w:r>
                            <w:r w:rsidR="00AB74B9" w:rsidRPr="00EF1048">
                              <w:rPr>
                                <w:sz w:val="28"/>
                                <w:szCs w:val="28"/>
                              </w:rPr>
                              <w:fldChar w:fldCharType="separate"/>
                            </w:r>
                            <w:r w:rsidRPr="000C6005">
                              <w:rPr>
                                <w:rFonts w:hint="default"/>
                                <w:noProof/>
                                <w:sz w:val="28"/>
                                <w:szCs w:val="28"/>
                                <w:lang w:val="zh-CN"/>
                              </w:rPr>
                              <w:t>26</w:t>
                            </w:r>
                            <w:r w:rsidR="00AB74B9" w:rsidRPr="00EF1048">
                              <w:rPr>
                                <w:sz w:val="28"/>
                                <w:szCs w:val="28"/>
                              </w:rPr>
                              <w:fldChar w:fldCharType="end"/>
                            </w:r>
                            <w:r w:rsidRPr="00EF1048">
                              <w:rPr>
                                <w:sz w:val="28"/>
                                <w:szCs w:val="28"/>
                              </w:rPr>
                              <w:t xml:space="preserve"> </w:t>
                            </w:r>
                            <w:r w:rsidRPr="00EF1048">
                              <w:rPr>
                                <w:sz w:val="28"/>
                                <w:szCs w:val="28"/>
                              </w:rPr>
                              <w:t>—</w:t>
                            </w:r>
                          </w:p>
                        </w:sdtContent>
                      </w:sdt>
                    </w:txbxContent>
                  </v:textbox>
                </v:rect>
              </w:pict>
            </w:r>
            <w:r w:rsidR="006531FB" w:rsidRPr="003D4AC2">
              <w:rPr>
                <w:rFonts w:ascii="宋体" w:hAnsi="宋体" w:cs="黑体"/>
                <w:sz w:val="18"/>
                <w:szCs w:val="18"/>
              </w:rPr>
              <w:t>13</w:t>
            </w:r>
          </w:p>
        </w:tc>
        <w:tc>
          <w:tcPr>
            <w:tcW w:w="1576" w:type="dxa"/>
            <w:vMerge w:val="restart"/>
            <w:vAlign w:val="center"/>
          </w:tcPr>
          <w:p w:rsidR="006531FB" w:rsidRPr="003D4AC2" w:rsidRDefault="006531FB" w:rsidP="006531FB">
            <w:pPr>
              <w:spacing w:line="280" w:lineRule="exact"/>
              <w:rPr>
                <w:rFonts w:ascii="宋体" w:hAnsi="宋体" w:cs="黑体" w:hint="default"/>
                <w:sz w:val="18"/>
                <w:szCs w:val="18"/>
              </w:rPr>
            </w:pPr>
            <w:r w:rsidRPr="003D4AC2">
              <w:rPr>
                <w:rFonts w:ascii="宋体" w:hAnsi="宋体" w:cs="黑体"/>
                <w:sz w:val="18"/>
                <w:szCs w:val="18"/>
              </w:rPr>
              <w:t>转变管理方式</w:t>
            </w: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设计方案审查只审查规划条件、建设条件及相关技术规定确定的规划控制要求，不再审查建筑内部平面及剖面设计。</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市自然资源和规划局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425"/>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14</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将建设项目竣工土地复核验收转变为</w:t>
            </w:r>
            <w:r w:rsidRPr="003D4AC2">
              <w:rPr>
                <w:rFonts w:ascii="宋体" w:hAnsi="宋体" w:cs="黑体"/>
                <w:color w:val="000000"/>
                <w:sz w:val="18"/>
                <w:szCs w:val="18"/>
              </w:rPr>
              <w:t>自然资源</w:t>
            </w:r>
            <w:r w:rsidRPr="003D4AC2">
              <w:rPr>
                <w:rFonts w:ascii="宋体" w:hAnsi="宋体" w:cs="黑体"/>
                <w:bCs/>
                <w:color w:val="000000"/>
                <w:sz w:val="18"/>
                <w:szCs w:val="18"/>
              </w:rPr>
              <w:t>和规划部门的内部工作，通过部门信息共享竣工验收“多测合一”成果、项目开竣工时间、土地费用缴纳情况等情况，依职权主动完成土地复核验收工作。</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市自然资源和规划局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E5BAD" w:rsidRPr="003D4AC2" w:rsidTr="00581B8A">
        <w:trPr>
          <w:trHeight w:val="603"/>
          <w:jc w:val="center"/>
        </w:trPr>
        <w:tc>
          <w:tcPr>
            <w:tcW w:w="355" w:type="dxa"/>
            <w:vAlign w:val="center"/>
          </w:tcPr>
          <w:p w:rsidR="006E5BAD" w:rsidRPr="003D4AC2" w:rsidRDefault="006E5BAD" w:rsidP="006531FB">
            <w:pPr>
              <w:spacing w:line="280" w:lineRule="exact"/>
              <w:jc w:val="center"/>
              <w:rPr>
                <w:rFonts w:ascii="宋体" w:hAnsi="宋体" w:cs="黑体" w:hint="default"/>
                <w:sz w:val="18"/>
                <w:szCs w:val="18"/>
              </w:rPr>
            </w:pPr>
            <w:r w:rsidRPr="003D4AC2">
              <w:rPr>
                <w:rFonts w:ascii="宋体" w:hAnsi="宋体" w:cs="黑体"/>
                <w:sz w:val="18"/>
                <w:szCs w:val="18"/>
              </w:rPr>
              <w:t>15</w:t>
            </w:r>
          </w:p>
        </w:tc>
        <w:tc>
          <w:tcPr>
            <w:tcW w:w="1576" w:type="dxa"/>
            <w:vMerge w:val="restart"/>
            <w:vAlign w:val="center"/>
          </w:tcPr>
          <w:p w:rsidR="006E5BAD" w:rsidRPr="003D4AC2" w:rsidRDefault="006E5BAD" w:rsidP="006E5BAD">
            <w:pPr>
              <w:spacing w:line="280" w:lineRule="exact"/>
              <w:rPr>
                <w:rFonts w:ascii="宋体" w:hAnsi="宋体" w:cs="黑体" w:hint="default"/>
                <w:sz w:val="18"/>
                <w:szCs w:val="18"/>
              </w:rPr>
            </w:pPr>
            <w:r w:rsidRPr="003D4AC2">
              <w:rPr>
                <w:rFonts w:ascii="宋体" w:hAnsi="宋体" w:cs="黑体"/>
                <w:sz w:val="18"/>
                <w:szCs w:val="18"/>
              </w:rPr>
              <w:t>调整审批时序</w:t>
            </w:r>
          </w:p>
        </w:tc>
        <w:tc>
          <w:tcPr>
            <w:tcW w:w="5064"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科学、合理调整审批事项，有序穿插，提速提效。</w:t>
            </w:r>
          </w:p>
        </w:tc>
        <w:tc>
          <w:tcPr>
            <w:tcW w:w="1878" w:type="dxa"/>
            <w:vAlign w:val="center"/>
          </w:tcPr>
          <w:p w:rsidR="006E5BAD" w:rsidRPr="003D4AC2" w:rsidRDefault="006E5BAD">
            <w:pPr>
              <w:spacing w:line="280" w:lineRule="exact"/>
              <w:rPr>
                <w:rFonts w:ascii="宋体" w:hAnsi="宋体" w:cs="黑体" w:hint="default"/>
                <w:spacing w:val="-6"/>
                <w:sz w:val="18"/>
                <w:szCs w:val="18"/>
              </w:rPr>
            </w:pPr>
            <w:r w:rsidRPr="003D4AC2">
              <w:rPr>
                <w:rFonts w:ascii="宋体" w:hAnsi="宋体" w:cs="黑体"/>
                <w:spacing w:val="-6"/>
                <w:sz w:val="18"/>
                <w:szCs w:val="18"/>
              </w:rPr>
              <w:t>市行政审批局、市发展改革委、市自然资源和规划局、市住房城乡建设局、</w:t>
            </w:r>
            <w:r w:rsidRPr="003D4AC2">
              <w:rPr>
                <w:rFonts w:ascii="宋体" w:hAnsi="宋体" w:cs="黑体"/>
                <w:color w:val="000000"/>
                <w:spacing w:val="-6"/>
                <w:sz w:val="18"/>
                <w:szCs w:val="18"/>
              </w:rPr>
              <w:t>国网聊城供电公司</w:t>
            </w:r>
          </w:p>
        </w:tc>
        <w:tc>
          <w:tcPr>
            <w:tcW w:w="2373"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2019年8月底</w:t>
            </w:r>
          </w:p>
        </w:tc>
      </w:tr>
      <w:tr w:rsidR="006E5BAD" w:rsidRPr="003D4AC2" w:rsidTr="00581B8A">
        <w:trPr>
          <w:trHeight w:val="378"/>
          <w:jc w:val="center"/>
        </w:trPr>
        <w:tc>
          <w:tcPr>
            <w:tcW w:w="355" w:type="dxa"/>
            <w:vAlign w:val="center"/>
          </w:tcPr>
          <w:p w:rsidR="006E5BAD" w:rsidRPr="003D4AC2" w:rsidRDefault="006E5BAD" w:rsidP="006531FB">
            <w:pPr>
              <w:spacing w:line="280" w:lineRule="exact"/>
              <w:jc w:val="center"/>
              <w:rPr>
                <w:rFonts w:ascii="宋体" w:hAnsi="宋体" w:cs="黑体" w:hint="default"/>
                <w:sz w:val="18"/>
                <w:szCs w:val="18"/>
              </w:rPr>
            </w:pPr>
            <w:r w:rsidRPr="003D4AC2">
              <w:rPr>
                <w:rFonts w:ascii="宋体" w:hAnsi="宋体" w:cs="黑体"/>
                <w:sz w:val="18"/>
                <w:szCs w:val="18"/>
              </w:rPr>
              <w:t>16</w:t>
            </w:r>
          </w:p>
        </w:tc>
        <w:tc>
          <w:tcPr>
            <w:tcW w:w="1576" w:type="dxa"/>
            <w:vMerge/>
            <w:vAlign w:val="center"/>
          </w:tcPr>
          <w:p w:rsidR="006E5BAD" w:rsidRPr="003D4AC2" w:rsidRDefault="006E5BAD" w:rsidP="00300257">
            <w:pPr>
              <w:spacing w:line="280" w:lineRule="exact"/>
              <w:rPr>
                <w:rFonts w:ascii="宋体" w:hAnsi="宋体" w:cs="黑体" w:hint="default"/>
                <w:sz w:val="18"/>
                <w:szCs w:val="18"/>
              </w:rPr>
            </w:pPr>
          </w:p>
        </w:tc>
        <w:tc>
          <w:tcPr>
            <w:tcW w:w="5064"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color w:val="000000"/>
                <w:sz w:val="18"/>
                <w:szCs w:val="18"/>
              </w:rPr>
              <w:t>地震安全性评价在工程设计前完成即可。</w:t>
            </w:r>
          </w:p>
        </w:tc>
        <w:tc>
          <w:tcPr>
            <w:tcW w:w="1878" w:type="dxa"/>
            <w:vAlign w:val="center"/>
          </w:tcPr>
          <w:p w:rsidR="006E5BAD" w:rsidRPr="003D4AC2" w:rsidRDefault="006E5BAD">
            <w:pPr>
              <w:spacing w:line="280" w:lineRule="exact"/>
              <w:rPr>
                <w:rFonts w:ascii="宋体" w:hAnsi="宋体" w:cs="黑体" w:hint="default"/>
                <w:color w:val="000000"/>
                <w:sz w:val="18"/>
                <w:szCs w:val="18"/>
              </w:rPr>
            </w:pPr>
            <w:r w:rsidRPr="003D4AC2">
              <w:rPr>
                <w:rFonts w:ascii="宋体" w:hAnsi="宋体" w:cs="黑体"/>
                <w:color w:val="000000"/>
                <w:sz w:val="18"/>
                <w:szCs w:val="18"/>
              </w:rPr>
              <w:t>市行政审批局</w:t>
            </w:r>
          </w:p>
        </w:tc>
        <w:tc>
          <w:tcPr>
            <w:tcW w:w="2373"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各县（市、区）人民政府、市属开发区管委会</w:t>
            </w:r>
          </w:p>
        </w:tc>
        <w:tc>
          <w:tcPr>
            <w:tcW w:w="1356"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2019年8月底</w:t>
            </w:r>
          </w:p>
        </w:tc>
      </w:tr>
      <w:tr w:rsidR="006E5BAD" w:rsidRPr="003D4AC2" w:rsidTr="00581B8A">
        <w:trPr>
          <w:trHeight w:val="397"/>
          <w:jc w:val="center"/>
        </w:trPr>
        <w:tc>
          <w:tcPr>
            <w:tcW w:w="355" w:type="dxa"/>
            <w:vAlign w:val="center"/>
          </w:tcPr>
          <w:p w:rsidR="006E5BAD" w:rsidRPr="003D4AC2" w:rsidRDefault="006E5BAD" w:rsidP="006531FB">
            <w:pPr>
              <w:spacing w:line="280" w:lineRule="exact"/>
              <w:jc w:val="center"/>
              <w:rPr>
                <w:rFonts w:ascii="宋体" w:hAnsi="宋体" w:cs="黑体" w:hint="default"/>
                <w:sz w:val="18"/>
                <w:szCs w:val="18"/>
              </w:rPr>
            </w:pPr>
            <w:r w:rsidRPr="003D4AC2">
              <w:rPr>
                <w:rFonts w:ascii="宋体" w:hAnsi="宋体" w:cs="黑体"/>
                <w:sz w:val="18"/>
                <w:szCs w:val="18"/>
              </w:rPr>
              <w:t>17</w:t>
            </w:r>
          </w:p>
        </w:tc>
        <w:tc>
          <w:tcPr>
            <w:tcW w:w="1576" w:type="dxa"/>
            <w:vMerge/>
            <w:vAlign w:val="center"/>
          </w:tcPr>
          <w:p w:rsidR="006E5BAD" w:rsidRPr="003D4AC2" w:rsidRDefault="006E5BAD" w:rsidP="00300257">
            <w:pPr>
              <w:spacing w:line="280" w:lineRule="exact"/>
              <w:rPr>
                <w:rFonts w:ascii="宋体" w:hAnsi="宋体" w:cs="黑体" w:hint="default"/>
                <w:sz w:val="18"/>
                <w:szCs w:val="18"/>
              </w:rPr>
            </w:pPr>
          </w:p>
        </w:tc>
        <w:tc>
          <w:tcPr>
            <w:tcW w:w="5064" w:type="dxa"/>
            <w:vAlign w:val="center"/>
          </w:tcPr>
          <w:p w:rsidR="006E5BAD" w:rsidRPr="003D4AC2" w:rsidRDefault="006E5BAD">
            <w:pPr>
              <w:spacing w:line="280" w:lineRule="exact"/>
              <w:rPr>
                <w:rFonts w:ascii="宋体" w:hAnsi="宋体" w:cs="黑体" w:hint="default"/>
                <w:color w:val="000000"/>
                <w:sz w:val="18"/>
                <w:szCs w:val="18"/>
              </w:rPr>
            </w:pPr>
            <w:r w:rsidRPr="003D4AC2">
              <w:rPr>
                <w:rFonts w:ascii="宋体" w:hAnsi="宋体" w:cs="黑体"/>
                <w:color w:val="000000"/>
                <w:sz w:val="18"/>
                <w:szCs w:val="18"/>
              </w:rPr>
              <w:t>环境影响评价、文物影响评价、节能评价等评估评价和取水许可等事项在开工前完成即可。</w:t>
            </w:r>
          </w:p>
        </w:tc>
        <w:tc>
          <w:tcPr>
            <w:tcW w:w="1878" w:type="dxa"/>
            <w:vAlign w:val="center"/>
          </w:tcPr>
          <w:p w:rsidR="006E5BAD" w:rsidRPr="003D4AC2" w:rsidRDefault="006E5BAD">
            <w:pPr>
              <w:spacing w:line="280" w:lineRule="exact"/>
              <w:rPr>
                <w:rFonts w:ascii="宋体" w:hAnsi="宋体" w:cs="黑体" w:hint="default"/>
                <w:color w:val="000000"/>
                <w:sz w:val="18"/>
                <w:szCs w:val="18"/>
              </w:rPr>
            </w:pPr>
            <w:r w:rsidRPr="003D4AC2">
              <w:rPr>
                <w:rFonts w:ascii="宋体" w:hAnsi="宋体" w:cs="黑体"/>
                <w:color w:val="000000"/>
                <w:sz w:val="18"/>
                <w:szCs w:val="18"/>
              </w:rPr>
              <w:t>市行政审批局</w:t>
            </w:r>
          </w:p>
        </w:tc>
        <w:tc>
          <w:tcPr>
            <w:tcW w:w="2373" w:type="dxa"/>
            <w:vAlign w:val="center"/>
          </w:tcPr>
          <w:p w:rsidR="006E5BAD" w:rsidRPr="003D4AC2" w:rsidRDefault="00D4423D">
            <w:pPr>
              <w:spacing w:line="280" w:lineRule="exact"/>
              <w:rPr>
                <w:rFonts w:ascii="宋体" w:hAnsi="宋体" w:cs="黑体" w:hint="default"/>
                <w:sz w:val="18"/>
                <w:szCs w:val="18"/>
              </w:rPr>
            </w:pPr>
            <w:r>
              <w:rPr>
                <w:rFonts w:ascii="宋体" w:hAnsi="宋体" w:cs="黑体"/>
                <w:sz w:val="18"/>
                <w:szCs w:val="18"/>
              </w:rPr>
              <w:t>市直有关部门，</w:t>
            </w:r>
            <w:r w:rsidR="006E5BAD" w:rsidRPr="003D4AC2">
              <w:rPr>
                <w:rFonts w:ascii="宋体" w:hAnsi="宋体" w:cs="黑体"/>
                <w:sz w:val="18"/>
                <w:szCs w:val="18"/>
              </w:rPr>
              <w:t>各县（市、区）人民政府、市属开发区管委会</w:t>
            </w:r>
          </w:p>
        </w:tc>
        <w:tc>
          <w:tcPr>
            <w:tcW w:w="1356"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2019年8月底</w:t>
            </w:r>
          </w:p>
        </w:tc>
      </w:tr>
      <w:tr w:rsidR="006E5BAD" w:rsidRPr="003D4AC2" w:rsidTr="00581B8A">
        <w:trPr>
          <w:trHeight w:val="1385"/>
          <w:jc w:val="center"/>
        </w:trPr>
        <w:tc>
          <w:tcPr>
            <w:tcW w:w="355" w:type="dxa"/>
            <w:vAlign w:val="center"/>
          </w:tcPr>
          <w:p w:rsidR="006E5BAD" w:rsidRPr="003D4AC2" w:rsidRDefault="006E5BAD" w:rsidP="006531FB">
            <w:pPr>
              <w:spacing w:line="280" w:lineRule="exact"/>
              <w:jc w:val="center"/>
              <w:rPr>
                <w:rFonts w:ascii="宋体" w:hAnsi="宋体" w:cs="黑体" w:hint="default"/>
                <w:sz w:val="18"/>
                <w:szCs w:val="18"/>
              </w:rPr>
            </w:pPr>
            <w:r w:rsidRPr="003D4AC2">
              <w:rPr>
                <w:rFonts w:ascii="宋体" w:hAnsi="宋体" w:cs="黑体"/>
                <w:sz w:val="18"/>
                <w:szCs w:val="18"/>
              </w:rPr>
              <w:t>18</w:t>
            </w:r>
          </w:p>
        </w:tc>
        <w:tc>
          <w:tcPr>
            <w:tcW w:w="1576" w:type="dxa"/>
            <w:vMerge/>
            <w:vAlign w:val="center"/>
          </w:tcPr>
          <w:p w:rsidR="006E5BAD" w:rsidRPr="003D4AC2" w:rsidRDefault="006E5BAD" w:rsidP="00300257">
            <w:pPr>
              <w:spacing w:line="280" w:lineRule="exact"/>
              <w:rPr>
                <w:rFonts w:ascii="宋体" w:hAnsi="宋体" w:cs="黑体" w:hint="default"/>
                <w:sz w:val="18"/>
                <w:szCs w:val="18"/>
              </w:rPr>
            </w:pPr>
          </w:p>
        </w:tc>
        <w:tc>
          <w:tcPr>
            <w:tcW w:w="5064" w:type="dxa"/>
            <w:vAlign w:val="center"/>
          </w:tcPr>
          <w:p w:rsidR="006E5BAD" w:rsidRPr="003D4AC2" w:rsidRDefault="006E5BAD">
            <w:pPr>
              <w:spacing w:line="280" w:lineRule="exact"/>
              <w:rPr>
                <w:rFonts w:ascii="宋体" w:hAnsi="宋体" w:cs="黑体" w:hint="default"/>
                <w:color w:val="000000"/>
                <w:sz w:val="18"/>
                <w:szCs w:val="18"/>
              </w:rPr>
            </w:pPr>
            <w:r w:rsidRPr="003D4AC2">
              <w:rPr>
                <w:rFonts w:ascii="宋体" w:hAnsi="宋体" w:cs="黑体"/>
                <w:color w:val="000000"/>
                <w:sz w:val="18"/>
                <w:szCs w:val="18"/>
                <w:shd w:val="clear" w:color="auto" w:fill="FFFFFF"/>
              </w:rPr>
              <w:t>将供水、供电、燃气、热力、排水、通信等市政公用基础设施的报装提前到开工前办理，住宅小区项目的报装提前到建筑设计阶段，与建筑物同步进行设计和施工图审查，在工程施工阶段同步完成相关设施建设，竣工验收后直接办理接入事宜</w:t>
            </w:r>
            <w:r w:rsidRPr="003D4AC2">
              <w:rPr>
                <w:rFonts w:ascii="宋体" w:hAnsi="宋体" w:cs="黑体"/>
                <w:color w:val="000000"/>
                <w:sz w:val="18"/>
                <w:szCs w:val="18"/>
              </w:rPr>
              <w:t>。</w:t>
            </w:r>
          </w:p>
        </w:tc>
        <w:tc>
          <w:tcPr>
            <w:tcW w:w="1878" w:type="dxa"/>
            <w:vAlign w:val="center"/>
          </w:tcPr>
          <w:p w:rsidR="006E5BAD" w:rsidRPr="003D4AC2" w:rsidRDefault="006E5BAD">
            <w:pPr>
              <w:spacing w:line="280" w:lineRule="exact"/>
              <w:rPr>
                <w:rFonts w:ascii="宋体" w:hAnsi="宋体" w:cs="黑体" w:hint="default"/>
                <w:b/>
                <w:bCs/>
                <w:sz w:val="18"/>
                <w:szCs w:val="18"/>
              </w:rPr>
            </w:pPr>
            <w:r w:rsidRPr="003D4AC2">
              <w:rPr>
                <w:rFonts w:ascii="宋体" w:hAnsi="宋体" w:cs="黑体"/>
                <w:color w:val="000000"/>
                <w:sz w:val="18"/>
                <w:szCs w:val="18"/>
              </w:rPr>
              <w:t>市住房城乡建设局、国网聊城供电公司</w:t>
            </w:r>
          </w:p>
        </w:tc>
        <w:tc>
          <w:tcPr>
            <w:tcW w:w="2373" w:type="dxa"/>
            <w:vAlign w:val="center"/>
          </w:tcPr>
          <w:p w:rsidR="006E5BAD" w:rsidRPr="003D4AC2" w:rsidRDefault="00D4423D">
            <w:pPr>
              <w:spacing w:line="280" w:lineRule="exact"/>
              <w:rPr>
                <w:rFonts w:ascii="宋体" w:hAnsi="宋体" w:cs="黑体" w:hint="default"/>
                <w:b/>
                <w:bCs/>
                <w:sz w:val="18"/>
                <w:szCs w:val="18"/>
              </w:rPr>
            </w:pPr>
            <w:r>
              <w:rPr>
                <w:rFonts w:ascii="宋体" w:hAnsi="宋体" w:cs="黑体"/>
                <w:sz w:val="18"/>
                <w:szCs w:val="18"/>
              </w:rPr>
              <w:t>市直有关部门，</w:t>
            </w:r>
            <w:r w:rsidR="006E5BAD" w:rsidRPr="003D4AC2">
              <w:rPr>
                <w:rFonts w:ascii="宋体" w:hAnsi="宋体" w:cs="黑体"/>
                <w:sz w:val="18"/>
                <w:szCs w:val="18"/>
              </w:rPr>
              <w:t>各县（市、区）人民政府、市属开发区管委会</w:t>
            </w:r>
          </w:p>
        </w:tc>
        <w:tc>
          <w:tcPr>
            <w:tcW w:w="1356"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274"/>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19</w:t>
            </w:r>
          </w:p>
        </w:tc>
        <w:tc>
          <w:tcPr>
            <w:tcW w:w="157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规范审批事项</w:t>
            </w:r>
          </w:p>
        </w:tc>
        <w:tc>
          <w:tcPr>
            <w:tcW w:w="5064" w:type="dxa"/>
            <w:vAlign w:val="center"/>
          </w:tcPr>
          <w:p w:rsidR="006531FB" w:rsidRPr="003D4AC2" w:rsidRDefault="006531FB">
            <w:pPr>
              <w:spacing w:line="280" w:lineRule="exact"/>
              <w:rPr>
                <w:rFonts w:ascii="宋体" w:hAnsi="宋体" w:cs="黑体" w:hint="default"/>
                <w:color w:val="000000"/>
                <w:sz w:val="18"/>
                <w:szCs w:val="18"/>
                <w:shd w:val="clear" w:color="auto" w:fill="FFFFFF"/>
              </w:rPr>
            </w:pPr>
            <w:r w:rsidRPr="003D4AC2">
              <w:rPr>
                <w:rFonts w:ascii="宋体" w:hAnsi="宋体" w:cs="黑体"/>
                <w:color w:val="000000"/>
                <w:sz w:val="18"/>
                <w:szCs w:val="18"/>
              </w:rPr>
              <w:t>对市级</w:t>
            </w:r>
            <w:r w:rsidRPr="003D4AC2">
              <w:rPr>
                <w:rFonts w:ascii="宋体" w:hAnsi="宋体" w:cs="黑体"/>
                <w:color w:val="000000"/>
                <w:sz w:val="18"/>
                <w:szCs w:val="18"/>
                <w:shd w:val="clear" w:color="auto" w:fill="FFFFFF"/>
              </w:rPr>
              <w:t>工程建设项目审批事项进行全面清理，统一事项名称、申请材料和审批时限，制定市级工程建设项目审批事项清单，并与投资项目清单相衔接，实行动态管理。</w:t>
            </w:r>
            <w:r w:rsidRPr="003D4AC2">
              <w:rPr>
                <w:rFonts w:ascii="宋体" w:hAnsi="宋体" w:cs="黑体"/>
                <w:kern w:val="0"/>
                <w:sz w:val="18"/>
                <w:szCs w:val="18"/>
              </w:rPr>
              <w:t>各县（市、区）、各部门参照清单执行，无故不得擅自增加审批事项。</w:t>
            </w:r>
          </w:p>
        </w:tc>
        <w:tc>
          <w:tcPr>
            <w:tcW w:w="1878" w:type="dxa"/>
            <w:vAlign w:val="center"/>
          </w:tcPr>
          <w:p w:rsidR="006531FB" w:rsidRPr="003D4AC2" w:rsidRDefault="006531FB">
            <w:pPr>
              <w:spacing w:line="280" w:lineRule="exact"/>
              <w:rPr>
                <w:rFonts w:ascii="宋体" w:hAnsi="宋体" w:cs="黑体" w:hint="default"/>
                <w:color w:val="000000"/>
                <w:sz w:val="18"/>
                <w:szCs w:val="18"/>
              </w:rPr>
            </w:pPr>
            <w:r w:rsidRPr="003D4AC2">
              <w:rPr>
                <w:rFonts w:ascii="宋体" w:hAnsi="宋体" w:cs="黑体"/>
                <w:kern w:val="0"/>
                <w:sz w:val="18"/>
                <w:szCs w:val="18"/>
              </w:rPr>
              <w:t>市行政审批局、市发展改革委</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398"/>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lastRenderedPageBreak/>
              <w:t>20</w:t>
            </w:r>
          </w:p>
        </w:tc>
        <w:tc>
          <w:tcPr>
            <w:tcW w:w="1576" w:type="dxa"/>
            <w:vMerge w:val="restart"/>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合理划分审批阶段</w:t>
            </w:r>
          </w:p>
        </w:tc>
        <w:tc>
          <w:tcPr>
            <w:tcW w:w="5064" w:type="dxa"/>
            <w:vAlign w:val="center"/>
          </w:tcPr>
          <w:p w:rsidR="006531FB" w:rsidRPr="003D4AC2" w:rsidRDefault="006531FB" w:rsidP="00B637F2">
            <w:pPr>
              <w:spacing w:line="280" w:lineRule="exact"/>
              <w:rPr>
                <w:rFonts w:ascii="宋体" w:hAnsi="宋体" w:cs="黑体" w:hint="default"/>
                <w:color w:val="000000"/>
                <w:sz w:val="18"/>
                <w:szCs w:val="18"/>
              </w:rPr>
            </w:pPr>
            <w:r w:rsidRPr="003D4AC2">
              <w:rPr>
                <w:rFonts w:ascii="宋体" w:hAnsi="宋体" w:cs="黑体"/>
                <w:sz w:val="18"/>
                <w:szCs w:val="18"/>
              </w:rPr>
              <w:t>将工程建设项目审批流程主要划分为立项用地规划许可、工程建设许可、施工许可、竣工验收四个阶段，每个阶段确定牵头部门，实行 “并联审批、限时办结”。</w:t>
            </w:r>
          </w:p>
        </w:tc>
        <w:tc>
          <w:tcPr>
            <w:tcW w:w="1878" w:type="dxa"/>
            <w:vAlign w:val="center"/>
          </w:tcPr>
          <w:p w:rsidR="006531FB" w:rsidRPr="003D4AC2" w:rsidRDefault="006531FB">
            <w:pPr>
              <w:spacing w:line="280" w:lineRule="exact"/>
              <w:rPr>
                <w:rFonts w:ascii="宋体" w:hAnsi="宋体" w:cs="黑体" w:hint="default"/>
                <w:kern w:val="0"/>
                <w:sz w:val="18"/>
                <w:szCs w:val="18"/>
              </w:rPr>
            </w:pPr>
            <w:r w:rsidRPr="003D4AC2">
              <w:rPr>
                <w:rFonts w:ascii="宋体" w:hAnsi="宋体" w:cs="黑体"/>
                <w:sz w:val="18"/>
                <w:szCs w:val="18"/>
              </w:rPr>
              <w:t>市行政审批局、市发展改革委、市自然资源和规划局、市住房城乡建设局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724"/>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21</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立项用地规划许可阶段主要包括项目审批核准 (备案)、选址意见书核发、土地出让或划拨手续办理、用地规划许可证核发等。</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市行政审批局、市发展改革委</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863"/>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22</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工程建设许可阶段主要包括设计方案审查、施工图设计文件审查、建设工程规划许可证核发等。</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市自然资源和规划局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278"/>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23</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施工许可阶段主要包括施工许可证核发等。</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市行政审批局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268"/>
          <w:jc w:val="center"/>
        </w:trPr>
        <w:tc>
          <w:tcPr>
            <w:tcW w:w="355" w:type="dxa"/>
            <w:vAlign w:val="center"/>
          </w:tcPr>
          <w:p w:rsidR="006531FB" w:rsidRPr="003D4AC2" w:rsidRDefault="006531FB" w:rsidP="006531FB">
            <w:pPr>
              <w:spacing w:line="280" w:lineRule="exact"/>
              <w:jc w:val="center"/>
              <w:rPr>
                <w:rFonts w:ascii="宋体" w:hAnsi="宋体" w:hint="default"/>
                <w:sz w:val="18"/>
                <w:szCs w:val="18"/>
              </w:rPr>
            </w:pPr>
            <w:r w:rsidRPr="003D4AC2">
              <w:rPr>
                <w:rFonts w:ascii="宋体" w:hAnsi="宋体"/>
                <w:sz w:val="18"/>
                <w:szCs w:val="18"/>
              </w:rPr>
              <w:t>24</w:t>
            </w:r>
          </w:p>
          <w:p w:rsidR="006531FB" w:rsidRPr="003D4AC2" w:rsidRDefault="006531FB" w:rsidP="006531FB">
            <w:pPr>
              <w:pStyle w:val="1"/>
              <w:spacing w:line="280" w:lineRule="exact"/>
              <w:jc w:val="center"/>
              <w:rPr>
                <w:rFonts w:ascii="宋体" w:eastAsia="宋体" w:hAnsi="宋体" w:hint="default"/>
                <w:sz w:val="18"/>
                <w:szCs w:val="18"/>
              </w:rPr>
            </w:pP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竣工验收阶段主要包括规划、土地、消防、人防、档案等验收及竣工验收备案等,房地产开发项目办理综合竣工验收备案，其他项目办理建设工程竣工验收备案。</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市行政审批局、市住房城乡建设局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E5BAD" w:rsidRPr="003D4AC2" w:rsidTr="00581B8A">
        <w:trPr>
          <w:trHeight w:val="962"/>
          <w:jc w:val="center"/>
        </w:trPr>
        <w:tc>
          <w:tcPr>
            <w:tcW w:w="355" w:type="dxa"/>
            <w:vAlign w:val="center"/>
          </w:tcPr>
          <w:p w:rsidR="006E5BAD" w:rsidRPr="003D4AC2" w:rsidRDefault="006E5BAD" w:rsidP="006531FB">
            <w:pPr>
              <w:spacing w:line="280" w:lineRule="exact"/>
              <w:jc w:val="center"/>
              <w:rPr>
                <w:rFonts w:ascii="宋体" w:hAnsi="宋体" w:cs="黑体" w:hint="default"/>
                <w:sz w:val="18"/>
                <w:szCs w:val="18"/>
              </w:rPr>
            </w:pPr>
            <w:r w:rsidRPr="003D4AC2">
              <w:rPr>
                <w:rFonts w:ascii="宋体" w:hAnsi="宋体" w:cs="黑体"/>
                <w:sz w:val="18"/>
                <w:szCs w:val="18"/>
              </w:rPr>
              <w:t>25</w:t>
            </w:r>
          </w:p>
        </w:tc>
        <w:tc>
          <w:tcPr>
            <w:tcW w:w="1576" w:type="dxa"/>
            <w:vMerge w:val="restart"/>
            <w:vAlign w:val="center"/>
          </w:tcPr>
          <w:p w:rsidR="006E5BAD" w:rsidRPr="003D4AC2" w:rsidRDefault="006E5BAD" w:rsidP="006E5BAD">
            <w:pPr>
              <w:spacing w:line="280" w:lineRule="exact"/>
              <w:rPr>
                <w:rFonts w:ascii="宋体" w:hAnsi="宋体" w:cs="黑体" w:hint="default"/>
                <w:sz w:val="18"/>
                <w:szCs w:val="18"/>
              </w:rPr>
            </w:pPr>
            <w:r w:rsidRPr="003D4AC2">
              <w:rPr>
                <w:rFonts w:ascii="宋体" w:hAnsi="宋体" w:cs="黑体"/>
                <w:sz w:val="18"/>
                <w:szCs w:val="18"/>
              </w:rPr>
              <w:t>分类制定审批流程</w:t>
            </w:r>
          </w:p>
        </w:tc>
        <w:tc>
          <w:tcPr>
            <w:tcW w:w="5064"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对市级工程建设项目按照社会投资工业建筑工程、社会投资民用建筑工程和政府投资建筑工程进行分类，进一步梳理合并审批流程，制定流程图。</w:t>
            </w:r>
          </w:p>
        </w:tc>
        <w:tc>
          <w:tcPr>
            <w:tcW w:w="1878" w:type="dxa"/>
            <w:vAlign w:val="center"/>
          </w:tcPr>
          <w:p w:rsidR="006E5BAD" w:rsidRPr="00F4353A" w:rsidRDefault="006E5BAD">
            <w:pPr>
              <w:spacing w:line="280" w:lineRule="exact"/>
              <w:rPr>
                <w:rFonts w:ascii="宋体" w:hAnsi="宋体" w:cs="黑体" w:hint="default"/>
                <w:spacing w:val="-6"/>
                <w:kern w:val="0"/>
                <w:sz w:val="18"/>
                <w:szCs w:val="18"/>
              </w:rPr>
            </w:pPr>
            <w:r w:rsidRPr="00F4353A">
              <w:rPr>
                <w:rFonts w:ascii="宋体" w:hAnsi="宋体" w:cs="黑体"/>
                <w:spacing w:val="-6"/>
                <w:sz w:val="18"/>
                <w:szCs w:val="18"/>
              </w:rPr>
              <w:t>市行政审批局、市发展改革委、市自然资源和规划局、市住房城乡建设局</w:t>
            </w:r>
          </w:p>
        </w:tc>
        <w:tc>
          <w:tcPr>
            <w:tcW w:w="2373"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2019年8月底</w:t>
            </w:r>
          </w:p>
        </w:tc>
      </w:tr>
      <w:tr w:rsidR="006E5BAD" w:rsidRPr="003D4AC2" w:rsidTr="00581B8A">
        <w:trPr>
          <w:trHeight w:val="1682"/>
          <w:jc w:val="center"/>
        </w:trPr>
        <w:tc>
          <w:tcPr>
            <w:tcW w:w="355" w:type="dxa"/>
            <w:vAlign w:val="center"/>
          </w:tcPr>
          <w:p w:rsidR="006E5BAD" w:rsidRPr="003D4AC2" w:rsidRDefault="00AB74B9" w:rsidP="006531FB">
            <w:pPr>
              <w:spacing w:line="280" w:lineRule="exact"/>
              <w:jc w:val="center"/>
              <w:rPr>
                <w:rFonts w:ascii="宋体" w:hAnsi="宋体" w:cs="黑体" w:hint="default"/>
                <w:sz w:val="18"/>
                <w:szCs w:val="18"/>
              </w:rPr>
            </w:pPr>
            <w:r>
              <w:rPr>
                <w:rFonts w:ascii="宋体" w:hAnsi="宋体" w:cs="黑体" w:hint="default"/>
                <w:noProof/>
                <w:sz w:val="18"/>
                <w:szCs w:val="18"/>
              </w:rPr>
              <w:pict>
                <v:rect id="_x0000_s1124" style="position:absolute;left:0;text-align:left;margin-left:-121.4pt;margin-top:-18.1pt;width:105pt;height:73.8pt;z-index:252475392;mso-position-horizontal-relative:text;mso-position-vertical-relative:text" stroked="f">
                  <v:textbox style="layout-flow:vertical-ideographic" inset=",,0,0">
                    <w:txbxContent>
                      <w:sdt>
                        <w:sdtPr>
                          <w:id w:val="423006"/>
                          <w:docPartObj>
                            <w:docPartGallery w:val="Page Numbers (Bottom of Page)"/>
                            <w:docPartUnique/>
                          </w:docPartObj>
                        </w:sdtPr>
                        <w:sdtContent>
                          <w:p w:rsidR="000C6005" w:rsidRDefault="000C6005" w:rsidP="00300257">
                            <w:pPr>
                              <w:pStyle w:val="a5"/>
                              <w:jc w:val="right"/>
                              <w:rPr>
                                <w:rFonts w:hint="default"/>
                              </w:rPr>
                            </w:pPr>
                            <w:r w:rsidRPr="00EF1048">
                              <w:rPr>
                                <w:sz w:val="28"/>
                                <w:szCs w:val="28"/>
                              </w:rPr>
                              <w:t>—</w:t>
                            </w:r>
                            <w:r w:rsidRPr="00EF1048">
                              <w:rPr>
                                <w:sz w:val="28"/>
                                <w:szCs w:val="28"/>
                              </w:rPr>
                              <w:t xml:space="preserve"> </w:t>
                            </w:r>
                            <w:r>
                              <w:rPr>
                                <w:sz w:val="28"/>
                                <w:szCs w:val="28"/>
                              </w:rPr>
                              <w:t xml:space="preserve">27 </w:t>
                            </w:r>
                            <w:r w:rsidRPr="00EF1048">
                              <w:rPr>
                                <w:sz w:val="28"/>
                                <w:szCs w:val="28"/>
                              </w:rPr>
                              <w:t>—</w:t>
                            </w:r>
                          </w:p>
                        </w:sdtContent>
                      </w:sdt>
                    </w:txbxContent>
                  </v:textbox>
                </v:rect>
              </w:pict>
            </w:r>
            <w:r w:rsidR="006E5BAD" w:rsidRPr="003D4AC2">
              <w:rPr>
                <w:rFonts w:ascii="宋体" w:hAnsi="宋体" w:cs="黑体"/>
                <w:sz w:val="18"/>
                <w:szCs w:val="18"/>
              </w:rPr>
              <w:t>26</w:t>
            </w:r>
          </w:p>
        </w:tc>
        <w:tc>
          <w:tcPr>
            <w:tcW w:w="1576" w:type="dxa"/>
            <w:vMerge/>
            <w:vAlign w:val="center"/>
          </w:tcPr>
          <w:p w:rsidR="006E5BAD" w:rsidRPr="003D4AC2" w:rsidRDefault="006E5BAD" w:rsidP="006531FB">
            <w:pPr>
              <w:spacing w:line="280" w:lineRule="exact"/>
              <w:rPr>
                <w:rFonts w:ascii="宋体" w:hAnsi="宋体" w:cs="黑体" w:hint="default"/>
                <w:sz w:val="18"/>
                <w:szCs w:val="18"/>
              </w:rPr>
            </w:pPr>
          </w:p>
        </w:tc>
        <w:tc>
          <w:tcPr>
            <w:tcW w:w="5064"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对用地要求明确、规划条件确定、选址和规模等无变化、带工程设计方案出让土地的工业项目，可将工程建设许可和施工许可合并为一个阶段，不再进行设计方案审核和施工图审查，实行“拿地即开工”审批模式，研究制定“拿地即开工”实施办法，明确实施范围、原则、流程等。</w:t>
            </w:r>
          </w:p>
        </w:tc>
        <w:tc>
          <w:tcPr>
            <w:tcW w:w="1878"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市行政审批局、市发展改革委、市自然资源和规划局、市住房城乡建设局</w:t>
            </w:r>
          </w:p>
        </w:tc>
        <w:tc>
          <w:tcPr>
            <w:tcW w:w="2373"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E5BAD" w:rsidRPr="003D4AC2" w:rsidRDefault="006E5BAD">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681"/>
          <w:jc w:val="center"/>
        </w:trPr>
        <w:tc>
          <w:tcPr>
            <w:tcW w:w="355" w:type="dxa"/>
            <w:vAlign w:val="center"/>
          </w:tcPr>
          <w:p w:rsidR="006531FB" w:rsidRPr="003D4AC2" w:rsidRDefault="00AB74B9" w:rsidP="006531FB">
            <w:pPr>
              <w:spacing w:line="280" w:lineRule="exact"/>
              <w:jc w:val="center"/>
              <w:rPr>
                <w:rFonts w:ascii="宋体" w:hAnsi="宋体" w:cs="黑体" w:hint="default"/>
                <w:sz w:val="18"/>
                <w:szCs w:val="18"/>
              </w:rPr>
            </w:pPr>
            <w:r w:rsidRPr="00AB74B9">
              <w:rPr>
                <w:rFonts w:ascii="宋体" w:hAnsi="宋体" w:cs="黑体" w:hint="default"/>
                <w:noProof/>
                <w:color w:val="000000"/>
                <w:sz w:val="18"/>
                <w:szCs w:val="18"/>
              </w:rPr>
              <w:lastRenderedPageBreak/>
              <w:pict>
                <v:rect id="_x0000_s1119" style="position:absolute;left:0;text-align:left;margin-left:-122.45pt;margin-top:-78.8pt;width:105pt;height:73.8pt;z-index:252469248;mso-position-horizontal-relative:text;mso-position-vertical-relative:text" stroked="f">
                  <v:textbox style="layout-flow:vertical-ideographic" inset=",,0,0">
                    <w:txbxContent>
                      <w:sdt>
                        <w:sdtPr>
                          <w:id w:val="423110"/>
                          <w:docPartObj>
                            <w:docPartGallery w:val="Page Numbers (Bottom of Page)"/>
                            <w:docPartUnique/>
                          </w:docPartObj>
                        </w:sdtPr>
                        <w:sdtContent>
                          <w:p w:rsidR="000C6005" w:rsidRDefault="000C6005" w:rsidP="00F3686A">
                            <w:pPr>
                              <w:pStyle w:val="a5"/>
                              <w:rPr>
                                <w:rFonts w:hint="default"/>
                              </w:rPr>
                            </w:pPr>
                            <w:r w:rsidRPr="00EF1048">
                              <w:rPr>
                                <w:sz w:val="28"/>
                                <w:szCs w:val="28"/>
                              </w:rPr>
                              <w:t>—</w:t>
                            </w:r>
                            <w:r w:rsidRPr="00EF1048">
                              <w:rPr>
                                <w:sz w:val="28"/>
                                <w:szCs w:val="28"/>
                              </w:rPr>
                              <w:t xml:space="preserve"> </w:t>
                            </w:r>
                            <w:r w:rsidR="00AB74B9" w:rsidRPr="00EF1048">
                              <w:rPr>
                                <w:sz w:val="28"/>
                                <w:szCs w:val="28"/>
                              </w:rPr>
                              <w:fldChar w:fldCharType="begin"/>
                            </w:r>
                            <w:r w:rsidRPr="00EF1048">
                              <w:rPr>
                                <w:sz w:val="28"/>
                                <w:szCs w:val="28"/>
                              </w:rPr>
                              <w:instrText xml:space="preserve"> PAGE   \* MERGEFORMAT </w:instrText>
                            </w:r>
                            <w:r w:rsidR="00AB74B9" w:rsidRPr="00EF1048">
                              <w:rPr>
                                <w:sz w:val="28"/>
                                <w:szCs w:val="28"/>
                              </w:rPr>
                              <w:fldChar w:fldCharType="separate"/>
                            </w:r>
                            <w:r w:rsidRPr="000C6005">
                              <w:rPr>
                                <w:rFonts w:hint="default"/>
                                <w:noProof/>
                                <w:sz w:val="28"/>
                                <w:szCs w:val="28"/>
                                <w:lang w:val="zh-CN"/>
                              </w:rPr>
                              <w:t>28</w:t>
                            </w:r>
                            <w:r w:rsidR="00AB74B9" w:rsidRPr="00EF1048">
                              <w:rPr>
                                <w:sz w:val="28"/>
                                <w:szCs w:val="28"/>
                              </w:rPr>
                              <w:fldChar w:fldCharType="end"/>
                            </w:r>
                            <w:r w:rsidRPr="00EF1048">
                              <w:rPr>
                                <w:sz w:val="28"/>
                                <w:szCs w:val="28"/>
                              </w:rPr>
                              <w:t xml:space="preserve"> </w:t>
                            </w:r>
                            <w:r w:rsidRPr="00EF1048">
                              <w:rPr>
                                <w:sz w:val="28"/>
                                <w:szCs w:val="28"/>
                              </w:rPr>
                              <w:t>—</w:t>
                            </w:r>
                          </w:p>
                        </w:sdtContent>
                      </w:sdt>
                    </w:txbxContent>
                  </v:textbox>
                </v:rect>
              </w:pict>
            </w:r>
            <w:r w:rsidR="006531FB" w:rsidRPr="003D4AC2">
              <w:rPr>
                <w:rFonts w:ascii="宋体" w:hAnsi="宋体" w:cs="黑体"/>
                <w:sz w:val="18"/>
                <w:szCs w:val="18"/>
              </w:rPr>
              <w:t>27</w:t>
            </w:r>
          </w:p>
        </w:tc>
        <w:tc>
          <w:tcPr>
            <w:tcW w:w="1576" w:type="dxa"/>
            <w:vMerge w:val="restart"/>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color w:val="000000"/>
                <w:sz w:val="18"/>
                <w:szCs w:val="18"/>
              </w:rPr>
              <w:t>实施</w:t>
            </w:r>
            <w:r w:rsidRPr="003D4AC2">
              <w:rPr>
                <w:rFonts w:ascii="宋体" w:hAnsi="宋体" w:cs="黑体"/>
                <w:color w:val="000000"/>
                <w:sz w:val="18"/>
                <w:szCs w:val="18"/>
                <w:shd w:val="clear" w:color="auto" w:fill="FFFFFF"/>
              </w:rPr>
              <w:t>联审联办</w:t>
            </w: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color w:val="000000"/>
                <w:sz w:val="18"/>
                <w:szCs w:val="18"/>
              </w:rPr>
              <w:t>制定施工图设计文件联合审查管理办法，明确审查内容、审查标准、审查方式和审查时限，将消防，人防等技术审查并入施工图设计文件审查，相关部门不再进行技术审查，不再出具相关设计审核意见。推动数字化图审工作，实施施工图审查无纸化申报和施工图网上审查,实现多图联审全过程数字化。</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市住房城乡建设局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549"/>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28</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color w:val="000000"/>
                <w:sz w:val="18"/>
                <w:szCs w:val="18"/>
              </w:rPr>
              <w:t>制定多测合一工作管理办法，将竣工验收事项涉及的测量项目及产权登记手续涉及的房产测绘等，合并为一个综合性联合测量项目，实行一次委托，统一测绘成果共享，明确实施范围、工作流程、资质要求等具体内容。</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市自然资源和规划局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044"/>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29</w:t>
            </w:r>
          </w:p>
        </w:tc>
        <w:tc>
          <w:tcPr>
            <w:tcW w:w="1576" w:type="dxa"/>
            <w:vMerge/>
            <w:vAlign w:val="center"/>
          </w:tcPr>
          <w:p w:rsidR="006531FB" w:rsidRPr="003D4AC2" w:rsidRDefault="006531FB">
            <w:pPr>
              <w:spacing w:line="280" w:lineRule="exact"/>
              <w:rPr>
                <w:rFonts w:ascii="宋体" w:hAnsi="宋体" w:cs="黑体" w:hint="default"/>
                <w:sz w:val="18"/>
                <w:szCs w:val="18"/>
              </w:rPr>
            </w:pPr>
          </w:p>
        </w:tc>
        <w:tc>
          <w:tcPr>
            <w:tcW w:w="5064"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color w:val="000000"/>
                <w:sz w:val="18"/>
                <w:szCs w:val="18"/>
              </w:rPr>
              <w:t>根据不同类别工程，分别制定联合竣工验收管理办法，实行规划，土地，消防，人防档案等事项限时联合验收，明确验收标准、工作规则、办事流程和验收时限等，统一出具验收意见。</w:t>
            </w:r>
          </w:p>
        </w:tc>
        <w:tc>
          <w:tcPr>
            <w:tcW w:w="1878"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市行政审批局、市住房城乡建设局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3240"/>
          <w:jc w:val="center"/>
        </w:trPr>
        <w:tc>
          <w:tcPr>
            <w:tcW w:w="355" w:type="dxa"/>
            <w:vAlign w:val="center"/>
          </w:tcPr>
          <w:p w:rsidR="006531FB" w:rsidRPr="003D4AC2" w:rsidRDefault="006531FB" w:rsidP="006531FB">
            <w:pPr>
              <w:spacing w:line="280" w:lineRule="exact"/>
              <w:jc w:val="center"/>
              <w:rPr>
                <w:rFonts w:ascii="宋体" w:hAnsi="宋体" w:cs="黑体" w:hint="default"/>
                <w:sz w:val="18"/>
                <w:szCs w:val="18"/>
              </w:rPr>
            </w:pPr>
            <w:r w:rsidRPr="003D4AC2">
              <w:rPr>
                <w:rFonts w:ascii="宋体" w:hAnsi="宋体" w:cs="黑体"/>
                <w:sz w:val="18"/>
                <w:szCs w:val="18"/>
              </w:rPr>
              <w:t>30</w:t>
            </w:r>
          </w:p>
        </w:tc>
        <w:tc>
          <w:tcPr>
            <w:tcW w:w="157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kern w:val="0"/>
                <w:sz w:val="18"/>
                <w:szCs w:val="18"/>
              </w:rPr>
              <w:t>实行区域评估</w:t>
            </w:r>
          </w:p>
        </w:tc>
        <w:tc>
          <w:tcPr>
            <w:tcW w:w="5064" w:type="dxa"/>
            <w:vAlign w:val="center"/>
          </w:tcPr>
          <w:p w:rsidR="006531FB" w:rsidRPr="003D4AC2" w:rsidRDefault="006531FB" w:rsidP="006531FB">
            <w:pPr>
              <w:spacing w:line="240" w:lineRule="exact"/>
              <w:rPr>
                <w:rFonts w:ascii="宋体" w:hAnsi="宋体" w:cs="黑体" w:hint="default"/>
                <w:sz w:val="18"/>
                <w:szCs w:val="18"/>
              </w:rPr>
            </w:pPr>
            <w:r w:rsidRPr="003D4AC2">
              <w:rPr>
                <w:rFonts w:ascii="宋体" w:hAnsi="宋体" w:cs="黑体"/>
                <w:color w:val="000000" w:themeColor="text1"/>
                <w:kern w:val="0"/>
                <w:sz w:val="18"/>
                <w:szCs w:val="18"/>
              </w:rPr>
              <w:t>各类经济开发区、工业园区按照《聊城市人民政府办公室关于开展建设项目区域化评估评审工作的通知》（聊政办字〔2016〕71号）规定，</w:t>
            </w:r>
            <w:r w:rsidRPr="003D4AC2">
              <w:rPr>
                <w:rFonts w:ascii="宋体" w:hAnsi="宋体" w:cs="黑体"/>
                <w:color w:val="000000" w:themeColor="text1"/>
                <w:sz w:val="18"/>
                <w:szCs w:val="18"/>
              </w:rPr>
              <w:t>系统推开区域评估工作。</w:t>
            </w:r>
            <w:r w:rsidRPr="003D4AC2">
              <w:rPr>
                <w:rFonts w:ascii="宋体" w:hAnsi="宋体" w:cs="黑体"/>
                <w:color w:val="000000" w:themeColor="text1"/>
                <w:kern w:val="0"/>
                <w:sz w:val="18"/>
                <w:szCs w:val="18"/>
              </w:rPr>
              <w:t>由功能区管理机构牵头组织</w:t>
            </w:r>
            <w:r w:rsidRPr="003D4AC2">
              <w:rPr>
                <w:rFonts w:ascii="宋体" w:hAnsi="宋体" w:cs="黑体"/>
                <w:color w:val="000000" w:themeColor="text1"/>
                <w:sz w:val="18"/>
                <w:szCs w:val="18"/>
              </w:rPr>
              <w:t>对环境影响、节能、地震安全性、地质灾害危险性、压覆重要矿产资源、水土保持、防洪影响、水资源论证、文物影响、交通影响、雷电灾害风险等事项实行区域评估。</w:t>
            </w:r>
            <w:r w:rsidRPr="003D4AC2">
              <w:rPr>
                <w:rFonts w:ascii="宋体" w:hAnsi="宋体" w:cs="黑体"/>
                <w:color w:val="000000" w:themeColor="text1"/>
                <w:kern w:val="0"/>
                <w:sz w:val="18"/>
                <w:szCs w:val="18"/>
              </w:rPr>
              <w:t>依据区域评价，明确项</w:t>
            </w:r>
            <w:r w:rsidR="00581B8A" w:rsidRPr="003D4AC2">
              <w:rPr>
                <w:rFonts w:ascii="宋体" w:hAnsi="宋体" w:cs="黑体"/>
                <w:color w:val="000000" w:themeColor="text1"/>
                <w:kern w:val="0"/>
                <w:sz w:val="18"/>
                <w:szCs w:val="18"/>
              </w:rPr>
              <w:t>目准入标准，</w:t>
            </w:r>
            <w:r w:rsidR="00581B8A" w:rsidRPr="003D4AC2">
              <w:rPr>
                <w:rFonts w:ascii="宋体" w:hAnsi="宋体" w:cs="黑体"/>
                <w:color w:val="000000" w:themeColor="text1"/>
                <w:sz w:val="18"/>
                <w:szCs w:val="18"/>
                <w:shd w:val="clear" w:color="auto" w:fill="FFFFFF"/>
              </w:rPr>
              <w:t>在土地出让或划拨前，告知建设单位相关建设要求。</w:t>
            </w:r>
            <w:r w:rsidR="00581B8A" w:rsidRPr="003D4AC2">
              <w:rPr>
                <w:rFonts w:ascii="宋体" w:hAnsi="宋体" w:cs="黑体"/>
                <w:color w:val="000000" w:themeColor="text1"/>
                <w:kern w:val="0"/>
                <w:sz w:val="18"/>
                <w:szCs w:val="18"/>
              </w:rPr>
              <w:t>区域内工程建设项目共享区域评估评审结果，</w:t>
            </w:r>
            <w:r w:rsidR="00581B8A" w:rsidRPr="003D4AC2">
              <w:rPr>
                <w:rFonts w:ascii="宋体" w:hAnsi="宋体" w:cs="黑体"/>
                <w:color w:val="000000" w:themeColor="text1"/>
                <w:sz w:val="18"/>
                <w:szCs w:val="18"/>
                <w:shd w:val="clear" w:color="auto" w:fill="FFFFFF"/>
              </w:rPr>
              <w:t>单体建设项目审批时，简化相关环节、申请材料或者不再进行评估评审。各县（市区）人民政府、市属开发区管委会根据各地实际</w:t>
            </w:r>
            <w:r w:rsidR="00581B8A" w:rsidRPr="003D4AC2">
              <w:rPr>
                <w:rFonts w:ascii="宋体" w:hAnsi="宋体" w:cs="黑体"/>
                <w:color w:val="000000" w:themeColor="text1"/>
                <w:sz w:val="18"/>
                <w:szCs w:val="18"/>
              </w:rPr>
              <w:t>制定并实施区域评估细则方案，明确实施区域评估的主体、实施范围、内容、方式、加强事中事后监管的具体措施等。</w:t>
            </w:r>
          </w:p>
        </w:tc>
        <w:tc>
          <w:tcPr>
            <w:tcW w:w="1878" w:type="dxa"/>
            <w:vAlign w:val="center"/>
          </w:tcPr>
          <w:p w:rsidR="006531FB" w:rsidRPr="003D4AC2" w:rsidRDefault="006531FB">
            <w:pPr>
              <w:spacing w:line="280" w:lineRule="exact"/>
              <w:rPr>
                <w:rFonts w:ascii="宋体" w:hAnsi="宋体" w:cs="黑体" w:hint="default"/>
                <w:b/>
                <w:bCs/>
                <w:sz w:val="18"/>
                <w:szCs w:val="18"/>
              </w:rPr>
            </w:pPr>
            <w:r w:rsidRPr="003D4AC2">
              <w:rPr>
                <w:rFonts w:ascii="宋体" w:hAnsi="宋体" w:cs="黑体"/>
                <w:sz w:val="18"/>
                <w:szCs w:val="18"/>
              </w:rPr>
              <w:t>各县（市、区）人民政府、市属开发区管委会</w:t>
            </w:r>
          </w:p>
        </w:tc>
        <w:tc>
          <w:tcPr>
            <w:tcW w:w="2373" w:type="dxa"/>
            <w:vAlign w:val="center"/>
          </w:tcPr>
          <w:p w:rsidR="006531FB" w:rsidRPr="003D4AC2" w:rsidRDefault="006531FB">
            <w:pPr>
              <w:spacing w:line="280" w:lineRule="exact"/>
              <w:jc w:val="center"/>
              <w:rPr>
                <w:rFonts w:ascii="宋体" w:hAnsi="宋体" w:cs="黑体" w:hint="default"/>
                <w:b/>
                <w:bCs/>
                <w:sz w:val="18"/>
                <w:szCs w:val="18"/>
              </w:rPr>
            </w:pPr>
            <w:r w:rsidRPr="003D4AC2">
              <w:rPr>
                <w:rFonts w:ascii="宋体" w:hAnsi="宋体" w:cs="黑体"/>
                <w:b/>
                <w:bCs/>
                <w:sz w:val="18"/>
                <w:szCs w:val="18"/>
              </w:rPr>
              <w:t>——</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2019年8月底</w:t>
            </w:r>
          </w:p>
        </w:tc>
      </w:tr>
      <w:tr w:rsidR="00644EA0" w:rsidRPr="003D4AC2" w:rsidTr="00581B8A">
        <w:trPr>
          <w:trHeight w:val="560"/>
          <w:jc w:val="center"/>
        </w:trPr>
        <w:tc>
          <w:tcPr>
            <w:tcW w:w="355" w:type="dxa"/>
            <w:vAlign w:val="center"/>
          </w:tcPr>
          <w:p w:rsidR="00644EA0" w:rsidRPr="003D4AC2" w:rsidRDefault="00644EA0"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lastRenderedPageBreak/>
              <w:t>31</w:t>
            </w:r>
          </w:p>
        </w:tc>
        <w:tc>
          <w:tcPr>
            <w:tcW w:w="1576" w:type="dxa"/>
            <w:vMerge w:val="restart"/>
            <w:vAlign w:val="center"/>
          </w:tcPr>
          <w:p w:rsidR="00644EA0" w:rsidRPr="003D4AC2" w:rsidRDefault="00644EA0" w:rsidP="00644EA0">
            <w:pPr>
              <w:spacing w:line="280" w:lineRule="exact"/>
              <w:rPr>
                <w:rFonts w:ascii="宋体" w:hAnsi="宋体" w:cs="黑体" w:hint="default"/>
                <w:kern w:val="0"/>
                <w:sz w:val="18"/>
                <w:szCs w:val="18"/>
              </w:rPr>
            </w:pPr>
            <w:r w:rsidRPr="003D4AC2">
              <w:rPr>
                <w:rFonts w:ascii="宋体" w:hAnsi="宋体" w:cs="黑体"/>
                <w:kern w:val="0"/>
                <w:sz w:val="18"/>
                <w:szCs w:val="18"/>
              </w:rPr>
              <w:t>推行告知承诺制</w:t>
            </w:r>
          </w:p>
        </w:tc>
        <w:tc>
          <w:tcPr>
            <w:tcW w:w="5064" w:type="dxa"/>
            <w:vAlign w:val="center"/>
          </w:tcPr>
          <w:p w:rsidR="00644EA0" w:rsidRPr="003D4AC2" w:rsidRDefault="00644EA0">
            <w:pPr>
              <w:spacing w:line="280" w:lineRule="exact"/>
              <w:rPr>
                <w:rFonts w:ascii="宋体" w:hAnsi="宋体" w:cs="黑体" w:hint="default"/>
                <w:kern w:val="0"/>
                <w:sz w:val="18"/>
                <w:szCs w:val="18"/>
              </w:rPr>
            </w:pPr>
            <w:r w:rsidRPr="003D4AC2">
              <w:rPr>
                <w:rFonts w:ascii="宋体" w:hAnsi="宋体" w:cs="黑体"/>
                <w:kern w:val="0"/>
                <w:sz w:val="18"/>
                <w:szCs w:val="18"/>
              </w:rPr>
              <w:t>制定并实施审批告知承诺制管理办法，明确告知承诺制的具体要求以及加强事中事后监管的措施等。对通过事中事后监管能够纠正不符合审批条件的行为且不会产生严重后果的审批事项，各申请人按照要求作出书面承诺的，审批部门可以直接作出审批决定。</w:t>
            </w:r>
          </w:p>
        </w:tc>
        <w:tc>
          <w:tcPr>
            <w:tcW w:w="1878" w:type="dxa"/>
            <w:vAlign w:val="center"/>
          </w:tcPr>
          <w:p w:rsidR="00644EA0" w:rsidRPr="003D4AC2" w:rsidRDefault="00644EA0">
            <w:pPr>
              <w:spacing w:line="280" w:lineRule="exact"/>
              <w:rPr>
                <w:rFonts w:ascii="宋体" w:hAnsi="宋体" w:cs="黑体" w:hint="default"/>
                <w:kern w:val="0"/>
                <w:sz w:val="18"/>
                <w:szCs w:val="18"/>
              </w:rPr>
            </w:pPr>
            <w:r w:rsidRPr="003D4AC2">
              <w:rPr>
                <w:rFonts w:ascii="宋体" w:hAnsi="宋体" w:cs="黑体"/>
                <w:sz w:val="18"/>
                <w:szCs w:val="18"/>
              </w:rPr>
              <w:t>市行政审批局</w:t>
            </w:r>
          </w:p>
        </w:tc>
        <w:tc>
          <w:tcPr>
            <w:tcW w:w="2373" w:type="dxa"/>
            <w:vAlign w:val="center"/>
          </w:tcPr>
          <w:p w:rsidR="00644EA0" w:rsidRPr="003D4AC2" w:rsidRDefault="00644EA0">
            <w:pPr>
              <w:spacing w:line="280" w:lineRule="exact"/>
              <w:rPr>
                <w:rFonts w:ascii="宋体" w:hAnsi="宋体" w:cs="黑体" w:hint="default"/>
                <w:kern w:val="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44EA0" w:rsidRPr="003D4AC2" w:rsidRDefault="00644EA0">
            <w:pPr>
              <w:spacing w:line="280" w:lineRule="exact"/>
              <w:rPr>
                <w:rFonts w:ascii="宋体" w:hAnsi="宋体" w:cs="黑体" w:hint="default"/>
                <w:kern w:val="0"/>
                <w:sz w:val="18"/>
                <w:szCs w:val="18"/>
              </w:rPr>
            </w:pPr>
            <w:r w:rsidRPr="003D4AC2">
              <w:rPr>
                <w:rFonts w:ascii="宋体" w:hAnsi="宋体" w:cs="黑体"/>
                <w:sz w:val="18"/>
                <w:szCs w:val="18"/>
              </w:rPr>
              <w:t>2019年8月底</w:t>
            </w:r>
          </w:p>
        </w:tc>
      </w:tr>
      <w:tr w:rsidR="00644EA0" w:rsidRPr="003D4AC2" w:rsidTr="00581B8A">
        <w:trPr>
          <w:trHeight w:val="842"/>
          <w:jc w:val="center"/>
        </w:trPr>
        <w:tc>
          <w:tcPr>
            <w:tcW w:w="355" w:type="dxa"/>
            <w:vAlign w:val="center"/>
          </w:tcPr>
          <w:p w:rsidR="00644EA0" w:rsidRPr="003D4AC2" w:rsidRDefault="00644EA0"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32</w:t>
            </w:r>
          </w:p>
        </w:tc>
        <w:tc>
          <w:tcPr>
            <w:tcW w:w="1576" w:type="dxa"/>
            <w:vMerge/>
            <w:vAlign w:val="center"/>
          </w:tcPr>
          <w:p w:rsidR="00644EA0" w:rsidRPr="003D4AC2" w:rsidRDefault="00644EA0" w:rsidP="008446A8">
            <w:pPr>
              <w:spacing w:line="280" w:lineRule="exact"/>
              <w:rPr>
                <w:rFonts w:ascii="宋体" w:hAnsi="宋体" w:cs="黑体" w:hint="default"/>
                <w:kern w:val="0"/>
                <w:sz w:val="18"/>
                <w:szCs w:val="18"/>
              </w:rPr>
            </w:pPr>
          </w:p>
        </w:tc>
        <w:tc>
          <w:tcPr>
            <w:tcW w:w="5064" w:type="dxa"/>
            <w:vAlign w:val="center"/>
          </w:tcPr>
          <w:p w:rsidR="00644EA0" w:rsidRPr="003D4AC2" w:rsidRDefault="00644EA0">
            <w:pPr>
              <w:spacing w:line="280" w:lineRule="exact"/>
              <w:rPr>
                <w:rFonts w:ascii="宋体" w:hAnsi="宋体" w:cs="黑体" w:hint="default"/>
                <w:kern w:val="0"/>
                <w:sz w:val="18"/>
                <w:szCs w:val="18"/>
              </w:rPr>
            </w:pPr>
            <w:r w:rsidRPr="003D4AC2">
              <w:rPr>
                <w:rFonts w:ascii="宋体" w:hAnsi="宋体" w:cs="黑体"/>
                <w:kern w:val="0"/>
                <w:sz w:val="18"/>
                <w:szCs w:val="18"/>
              </w:rPr>
              <w:t>对《需开展地震安全性评价确定抗震设防要求的建设工程目录（暂行）》外的建设工程，实行抗震设防告知承诺制。</w:t>
            </w:r>
          </w:p>
        </w:tc>
        <w:tc>
          <w:tcPr>
            <w:tcW w:w="1878"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市行政审批局</w:t>
            </w:r>
          </w:p>
        </w:tc>
        <w:tc>
          <w:tcPr>
            <w:tcW w:w="2373"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市应急管理局，各县（市、区）人民政府、市属开发区管委会</w:t>
            </w:r>
          </w:p>
        </w:tc>
        <w:tc>
          <w:tcPr>
            <w:tcW w:w="1356"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2019年8月底</w:t>
            </w:r>
          </w:p>
        </w:tc>
      </w:tr>
      <w:tr w:rsidR="00644EA0" w:rsidRPr="003D4AC2" w:rsidTr="00581B8A">
        <w:trPr>
          <w:trHeight w:val="560"/>
          <w:jc w:val="center"/>
        </w:trPr>
        <w:tc>
          <w:tcPr>
            <w:tcW w:w="355" w:type="dxa"/>
            <w:vAlign w:val="center"/>
          </w:tcPr>
          <w:p w:rsidR="00644EA0" w:rsidRPr="003D4AC2" w:rsidRDefault="00644EA0"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33</w:t>
            </w:r>
          </w:p>
        </w:tc>
        <w:tc>
          <w:tcPr>
            <w:tcW w:w="1576" w:type="dxa"/>
            <w:vMerge/>
            <w:vAlign w:val="center"/>
          </w:tcPr>
          <w:p w:rsidR="00644EA0" w:rsidRPr="003D4AC2" w:rsidRDefault="00644EA0">
            <w:pPr>
              <w:spacing w:line="280" w:lineRule="exact"/>
              <w:rPr>
                <w:rFonts w:ascii="宋体" w:hAnsi="宋体" w:cs="黑体" w:hint="default"/>
                <w:kern w:val="0"/>
                <w:sz w:val="18"/>
                <w:szCs w:val="18"/>
              </w:rPr>
            </w:pPr>
          </w:p>
        </w:tc>
        <w:tc>
          <w:tcPr>
            <w:tcW w:w="5064" w:type="dxa"/>
            <w:vAlign w:val="center"/>
          </w:tcPr>
          <w:p w:rsidR="00644EA0" w:rsidRPr="003D4AC2" w:rsidRDefault="00644EA0">
            <w:pPr>
              <w:spacing w:line="280" w:lineRule="exact"/>
              <w:rPr>
                <w:rFonts w:ascii="宋体" w:hAnsi="宋体" w:cs="黑体" w:hint="default"/>
                <w:kern w:val="0"/>
                <w:sz w:val="18"/>
                <w:szCs w:val="18"/>
              </w:rPr>
            </w:pPr>
            <w:r w:rsidRPr="003D4AC2">
              <w:rPr>
                <w:rFonts w:ascii="宋体" w:hAnsi="宋体" w:cs="黑体"/>
                <w:color w:val="000000"/>
                <w:kern w:val="0"/>
                <w:sz w:val="18"/>
                <w:szCs w:val="18"/>
              </w:rPr>
              <w:t>征占地面积在0.5公顷以上5公顷以下或者挖填土石方总量在1千立方米以上5万立方米以下的项目水土保持方案表审批，实行告知承诺制。</w:t>
            </w:r>
          </w:p>
        </w:tc>
        <w:tc>
          <w:tcPr>
            <w:tcW w:w="1878" w:type="dxa"/>
            <w:vAlign w:val="center"/>
          </w:tcPr>
          <w:p w:rsidR="00644EA0" w:rsidRPr="003D4AC2" w:rsidRDefault="00644EA0">
            <w:pPr>
              <w:spacing w:line="280" w:lineRule="exact"/>
              <w:rPr>
                <w:rFonts w:ascii="宋体" w:hAnsi="宋体" w:cs="黑体" w:hint="default"/>
                <w:b/>
                <w:bCs/>
                <w:sz w:val="18"/>
                <w:szCs w:val="18"/>
              </w:rPr>
            </w:pPr>
            <w:r w:rsidRPr="003D4AC2">
              <w:rPr>
                <w:rFonts w:ascii="宋体" w:hAnsi="宋体" w:cs="黑体"/>
                <w:sz w:val="18"/>
                <w:szCs w:val="18"/>
              </w:rPr>
              <w:t>市行政审批局</w:t>
            </w:r>
          </w:p>
        </w:tc>
        <w:tc>
          <w:tcPr>
            <w:tcW w:w="2373" w:type="dxa"/>
            <w:vAlign w:val="center"/>
          </w:tcPr>
          <w:p w:rsidR="00644EA0" w:rsidRPr="003D4AC2" w:rsidRDefault="00644EA0">
            <w:pPr>
              <w:spacing w:line="280" w:lineRule="exact"/>
              <w:rPr>
                <w:rFonts w:ascii="宋体" w:hAnsi="宋体" w:cs="黑体" w:hint="default"/>
                <w:b/>
                <w:bCs/>
                <w:sz w:val="18"/>
                <w:szCs w:val="18"/>
              </w:rPr>
            </w:pPr>
            <w:r w:rsidRPr="003D4AC2">
              <w:rPr>
                <w:rFonts w:ascii="宋体" w:hAnsi="宋体" w:cs="黑体"/>
                <w:sz w:val="18"/>
                <w:szCs w:val="18"/>
              </w:rPr>
              <w:t>市水利局，各县（市、区）人民政府、市属开发区管委会</w:t>
            </w:r>
          </w:p>
        </w:tc>
        <w:tc>
          <w:tcPr>
            <w:tcW w:w="1356"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2019年8月底</w:t>
            </w:r>
          </w:p>
        </w:tc>
      </w:tr>
      <w:tr w:rsidR="00644EA0" w:rsidRPr="003D4AC2" w:rsidTr="008F0CEA">
        <w:trPr>
          <w:trHeight w:val="2055"/>
          <w:jc w:val="center"/>
        </w:trPr>
        <w:tc>
          <w:tcPr>
            <w:tcW w:w="355" w:type="dxa"/>
            <w:vAlign w:val="center"/>
          </w:tcPr>
          <w:p w:rsidR="00644EA0" w:rsidRPr="003D4AC2" w:rsidRDefault="00644EA0"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34</w:t>
            </w:r>
          </w:p>
        </w:tc>
        <w:tc>
          <w:tcPr>
            <w:tcW w:w="1576" w:type="dxa"/>
            <w:vMerge/>
            <w:vAlign w:val="center"/>
          </w:tcPr>
          <w:p w:rsidR="00644EA0" w:rsidRPr="003D4AC2" w:rsidRDefault="00644EA0">
            <w:pPr>
              <w:spacing w:line="280" w:lineRule="exact"/>
              <w:rPr>
                <w:rFonts w:ascii="宋体" w:hAnsi="宋体" w:cs="黑体" w:hint="default"/>
                <w:kern w:val="0"/>
                <w:sz w:val="18"/>
                <w:szCs w:val="18"/>
              </w:rPr>
            </w:pPr>
          </w:p>
        </w:tc>
        <w:tc>
          <w:tcPr>
            <w:tcW w:w="5064" w:type="dxa"/>
            <w:vAlign w:val="center"/>
          </w:tcPr>
          <w:p w:rsidR="00644EA0" w:rsidRPr="003D4AC2" w:rsidRDefault="00644EA0">
            <w:pPr>
              <w:spacing w:line="280" w:lineRule="exact"/>
              <w:rPr>
                <w:rFonts w:ascii="宋体" w:hAnsi="宋体" w:cs="黑体" w:hint="default"/>
                <w:color w:val="000000"/>
                <w:kern w:val="0"/>
                <w:sz w:val="18"/>
                <w:szCs w:val="18"/>
              </w:rPr>
            </w:pPr>
            <w:r w:rsidRPr="003D4AC2">
              <w:rPr>
                <w:rFonts w:ascii="宋体" w:hAnsi="宋体" w:cs="黑体"/>
                <w:kern w:val="0"/>
                <w:sz w:val="18"/>
                <w:szCs w:val="18"/>
              </w:rPr>
              <w:t>实施施工许可容缺图纸审查制，建设单位在将完整的施工图送图审机构审查并取得受理回执后，可先进行告知承诺，办理施工许可手续，在进行施工图审查及修改回复的同时，建设单位可先行进行基坑开挖；含桩基的项目在通过桩基施工图设计文件审查后，方可进行桩基施工；在取得施工图审查合格书后，方可进行基础底板施工。</w:t>
            </w:r>
          </w:p>
        </w:tc>
        <w:tc>
          <w:tcPr>
            <w:tcW w:w="1878"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市行政审批局</w:t>
            </w:r>
          </w:p>
        </w:tc>
        <w:tc>
          <w:tcPr>
            <w:tcW w:w="2373"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市住房城乡建设局</w:t>
            </w:r>
            <w:r w:rsidRPr="003D4AC2">
              <w:rPr>
                <w:rFonts w:ascii="宋体" w:hAnsi="宋体" w:cs="黑体"/>
                <w:color w:val="000000"/>
                <w:sz w:val="18"/>
                <w:szCs w:val="18"/>
              </w:rPr>
              <w:t>，</w:t>
            </w:r>
            <w:r w:rsidRPr="003D4AC2">
              <w:rPr>
                <w:rFonts w:ascii="宋体" w:hAnsi="宋体" w:cs="黑体"/>
                <w:sz w:val="18"/>
                <w:szCs w:val="18"/>
              </w:rPr>
              <w:t>各县（市、区）人民政府、市属开发区管委会</w:t>
            </w:r>
          </w:p>
        </w:tc>
        <w:tc>
          <w:tcPr>
            <w:tcW w:w="1356" w:type="dxa"/>
            <w:vAlign w:val="center"/>
          </w:tcPr>
          <w:p w:rsidR="00644EA0" w:rsidRPr="003D4AC2" w:rsidRDefault="00644EA0">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8F0CEA">
        <w:trPr>
          <w:trHeight w:val="2143"/>
          <w:jc w:val="center"/>
        </w:trPr>
        <w:tc>
          <w:tcPr>
            <w:tcW w:w="355" w:type="dxa"/>
            <w:vAlign w:val="center"/>
          </w:tcPr>
          <w:p w:rsidR="006531FB" w:rsidRPr="003D4AC2" w:rsidRDefault="00AB74B9" w:rsidP="006531FB">
            <w:pPr>
              <w:spacing w:line="280" w:lineRule="exact"/>
              <w:jc w:val="center"/>
              <w:rPr>
                <w:rFonts w:ascii="宋体" w:hAnsi="宋体" w:cs="黑体" w:hint="default"/>
                <w:kern w:val="0"/>
                <w:sz w:val="18"/>
                <w:szCs w:val="18"/>
              </w:rPr>
            </w:pPr>
            <w:r>
              <w:rPr>
                <w:rFonts w:ascii="宋体" w:hAnsi="宋体" w:cs="黑体" w:hint="default"/>
                <w:noProof/>
                <w:kern w:val="0"/>
                <w:sz w:val="18"/>
                <w:szCs w:val="18"/>
              </w:rPr>
              <w:pict>
                <v:rect id="_x0000_s1120" style="position:absolute;left:0;text-align:left;margin-left:-120.5pt;margin-top:-6pt;width:105pt;height:73.8pt;z-index:252470272;mso-position-horizontal-relative:text;mso-position-vertical-relative:text" stroked="f">
                  <v:textbox style="layout-flow:vertical-ideographic" inset=",,0,0">
                    <w:txbxContent>
                      <w:sdt>
                        <w:sdtPr>
                          <w:id w:val="423118"/>
                          <w:docPartObj>
                            <w:docPartGallery w:val="Page Numbers (Bottom of Page)"/>
                            <w:docPartUnique/>
                          </w:docPartObj>
                        </w:sdtPr>
                        <w:sdtContent>
                          <w:p w:rsidR="000C6005" w:rsidRDefault="000C6005" w:rsidP="00F3686A">
                            <w:pPr>
                              <w:pStyle w:val="a5"/>
                              <w:jc w:val="right"/>
                              <w:rPr>
                                <w:rFonts w:hint="default"/>
                              </w:rPr>
                            </w:pPr>
                            <w:r w:rsidRPr="00EF1048">
                              <w:rPr>
                                <w:sz w:val="28"/>
                                <w:szCs w:val="28"/>
                              </w:rPr>
                              <w:t>—</w:t>
                            </w:r>
                            <w:r w:rsidRPr="00EF1048">
                              <w:rPr>
                                <w:sz w:val="28"/>
                                <w:szCs w:val="28"/>
                              </w:rPr>
                              <w:t xml:space="preserve"> </w:t>
                            </w:r>
                            <w:r w:rsidR="00AB74B9" w:rsidRPr="00EF1048">
                              <w:rPr>
                                <w:sz w:val="28"/>
                                <w:szCs w:val="28"/>
                              </w:rPr>
                              <w:fldChar w:fldCharType="begin"/>
                            </w:r>
                            <w:r w:rsidRPr="00EF1048">
                              <w:rPr>
                                <w:sz w:val="28"/>
                                <w:szCs w:val="28"/>
                              </w:rPr>
                              <w:instrText xml:space="preserve"> PAGE   \* MERGEFORMAT </w:instrText>
                            </w:r>
                            <w:r w:rsidR="00AB74B9" w:rsidRPr="00EF1048">
                              <w:rPr>
                                <w:sz w:val="28"/>
                                <w:szCs w:val="28"/>
                              </w:rPr>
                              <w:fldChar w:fldCharType="separate"/>
                            </w:r>
                            <w:r w:rsidRPr="000C6005">
                              <w:rPr>
                                <w:rFonts w:hint="default"/>
                                <w:noProof/>
                                <w:sz w:val="28"/>
                                <w:szCs w:val="28"/>
                                <w:lang w:val="zh-CN"/>
                              </w:rPr>
                              <w:t>29</w:t>
                            </w:r>
                            <w:r w:rsidR="00AB74B9" w:rsidRPr="00EF1048">
                              <w:rPr>
                                <w:sz w:val="28"/>
                                <w:szCs w:val="28"/>
                              </w:rPr>
                              <w:fldChar w:fldCharType="end"/>
                            </w:r>
                            <w:r w:rsidRPr="00EF1048">
                              <w:rPr>
                                <w:sz w:val="28"/>
                                <w:szCs w:val="28"/>
                              </w:rPr>
                              <w:t xml:space="preserve"> </w:t>
                            </w:r>
                            <w:r w:rsidRPr="00EF1048">
                              <w:rPr>
                                <w:sz w:val="28"/>
                                <w:szCs w:val="28"/>
                              </w:rPr>
                              <w:t>—</w:t>
                            </w:r>
                          </w:p>
                        </w:sdtContent>
                      </w:sdt>
                    </w:txbxContent>
                  </v:textbox>
                </v:rect>
              </w:pict>
            </w:r>
            <w:r w:rsidR="006531FB" w:rsidRPr="003D4AC2">
              <w:rPr>
                <w:rFonts w:ascii="宋体" w:hAnsi="宋体" w:cs="黑体"/>
                <w:kern w:val="0"/>
                <w:sz w:val="18"/>
                <w:szCs w:val="18"/>
              </w:rPr>
              <w:t>35</w:t>
            </w:r>
          </w:p>
        </w:tc>
        <w:tc>
          <w:tcPr>
            <w:tcW w:w="1576" w:type="dxa"/>
            <w:vAlign w:val="center"/>
          </w:tcPr>
          <w:p w:rsidR="006531FB" w:rsidRPr="003D4AC2" w:rsidRDefault="006531FB" w:rsidP="00581B8A">
            <w:pPr>
              <w:spacing w:line="280" w:lineRule="exact"/>
              <w:rPr>
                <w:rFonts w:ascii="宋体" w:hAnsi="宋体" w:cs="黑体" w:hint="default"/>
                <w:kern w:val="0"/>
                <w:sz w:val="18"/>
                <w:szCs w:val="18"/>
              </w:rPr>
            </w:pPr>
            <w:r w:rsidRPr="003D4AC2">
              <w:rPr>
                <w:rFonts w:ascii="宋体" w:hAnsi="宋体" w:cs="黑体"/>
                <w:kern w:val="0"/>
                <w:sz w:val="18"/>
                <w:szCs w:val="18"/>
              </w:rPr>
              <w:t>建设工程建设项目审批管理系统</w:t>
            </w:r>
          </w:p>
        </w:tc>
        <w:tc>
          <w:tcPr>
            <w:tcW w:w="5064" w:type="dxa"/>
            <w:vAlign w:val="center"/>
          </w:tcPr>
          <w:p w:rsidR="006531FB" w:rsidRPr="003D4AC2" w:rsidRDefault="006531FB">
            <w:pPr>
              <w:spacing w:line="280" w:lineRule="exact"/>
              <w:rPr>
                <w:rFonts w:ascii="宋体" w:hAnsi="宋体" w:cs="黑体" w:hint="default"/>
                <w:kern w:val="0"/>
                <w:sz w:val="18"/>
                <w:szCs w:val="18"/>
              </w:rPr>
            </w:pPr>
            <w:r w:rsidRPr="003D4AC2">
              <w:rPr>
                <w:rFonts w:ascii="宋体" w:hAnsi="宋体" w:cs="黑体"/>
                <w:kern w:val="0"/>
                <w:sz w:val="18"/>
                <w:szCs w:val="18"/>
              </w:rPr>
              <w:t>复制国家和试点城市做法，建成贯通市县两级、覆盖各有关部门的工程建设项目审批管理系统。2019年底前实现工程建设项目审批管理系统与全国一体化在线政务服务平台的对接，推进工程建设项目审批管理系统与投资项目在线审批监管平台等相关审批信息系统的互联互通。将工程建设项目审批管理系统分为“多规合一”业务协同系统、在线并联审批系统、事中事后监管系统、信息对接四大部分同步推进，同步委托专业技术公司实施。</w:t>
            </w:r>
          </w:p>
        </w:tc>
        <w:tc>
          <w:tcPr>
            <w:tcW w:w="1878" w:type="dxa"/>
            <w:vAlign w:val="center"/>
          </w:tcPr>
          <w:p w:rsidR="006531FB" w:rsidRPr="003D4AC2" w:rsidRDefault="006531FB">
            <w:pPr>
              <w:spacing w:line="280" w:lineRule="exact"/>
              <w:rPr>
                <w:rFonts w:ascii="宋体" w:hAnsi="宋体" w:cs="黑体" w:hint="default"/>
                <w:kern w:val="0"/>
                <w:sz w:val="18"/>
                <w:szCs w:val="18"/>
              </w:rPr>
            </w:pPr>
            <w:r w:rsidRPr="003D4AC2">
              <w:rPr>
                <w:rFonts w:ascii="宋体" w:hAnsi="宋体" w:cs="黑体"/>
                <w:sz w:val="18"/>
                <w:szCs w:val="18"/>
              </w:rPr>
              <w:t>市自然资源和规划局、市行政审批局、市住房城乡建设局、市大数据局</w:t>
            </w:r>
          </w:p>
        </w:tc>
        <w:tc>
          <w:tcPr>
            <w:tcW w:w="2373"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市直有关部门</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2019年12月底</w:t>
            </w:r>
          </w:p>
        </w:tc>
      </w:tr>
      <w:tr w:rsidR="008F0CEA" w:rsidRPr="003D4AC2" w:rsidTr="00581B8A">
        <w:trPr>
          <w:trHeight w:val="647"/>
          <w:jc w:val="center"/>
        </w:trPr>
        <w:tc>
          <w:tcPr>
            <w:tcW w:w="355" w:type="dxa"/>
            <w:vAlign w:val="center"/>
          </w:tcPr>
          <w:p w:rsidR="008F0CEA" w:rsidRPr="003D4AC2" w:rsidRDefault="00AB74B9" w:rsidP="006531FB">
            <w:pPr>
              <w:spacing w:line="280" w:lineRule="exact"/>
              <w:jc w:val="center"/>
              <w:rPr>
                <w:rFonts w:ascii="宋体" w:hAnsi="宋体" w:cs="黑体" w:hint="default"/>
                <w:kern w:val="0"/>
                <w:sz w:val="18"/>
                <w:szCs w:val="18"/>
              </w:rPr>
            </w:pPr>
            <w:r w:rsidRPr="00AB74B9">
              <w:rPr>
                <w:rFonts w:ascii="宋体" w:hAnsi="宋体" w:cs="黑体" w:hint="default"/>
                <w:noProof/>
                <w:color w:val="000000"/>
                <w:sz w:val="18"/>
                <w:szCs w:val="18"/>
              </w:rPr>
              <w:lastRenderedPageBreak/>
              <w:pict>
                <v:rect id="_x0000_s1121" style="position:absolute;left:0;text-align:left;margin-left:-120.95pt;margin-top:-71.55pt;width:105pt;height:73.8pt;z-index:252471296;mso-position-horizontal-relative:text;mso-position-vertical-relative:text" stroked="f">
                  <v:textbox style="layout-flow:vertical-ideographic" inset=",,0,0">
                    <w:txbxContent>
                      <w:sdt>
                        <w:sdtPr>
                          <w:id w:val="423127"/>
                          <w:docPartObj>
                            <w:docPartGallery w:val="Page Numbers (Bottom of Page)"/>
                            <w:docPartUnique/>
                          </w:docPartObj>
                        </w:sdtPr>
                        <w:sdtContent>
                          <w:p w:rsidR="000C6005" w:rsidRDefault="000C6005" w:rsidP="00F3686A">
                            <w:pPr>
                              <w:pStyle w:val="a5"/>
                              <w:rPr>
                                <w:rFonts w:hint="default"/>
                              </w:rPr>
                            </w:pPr>
                            <w:r w:rsidRPr="00EF1048">
                              <w:rPr>
                                <w:sz w:val="28"/>
                                <w:szCs w:val="28"/>
                              </w:rPr>
                              <w:t>—</w:t>
                            </w:r>
                            <w:r w:rsidRPr="00EF1048">
                              <w:rPr>
                                <w:sz w:val="28"/>
                                <w:szCs w:val="28"/>
                              </w:rPr>
                              <w:t xml:space="preserve"> </w:t>
                            </w:r>
                            <w:r>
                              <w:rPr>
                                <w:sz w:val="28"/>
                                <w:szCs w:val="28"/>
                              </w:rPr>
                              <w:t>30</w:t>
                            </w:r>
                            <w:r w:rsidRPr="00EF1048">
                              <w:rPr>
                                <w:sz w:val="28"/>
                                <w:szCs w:val="28"/>
                              </w:rPr>
                              <w:t xml:space="preserve"> </w:t>
                            </w:r>
                            <w:r w:rsidRPr="00EF1048">
                              <w:rPr>
                                <w:sz w:val="28"/>
                                <w:szCs w:val="28"/>
                              </w:rPr>
                              <w:t>—</w:t>
                            </w:r>
                          </w:p>
                        </w:sdtContent>
                      </w:sdt>
                    </w:txbxContent>
                  </v:textbox>
                </v:rect>
              </w:pict>
            </w:r>
            <w:r w:rsidR="008F0CEA" w:rsidRPr="003D4AC2">
              <w:rPr>
                <w:rFonts w:ascii="宋体" w:hAnsi="宋体" w:cs="黑体"/>
                <w:kern w:val="0"/>
                <w:sz w:val="18"/>
                <w:szCs w:val="18"/>
              </w:rPr>
              <w:t>36</w:t>
            </w:r>
          </w:p>
        </w:tc>
        <w:tc>
          <w:tcPr>
            <w:tcW w:w="1576" w:type="dxa"/>
            <w:vMerge w:val="restart"/>
            <w:vAlign w:val="center"/>
          </w:tcPr>
          <w:p w:rsidR="008F0CEA" w:rsidRPr="003D4AC2" w:rsidRDefault="008F0CEA" w:rsidP="008F0CEA">
            <w:pPr>
              <w:spacing w:line="280" w:lineRule="exact"/>
              <w:rPr>
                <w:rFonts w:ascii="宋体" w:hAnsi="宋体" w:cs="黑体" w:hint="default"/>
                <w:kern w:val="0"/>
                <w:sz w:val="18"/>
                <w:szCs w:val="18"/>
              </w:rPr>
            </w:pPr>
            <w:r w:rsidRPr="003D4AC2">
              <w:rPr>
                <w:rFonts w:ascii="宋体" w:hAnsi="宋体" w:cs="黑体"/>
                <w:kern w:val="0"/>
                <w:sz w:val="18"/>
                <w:szCs w:val="18"/>
              </w:rPr>
              <w:t>“一个窗口”提供综合服务</w:t>
            </w:r>
          </w:p>
        </w:tc>
        <w:tc>
          <w:tcPr>
            <w:tcW w:w="5064"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color w:val="000000"/>
                <w:sz w:val="18"/>
                <w:szCs w:val="18"/>
              </w:rPr>
              <w:t>设立综合服务窗口。加强各级政务大厅建设，整合部门和</w:t>
            </w:r>
            <w:r w:rsidRPr="003D4AC2">
              <w:rPr>
                <w:rFonts w:ascii="宋体" w:hAnsi="宋体" w:cs="黑体"/>
                <w:sz w:val="18"/>
                <w:szCs w:val="18"/>
              </w:rPr>
              <w:t>各市政公用单位分散设立的服务窗口，设立工程建设项目审批综合服务窗口，建立完善“前台受理、后台审核”运行机制，实现工程建设项目审批统一收件、发件、咨询的“一个窗口”服务和管理。研究并制定实施“一窗受理”的具体措施和运行规则。</w:t>
            </w:r>
          </w:p>
        </w:tc>
        <w:tc>
          <w:tcPr>
            <w:tcW w:w="1878"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市行政审批局</w:t>
            </w:r>
          </w:p>
        </w:tc>
        <w:tc>
          <w:tcPr>
            <w:tcW w:w="2373"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581B8A">
        <w:trPr>
          <w:trHeight w:val="819"/>
          <w:jc w:val="center"/>
        </w:trPr>
        <w:tc>
          <w:tcPr>
            <w:tcW w:w="355" w:type="dxa"/>
            <w:vAlign w:val="center"/>
          </w:tcPr>
          <w:p w:rsidR="008F0CEA" w:rsidRPr="003D4AC2" w:rsidRDefault="008F0CEA" w:rsidP="006531FB">
            <w:pPr>
              <w:spacing w:line="280" w:lineRule="exact"/>
              <w:jc w:val="center"/>
              <w:rPr>
                <w:rFonts w:ascii="宋体" w:hAnsi="宋体" w:hint="default"/>
                <w:sz w:val="18"/>
                <w:szCs w:val="18"/>
              </w:rPr>
            </w:pPr>
            <w:r w:rsidRPr="003D4AC2">
              <w:rPr>
                <w:rFonts w:ascii="宋体" w:hAnsi="宋体"/>
                <w:sz w:val="18"/>
                <w:szCs w:val="18"/>
              </w:rPr>
              <w:t>37</w:t>
            </w:r>
          </w:p>
          <w:p w:rsidR="008F0CEA" w:rsidRPr="003D4AC2" w:rsidRDefault="008F0CEA" w:rsidP="006531FB">
            <w:pPr>
              <w:pStyle w:val="1"/>
              <w:spacing w:line="280" w:lineRule="exact"/>
              <w:jc w:val="center"/>
              <w:rPr>
                <w:rFonts w:ascii="宋体" w:eastAsia="宋体" w:hAnsi="宋体" w:hint="default"/>
                <w:sz w:val="18"/>
                <w:szCs w:val="18"/>
              </w:rPr>
            </w:pPr>
          </w:p>
        </w:tc>
        <w:tc>
          <w:tcPr>
            <w:tcW w:w="1576" w:type="dxa"/>
            <w:vMerge/>
            <w:vAlign w:val="center"/>
          </w:tcPr>
          <w:p w:rsidR="008F0CEA" w:rsidRPr="003D4AC2" w:rsidRDefault="008F0CEA">
            <w:pPr>
              <w:spacing w:line="280" w:lineRule="exact"/>
              <w:rPr>
                <w:rFonts w:ascii="宋体" w:hAnsi="宋体" w:cs="黑体" w:hint="default"/>
                <w:kern w:val="0"/>
                <w:sz w:val="18"/>
                <w:szCs w:val="18"/>
              </w:rPr>
            </w:pPr>
          </w:p>
        </w:tc>
        <w:tc>
          <w:tcPr>
            <w:tcW w:w="5064"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推行帮办代办服务。完善帮办代办服务机制，鼓励为申请人提供工程建设项目审批咨询、指导、协调和帮办代办等服务，帮助企业了解审批要求，提供相关申请材料清单，提高申报通过率。研究并制定实施帮办代办服务的制度办法，各级政务服务大厅建立帮办代办队伍。</w:t>
            </w:r>
          </w:p>
        </w:tc>
        <w:tc>
          <w:tcPr>
            <w:tcW w:w="1878"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市行政审批局</w:t>
            </w:r>
          </w:p>
        </w:tc>
        <w:tc>
          <w:tcPr>
            <w:tcW w:w="2373"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6E5BAD">
        <w:trPr>
          <w:trHeight w:val="2461"/>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38</w:t>
            </w:r>
          </w:p>
        </w:tc>
        <w:tc>
          <w:tcPr>
            <w:tcW w:w="1576" w:type="dxa"/>
            <w:vAlign w:val="center"/>
          </w:tcPr>
          <w:p w:rsidR="008F0CEA" w:rsidRPr="003D4AC2" w:rsidRDefault="008F0CEA" w:rsidP="006531FB">
            <w:pPr>
              <w:spacing w:line="240" w:lineRule="exact"/>
              <w:rPr>
                <w:rFonts w:ascii="宋体" w:hAnsi="宋体" w:cs="黑体" w:hint="default"/>
                <w:kern w:val="0"/>
                <w:sz w:val="18"/>
                <w:szCs w:val="18"/>
              </w:rPr>
            </w:pPr>
            <w:r w:rsidRPr="003D4AC2">
              <w:rPr>
                <w:rFonts w:ascii="宋体" w:hAnsi="宋体" w:cs="黑体"/>
                <w:color w:val="000000"/>
                <w:sz w:val="18"/>
                <w:szCs w:val="18"/>
              </w:rPr>
              <w:t>“一张蓝图”统筹项目实施</w:t>
            </w:r>
          </w:p>
        </w:tc>
        <w:tc>
          <w:tcPr>
            <w:tcW w:w="5064" w:type="dxa"/>
            <w:vAlign w:val="center"/>
          </w:tcPr>
          <w:p w:rsidR="008F0CEA" w:rsidRPr="003D4AC2" w:rsidRDefault="008F0CEA" w:rsidP="006E5BAD">
            <w:pPr>
              <w:spacing w:line="280" w:lineRule="exact"/>
              <w:rPr>
                <w:rFonts w:ascii="宋体" w:hAnsi="宋体" w:cs="黑体" w:hint="default"/>
                <w:color w:val="000000"/>
                <w:sz w:val="18"/>
                <w:szCs w:val="18"/>
              </w:rPr>
            </w:pPr>
            <w:r w:rsidRPr="003D4AC2">
              <w:rPr>
                <w:rFonts w:ascii="宋体" w:hAnsi="宋体" w:cs="黑体"/>
                <w:color w:val="000000"/>
                <w:sz w:val="18"/>
                <w:szCs w:val="18"/>
              </w:rPr>
              <w:t>梳理全市各类规划与空间管控要素，明确“多规合一”包含的规划目录、建立“多规合一”协调机制、明确形成数据目录、各类空间规划图层信息，统筹整合各类空间规划等事项完成的具体要求和时间节点。整合主体功能区规划、土地利用规划、城乡规划、生态红线保护规划等重要空间规划和空间管控数据，明确生态保</w:t>
            </w:r>
            <w:r w:rsidR="006E5BAD" w:rsidRPr="003D4AC2">
              <w:rPr>
                <w:rFonts w:ascii="宋体" w:hAnsi="宋体" w:cs="黑体"/>
                <w:color w:val="000000"/>
                <w:sz w:val="18"/>
                <w:szCs w:val="18"/>
              </w:rPr>
              <w:t>护红线、永久基本农田、城镇开发边界等控制线，形成管控边界清晰、责任主体明确和管控规则明晰的“一张蓝图”，构建“多规合一”信息协同平台，为工程建设项目审批管理系统策划生成项目提供规划依据。</w:t>
            </w:r>
            <w:r w:rsidR="006E5BAD" w:rsidRPr="003D4AC2">
              <w:rPr>
                <w:rFonts w:ascii="宋体" w:hAnsi="宋体" w:cs="黑体"/>
                <w:color w:val="000000"/>
                <w:sz w:val="18"/>
                <w:szCs w:val="18"/>
                <w:shd w:val="clear" w:color="auto" w:fill="FFFFFF"/>
              </w:rPr>
              <w:t>完成差异图斑分析，制定消除空间规划矛盾和差异的工作计划，努力消除主要空间规划矛盾和差异，不断提高“一张蓝图”统筹项目实施效率。</w:t>
            </w:r>
          </w:p>
        </w:tc>
        <w:tc>
          <w:tcPr>
            <w:tcW w:w="1878"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color w:val="000000"/>
                <w:sz w:val="18"/>
                <w:szCs w:val="18"/>
              </w:rPr>
              <w:t>市自然资源和规划局</w:t>
            </w:r>
          </w:p>
        </w:tc>
        <w:tc>
          <w:tcPr>
            <w:tcW w:w="2373"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6531FB" w:rsidRPr="003D4AC2" w:rsidTr="00581B8A">
        <w:trPr>
          <w:trHeight w:val="1292"/>
          <w:jc w:val="center"/>
        </w:trPr>
        <w:tc>
          <w:tcPr>
            <w:tcW w:w="355" w:type="dxa"/>
            <w:vAlign w:val="center"/>
          </w:tcPr>
          <w:p w:rsidR="006531FB" w:rsidRPr="003D4AC2" w:rsidRDefault="006531FB"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39</w:t>
            </w:r>
          </w:p>
        </w:tc>
        <w:tc>
          <w:tcPr>
            <w:tcW w:w="1576" w:type="dxa"/>
            <w:vAlign w:val="center"/>
          </w:tcPr>
          <w:p w:rsidR="006531FB" w:rsidRPr="003D4AC2" w:rsidRDefault="008F0CEA" w:rsidP="008F0CEA">
            <w:pPr>
              <w:spacing w:line="280" w:lineRule="exact"/>
              <w:rPr>
                <w:rFonts w:ascii="宋体" w:hAnsi="宋体" w:cs="黑体" w:hint="default"/>
                <w:color w:val="000000"/>
                <w:sz w:val="18"/>
                <w:szCs w:val="18"/>
              </w:rPr>
            </w:pPr>
            <w:r w:rsidRPr="003D4AC2">
              <w:rPr>
                <w:rFonts w:ascii="宋体" w:hAnsi="宋体" w:cs="黑体"/>
                <w:color w:val="000000"/>
                <w:sz w:val="18"/>
                <w:szCs w:val="18"/>
              </w:rPr>
              <w:t>完善项目策划生成机制</w:t>
            </w:r>
          </w:p>
        </w:tc>
        <w:tc>
          <w:tcPr>
            <w:tcW w:w="5064" w:type="dxa"/>
            <w:vAlign w:val="center"/>
          </w:tcPr>
          <w:p w:rsidR="006531FB" w:rsidRPr="003D4AC2" w:rsidRDefault="006531FB">
            <w:pPr>
              <w:spacing w:line="280" w:lineRule="exact"/>
              <w:rPr>
                <w:rFonts w:ascii="宋体" w:hAnsi="宋体" w:cs="黑体" w:hint="default"/>
                <w:color w:val="000000"/>
                <w:sz w:val="18"/>
                <w:szCs w:val="18"/>
              </w:rPr>
            </w:pPr>
            <w:r w:rsidRPr="003D4AC2">
              <w:rPr>
                <w:rFonts w:ascii="宋体" w:hAnsi="宋体" w:cs="黑体"/>
                <w:color w:val="000000"/>
                <w:sz w:val="18"/>
                <w:szCs w:val="18"/>
              </w:rPr>
              <w:t>制定项目生成管理办法，统筹协调各部门对工程建设项目提出建设条件以及需要开展的评估事项等内容，有关部门依据 “一张蓝图”、城市近期建设规划和各有关行业发展规划，提出近期项目策划建议，建立项目储备库。</w:t>
            </w:r>
          </w:p>
        </w:tc>
        <w:tc>
          <w:tcPr>
            <w:tcW w:w="1878" w:type="dxa"/>
            <w:vAlign w:val="center"/>
          </w:tcPr>
          <w:p w:rsidR="006531FB" w:rsidRPr="003D4AC2" w:rsidRDefault="006531FB">
            <w:pPr>
              <w:spacing w:line="280" w:lineRule="exact"/>
              <w:rPr>
                <w:rFonts w:ascii="宋体" w:hAnsi="宋体" w:cs="黑体" w:hint="default"/>
                <w:b/>
                <w:bCs/>
                <w:sz w:val="18"/>
                <w:szCs w:val="18"/>
              </w:rPr>
            </w:pPr>
            <w:r w:rsidRPr="003D4AC2">
              <w:rPr>
                <w:rFonts w:ascii="宋体" w:hAnsi="宋体" w:cs="黑体"/>
                <w:color w:val="000000"/>
                <w:sz w:val="18"/>
                <w:szCs w:val="18"/>
              </w:rPr>
              <w:t>市发展改革委、市住房城乡建设局、市自然资源和规划局</w:t>
            </w:r>
          </w:p>
        </w:tc>
        <w:tc>
          <w:tcPr>
            <w:tcW w:w="2373" w:type="dxa"/>
            <w:vAlign w:val="center"/>
          </w:tcPr>
          <w:p w:rsidR="006531FB" w:rsidRPr="003D4AC2" w:rsidRDefault="006531FB">
            <w:pPr>
              <w:spacing w:line="280" w:lineRule="exact"/>
              <w:rPr>
                <w:rFonts w:ascii="宋体" w:hAnsi="宋体" w:cs="黑体" w:hint="default"/>
                <w:b/>
                <w:bCs/>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6531FB" w:rsidRPr="003D4AC2" w:rsidRDefault="006531FB">
            <w:pPr>
              <w:spacing w:line="280" w:lineRule="exact"/>
              <w:rPr>
                <w:rFonts w:ascii="宋体" w:hAnsi="宋体" w:cs="黑体" w:hint="default"/>
                <w:sz w:val="18"/>
                <w:szCs w:val="18"/>
              </w:rPr>
            </w:pPr>
            <w:r w:rsidRPr="003D4AC2">
              <w:rPr>
                <w:rFonts w:ascii="宋体" w:hAnsi="宋体" w:cs="黑体"/>
                <w:sz w:val="18"/>
                <w:szCs w:val="18"/>
              </w:rPr>
              <w:t>2019年12月底</w:t>
            </w:r>
          </w:p>
        </w:tc>
      </w:tr>
      <w:tr w:rsidR="008F0CEA" w:rsidRPr="003D4AC2" w:rsidTr="00581B8A">
        <w:trPr>
          <w:trHeight w:val="372"/>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lastRenderedPageBreak/>
              <w:t>40</w:t>
            </w:r>
          </w:p>
        </w:tc>
        <w:tc>
          <w:tcPr>
            <w:tcW w:w="1576" w:type="dxa"/>
            <w:vMerge w:val="restart"/>
            <w:vAlign w:val="center"/>
          </w:tcPr>
          <w:p w:rsidR="008F0CEA" w:rsidRPr="003D4AC2" w:rsidRDefault="008F0CEA" w:rsidP="008F0CEA">
            <w:pPr>
              <w:spacing w:line="280" w:lineRule="exact"/>
              <w:rPr>
                <w:rFonts w:ascii="宋体" w:hAnsi="宋体" w:cs="黑体" w:hint="default"/>
                <w:kern w:val="0"/>
                <w:sz w:val="18"/>
                <w:szCs w:val="18"/>
              </w:rPr>
            </w:pPr>
            <w:r w:rsidRPr="003D4AC2">
              <w:rPr>
                <w:rFonts w:ascii="宋体" w:hAnsi="宋体" w:cs="黑体"/>
                <w:color w:val="000000"/>
                <w:sz w:val="18"/>
                <w:szCs w:val="18"/>
              </w:rPr>
              <w:t>完善项目策划生成机制</w:t>
            </w:r>
          </w:p>
        </w:tc>
        <w:tc>
          <w:tcPr>
            <w:tcW w:w="5064"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color w:val="000000"/>
                <w:sz w:val="18"/>
                <w:szCs w:val="18"/>
              </w:rPr>
              <w:t>发展改革部门对工业项目、政府投资的公共建筑项目等提出建设条件要求。</w:t>
            </w:r>
          </w:p>
        </w:tc>
        <w:tc>
          <w:tcPr>
            <w:tcW w:w="1878"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color w:val="000000"/>
                <w:sz w:val="18"/>
                <w:szCs w:val="18"/>
              </w:rPr>
              <w:t>市发展改革委</w:t>
            </w:r>
          </w:p>
        </w:tc>
        <w:tc>
          <w:tcPr>
            <w:tcW w:w="2373"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2019年12月底</w:t>
            </w:r>
          </w:p>
        </w:tc>
      </w:tr>
      <w:tr w:rsidR="008F0CEA" w:rsidRPr="003D4AC2" w:rsidTr="00581B8A">
        <w:trPr>
          <w:trHeight w:val="322"/>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41</w:t>
            </w:r>
          </w:p>
        </w:tc>
        <w:tc>
          <w:tcPr>
            <w:tcW w:w="1576" w:type="dxa"/>
            <w:vMerge/>
            <w:vAlign w:val="center"/>
          </w:tcPr>
          <w:p w:rsidR="008F0CEA" w:rsidRPr="003D4AC2" w:rsidRDefault="008F0CEA" w:rsidP="008446A8">
            <w:pPr>
              <w:spacing w:line="280" w:lineRule="exact"/>
              <w:rPr>
                <w:rFonts w:ascii="宋体" w:hAnsi="宋体" w:cs="黑体" w:hint="default"/>
                <w:color w:val="000000"/>
                <w:sz w:val="18"/>
                <w:szCs w:val="18"/>
              </w:rPr>
            </w:pPr>
          </w:p>
        </w:tc>
        <w:tc>
          <w:tcPr>
            <w:tcW w:w="5064"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color w:val="000000"/>
                <w:sz w:val="18"/>
                <w:szCs w:val="18"/>
              </w:rPr>
              <w:t>住房城乡建设部门对住房保障、城建基础设施及房地产开发项目提出建设条件要求。</w:t>
            </w:r>
          </w:p>
        </w:tc>
        <w:tc>
          <w:tcPr>
            <w:tcW w:w="1878"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市住房城乡建设局</w:t>
            </w:r>
          </w:p>
        </w:tc>
        <w:tc>
          <w:tcPr>
            <w:tcW w:w="2373"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2019年12月底</w:t>
            </w:r>
          </w:p>
        </w:tc>
      </w:tr>
      <w:tr w:rsidR="008F0CEA" w:rsidRPr="003D4AC2" w:rsidTr="00581B8A">
        <w:trPr>
          <w:trHeight w:val="279"/>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42</w:t>
            </w:r>
          </w:p>
        </w:tc>
        <w:tc>
          <w:tcPr>
            <w:tcW w:w="1576" w:type="dxa"/>
            <w:vMerge/>
            <w:vAlign w:val="center"/>
          </w:tcPr>
          <w:p w:rsidR="008F0CEA" w:rsidRPr="003D4AC2" w:rsidRDefault="008F0CEA">
            <w:pPr>
              <w:spacing w:line="280" w:lineRule="exact"/>
              <w:rPr>
                <w:rFonts w:ascii="宋体" w:hAnsi="宋体" w:cs="黑体" w:hint="default"/>
                <w:kern w:val="0"/>
                <w:sz w:val="18"/>
                <w:szCs w:val="18"/>
              </w:rPr>
            </w:pPr>
          </w:p>
        </w:tc>
        <w:tc>
          <w:tcPr>
            <w:tcW w:w="5064"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color w:val="000000"/>
                <w:sz w:val="18"/>
                <w:szCs w:val="18"/>
              </w:rPr>
              <w:t>自然资源和规划部门做好土地供应计划并组织实施。</w:t>
            </w:r>
          </w:p>
        </w:tc>
        <w:tc>
          <w:tcPr>
            <w:tcW w:w="1878"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color w:val="000000"/>
                <w:sz w:val="18"/>
                <w:szCs w:val="18"/>
              </w:rPr>
              <w:t>市自然资源和规划局</w:t>
            </w:r>
          </w:p>
        </w:tc>
        <w:tc>
          <w:tcPr>
            <w:tcW w:w="2373"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sz w:val="18"/>
                <w:szCs w:val="18"/>
              </w:rPr>
              <w:t>2019年12月底</w:t>
            </w:r>
          </w:p>
        </w:tc>
      </w:tr>
      <w:tr w:rsidR="008F0CEA" w:rsidRPr="003D4AC2" w:rsidTr="00581B8A">
        <w:trPr>
          <w:trHeight w:val="554"/>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43</w:t>
            </w:r>
          </w:p>
        </w:tc>
        <w:tc>
          <w:tcPr>
            <w:tcW w:w="1576" w:type="dxa"/>
            <w:vMerge w:val="restart"/>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“一张表单”整合申报材料</w:t>
            </w:r>
          </w:p>
        </w:tc>
        <w:tc>
          <w:tcPr>
            <w:tcW w:w="5064"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整合一张表单，各审批阶段牵头部门整合审批事项办理指南、申报表格，将本阶段所有事项所需申请材料、申报表格进行整合，制作一份办事指南、一张申请表单，同一审批阶段内各审批部门共享，不得要求申请人重复提交申报材料。</w:t>
            </w:r>
          </w:p>
        </w:tc>
        <w:tc>
          <w:tcPr>
            <w:tcW w:w="1878"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市行政审批局、市发展改革委、市自然资源和规划局、市住房城乡建设局</w:t>
            </w:r>
          </w:p>
        </w:tc>
        <w:tc>
          <w:tcPr>
            <w:tcW w:w="2373" w:type="dxa"/>
            <w:vAlign w:val="center"/>
          </w:tcPr>
          <w:p w:rsidR="008F0CEA" w:rsidRPr="003D4AC2" w:rsidRDefault="008F0CEA">
            <w:pPr>
              <w:spacing w:line="280" w:lineRule="exact"/>
              <w:rPr>
                <w:rFonts w:ascii="宋体" w:hAnsi="宋体" w:cs="黑体" w:hint="default"/>
                <w:b/>
                <w:bCs/>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581B8A">
        <w:trPr>
          <w:trHeight w:val="1391"/>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44</w:t>
            </w:r>
          </w:p>
        </w:tc>
        <w:tc>
          <w:tcPr>
            <w:tcW w:w="1576" w:type="dxa"/>
            <w:vMerge/>
            <w:vAlign w:val="center"/>
          </w:tcPr>
          <w:p w:rsidR="008F0CEA" w:rsidRPr="003D4AC2" w:rsidRDefault="008F0CEA" w:rsidP="008F0CEA">
            <w:pPr>
              <w:spacing w:line="280" w:lineRule="exact"/>
              <w:rPr>
                <w:rFonts w:ascii="宋体" w:hAnsi="宋体" w:cs="黑体" w:hint="default"/>
                <w:sz w:val="18"/>
                <w:szCs w:val="18"/>
              </w:rPr>
            </w:pPr>
          </w:p>
        </w:tc>
        <w:tc>
          <w:tcPr>
            <w:tcW w:w="5064"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加强纸质材料共享、推进网上申报材料共用、实现审管结果互通，明确申报材料共享的内容和具体要求，实现不同审批阶段的审批部门共享申报材料。建立完善审批清单服务机制，为申请人提供项目需要审批的事项清单。</w:t>
            </w:r>
          </w:p>
        </w:tc>
        <w:tc>
          <w:tcPr>
            <w:tcW w:w="1878"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市行政审批局</w:t>
            </w:r>
          </w:p>
        </w:tc>
        <w:tc>
          <w:tcPr>
            <w:tcW w:w="2373"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581B8A">
        <w:trPr>
          <w:trHeight w:val="1298"/>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45</w:t>
            </w:r>
          </w:p>
        </w:tc>
        <w:tc>
          <w:tcPr>
            <w:tcW w:w="1576" w:type="dxa"/>
            <w:vMerge w:val="restart"/>
            <w:vAlign w:val="center"/>
          </w:tcPr>
          <w:p w:rsidR="008F0CEA" w:rsidRPr="003D4AC2" w:rsidRDefault="008F0CEA" w:rsidP="006531FB">
            <w:pPr>
              <w:spacing w:line="280" w:lineRule="exact"/>
              <w:rPr>
                <w:rFonts w:ascii="宋体" w:hAnsi="宋体" w:cs="黑体" w:hint="default"/>
                <w:sz w:val="18"/>
                <w:szCs w:val="18"/>
              </w:rPr>
            </w:pPr>
            <w:r w:rsidRPr="003D4AC2">
              <w:rPr>
                <w:rFonts w:ascii="宋体" w:hAnsi="宋体" w:cs="黑体"/>
                <w:sz w:val="18"/>
                <w:szCs w:val="18"/>
              </w:rPr>
              <w:t>“一套机制”规范审批运行</w:t>
            </w:r>
          </w:p>
        </w:tc>
        <w:tc>
          <w:tcPr>
            <w:tcW w:w="5064" w:type="dxa"/>
            <w:vAlign w:val="center"/>
          </w:tcPr>
          <w:p w:rsidR="008F0CEA" w:rsidRPr="003D4AC2" w:rsidRDefault="008F0CEA" w:rsidP="00D4423D">
            <w:pPr>
              <w:spacing w:line="280" w:lineRule="exact"/>
              <w:rPr>
                <w:rFonts w:ascii="宋体" w:hAnsi="宋体" w:cs="黑体" w:hint="default"/>
                <w:sz w:val="18"/>
                <w:szCs w:val="18"/>
              </w:rPr>
            </w:pPr>
            <w:r w:rsidRPr="003D4AC2">
              <w:rPr>
                <w:rFonts w:ascii="宋体" w:hAnsi="宋体" w:cs="黑体"/>
                <w:sz w:val="18"/>
                <w:szCs w:val="18"/>
              </w:rPr>
              <w:t>建立工程建设项目审批各</w:t>
            </w:r>
            <w:r w:rsidRPr="003D4AC2">
              <w:rPr>
                <w:rFonts w:ascii="宋体" w:hAnsi="宋体" w:cs="黑体"/>
                <w:color w:val="000000"/>
                <w:sz w:val="18"/>
                <w:szCs w:val="18"/>
              </w:rPr>
              <w:t>个阶段配套及管理制度</w:t>
            </w:r>
            <w:r w:rsidRPr="003D4AC2">
              <w:rPr>
                <w:rFonts w:ascii="宋体" w:hAnsi="宋体" w:cs="黑体"/>
                <w:color w:val="000000"/>
                <w:sz w:val="18"/>
                <w:szCs w:val="18"/>
                <w:shd w:val="clear" w:color="auto" w:fill="FFFFFF"/>
              </w:rPr>
              <w:t>，健全牵头部门负责制、协调机制、督查制度、“多规合一”部门协同机制、工程建设项目审批管理系统运行规则、加强事中事后监管制度</w:t>
            </w:r>
            <w:r w:rsidR="00D4423D">
              <w:rPr>
                <w:rFonts w:ascii="宋体" w:hAnsi="宋体" w:cs="黑体"/>
                <w:color w:val="000000"/>
                <w:sz w:val="18"/>
                <w:szCs w:val="18"/>
                <w:shd w:val="clear" w:color="auto" w:fill="FFFFFF"/>
              </w:rPr>
              <w:t>，</w:t>
            </w:r>
            <w:r w:rsidRPr="003D4AC2">
              <w:rPr>
                <w:rFonts w:ascii="宋体" w:hAnsi="宋体" w:cs="黑体"/>
                <w:color w:val="000000"/>
                <w:sz w:val="18"/>
                <w:szCs w:val="18"/>
                <w:shd w:val="clear" w:color="auto" w:fill="FFFFFF"/>
              </w:rPr>
              <w:t>根据改革实践不断修正完善。</w:t>
            </w:r>
          </w:p>
        </w:tc>
        <w:tc>
          <w:tcPr>
            <w:tcW w:w="1878" w:type="dxa"/>
            <w:vAlign w:val="center"/>
          </w:tcPr>
          <w:p w:rsidR="008F0CEA" w:rsidRPr="003D4AC2" w:rsidRDefault="008F0CEA">
            <w:pPr>
              <w:spacing w:line="280" w:lineRule="exact"/>
              <w:rPr>
                <w:rFonts w:ascii="宋体" w:hAnsi="宋体" w:cs="黑体" w:hint="default"/>
                <w:b/>
                <w:bCs/>
                <w:sz w:val="18"/>
                <w:szCs w:val="18"/>
              </w:rPr>
            </w:pPr>
            <w:r w:rsidRPr="003D4AC2">
              <w:rPr>
                <w:rFonts w:ascii="宋体" w:hAnsi="宋体" w:cs="黑体"/>
                <w:sz w:val="18"/>
                <w:szCs w:val="18"/>
              </w:rPr>
              <w:t>市行政审批局、市发展改革委、市自然资源和规划局、市住房城乡建设局</w:t>
            </w:r>
          </w:p>
        </w:tc>
        <w:tc>
          <w:tcPr>
            <w:tcW w:w="2373" w:type="dxa"/>
            <w:vAlign w:val="center"/>
          </w:tcPr>
          <w:p w:rsidR="008F0CEA" w:rsidRPr="003D4AC2" w:rsidRDefault="008F0CEA">
            <w:pPr>
              <w:spacing w:line="280" w:lineRule="exact"/>
              <w:rPr>
                <w:rFonts w:ascii="宋体" w:hAnsi="宋体" w:cs="黑体" w:hint="default"/>
                <w:b/>
                <w:bCs/>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2019年9月底</w:t>
            </w:r>
          </w:p>
        </w:tc>
      </w:tr>
      <w:tr w:rsidR="008F0CEA" w:rsidRPr="003D4AC2" w:rsidTr="00581B8A">
        <w:trPr>
          <w:trHeight w:val="1574"/>
          <w:jc w:val="center"/>
        </w:trPr>
        <w:tc>
          <w:tcPr>
            <w:tcW w:w="355" w:type="dxa"/>
            <w:vAlign w:val="center"/>
          </w:tcPr>
          <w:p w:rsidR="008F0CEA" w:rsidRPr="003D4AC2" w:rsidRDefault="00AB74B9" w:rsidP="006531FB">
            <w:pPr>
              <w:spacing w:line="280" w:lineRule="exact"/>
              <w:jc w:val="center"/>
              <w:rPr>
                <w:rFonts w:ascii="宋体" w:hAnsi="宋体" w:cs="黑体" w:hint="default"/>
                <w:kern w:val="0"/>
                <w:sz w:val="18"/>
                <w:szCs w:val="18"/>
              </w:rPr>
            </w:pPr>
            <w:r w:rsidRPr="00AB74B9">
              <w:rPr>
                <w:rFonts w:ascii="宋体" w:hAnsi="宋体" w:cs="黑体" w:hint="default"/>
                <w:noProof/>
                <w:color w:val="000000"/>
                <w:sz w:val="18"/>
                <w:szCs w:val="18"/>
              </w:rPr>
              <w:pict>
                <v:rect id="_x0000_s1122" style="position:absolute;left:0;text-align:left;margin-left:-119.15pt;margin-top:-20.9pt;width:105pt;height:73.8pt;z-index:252472320;mso-position-horizontal-relative:text;mso-position-vertical-relative:text" stroked="f">
                  <v:textbox style="layout-flow:vertical-ideographic" inset=",,0,0">
                    <w:txbxContent>
                      <w:sdt>
                        <w:sdtPr>
                          <w:id w:val="423137"/>
                          <w:docPartObj>
                            <w:docPartGallery w:val="Page Numbers (Bottom of Page)"/>
                            <w:docPartUnique/>
                          </w:docPartObj>
                        </w:sdtPr>
                        <w:sdtContent>
                          <w:p w:rsidR="000C6005" w:rsidRDefault="000C6005" w:rsidP="00F3686A">
                            <w:pPr>
                              <w:pStyle w:val="a5"/>
                              <w:jc w:val="right"/>
                              <w:rPr>
                                <w:rFonts w:hint="default"/>
                              </w:rPr>
                            </w:pPr>
                            <w:r w:rsidRPr="00EF1048">
                              <w:rPr>
                                <w:sz w:val="28"/>
                                <w:szCs w:val="28"/>
                              </w:rPr>
                              <w:t>—</w:t>
                            </w:r>
                            <w:r w:rsidRPr="00EF1048">
                              <w:rPr>
                                <w:sz w:val="28"/>
                                <w:szCs w:val="28"/>
                              </w:rPr>
                              <w:t xml:space="preserve"> </w:t>
                            </w:r>
                            <w:r>
                              <w:rPr>
                                <w:sz w:val="28"/>
                                <w:szCs w:val="28"/>
                              </w:rPr>
                              <w:t xml:space="preserve">31 </w:t>
                            </w:r>
                            <w:r w:rsidRPr="00EF1048">
                              <w:rPr>
                                <w:sz w:val="28"/>
                                <w:szCs w:val="28"/>
                              </w:rPr>
                              <w:t>—</w:t>
                            </w:r>
                          </w:p>
                        </w:sdtContent>
                      </w:sdt>
                    </w:txbxContent>
                  </v:textbox>
                </v:rect>
              </w:pict>
            </w:r>
            <w:r w:rsidR="008F0CEA" w:rsidRPr="003D4AC2">
              <w:rPr>
                <w:rFonts w:ascii="宋体" w:hAnsi="宋体" w:cs="黑体"/>
                <w:kern w:val="0"/>
                <w:sz w:val="18"/>
                <w:szCs w:val="18"/>
              </w:rPr>
              <w:t>46</w:t>
            </w:r>
          </w:p>
        </w:tc>
        <w:tc>
          <w:tcPr>
            <w:tcW w:w="1576" w:type="dxa"/>
            <w:vMerge/>
            <w:vAlign w:val="center"/>
          </w:tcPr>
          <w:p w:rsidR="008F0CEA" w:rsidRPr="003D4AC2" w:rsidRDefault="008F0CEA">
            <w:pPr>
              <w:spacing w:line="280" w:lineRule="exact"/>
              <w:rPr>
                <w:rFonts w:ascii="宋体" w:hAnsi="宋体" w:cs="黑体" w:hint="default"/>
                <w:sz w:val="18"/>
                <w:szCs w:val="18"/>
              </w:rPr>
            </w:pPr>
          </w:p>
        </w:tc>
        <w:tc>
          <w:tcPr>
            <w:tcW w:w="5064"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color w:val="000000"/>
                <w:sz w:val="18"/>
                <w:szCs w:val="18"/>
                <w:shd w:val="clear" w:color="auto" w:fill="FFFFFF"/>
              </w:rPr>
              <w:t>各级各相关部门按照“谁起草、谁清理”“谁制定、谁清理”的原则，梳理本部门与工程建设项目审批制度改革要求不相符的相关制度。对相关地方性法规、政府规章需要作出调整确认的，按立法程序提出清理意见；对相关规范性文件按照相关程序修改或者废止。</w:t>
            </w:r>
          </w:p>
        </w:tc>
        <w:tc>
          <w:tcPr>
            <w:tcW w:w="1878"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市司法局</w:t>
            </w:r>
          </w:p>
        </w:tc>
        <w:tc>
          <w:tcPr>
            <w:tcW w:w="2373"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市直有关部门</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2019年12月底</w:t>
            </w:r>
          </w:p>
        </w:tc>
      </w:tr>
      <w:tr w:rsidR="008F0CEA" w:rsidRPr="003D4AC2" w:rsidTr="00581B8A">
        <w:trPr>
          <w:trHeight w:val="1726"/>
          <w:jc w:val="center"/>
        </w:trPr>
        <w:tc>
          <w:tcPr>
            <w:tcW w:w="355" w:type="dxa"/>
            <w:vAlign w:val="center"/>
          </w:tcPr>
          <w:p w:rsidR="008F0CEA" w:rsidRPr="003D4AC2" w:rsidRDefault="00AB74B9" w:rsidP="006531FB">
            <w:pPr>
              <w:spacing w:line="280" w:lineRule="exact"/>
              <w:jc w:val="center"/>
              <w:rPr>
                <w:rFonts w:ascii="宋体" w:hAnsi="宋体" w:cs="黑体" w:hint="default"/>
                <w:kern w:val="0"/>
                <w:sz w:val="18"/>
                <w:szCs w:val="18"/>
              </w:rPr>
            </w:pPr>
            <w:r w:rsidRPr="00AB74B9">
              <w:rPr>
                <w:rFonts w:ascii="宋体" w:hAnsi="宋体" w:cs="黑体" w:hint="default"/>
                <w:noProof/>
                <w:color w:val="000000"/>
                <w:sz w:val="18"/>
                <w:szCs w:val="18"/>
              </w:rPr>
              <w:lastRenderedPageBreak/>
              <w:pict>
                <v:rect id="_x0000_s1123" style="position:absolute;left:0;text-align:left;margin-left:-119.9pt;margin-top:-79.65pt;width:105pt;height:73.8pt;z-index:252473344;mso-position-horizontal-relative:text;mso-position-vertical-relative:text" stroked="f">
                  <v:textbox style="layout-flow:vertical-ideographic" inset=",,0,0">
                    <w:txbxContent>
                      <w:sdt>
                        <w:sdtPr>
                          <w:id w:val="423150"/>
                          <w:docPartObj>
                            <w:docPartGallery w:val="Page Numbers (Bottom of Page)"/>
                            <w:docPartUnique/>
                          </w:docPartObj>
                        </w:sdtPr>
                        <w:sdtContent>
                          <w:p w:rsidR="000C6005" w:rsidRDefault="000C6005" w:rsidP="00F3686A">
                            <w:pPr>
                              <w:pStyle w:val="a5"/>
                              <w:rPr>
                                <w:rFonts w:hint="default"/>
                              </w:rPr>
                            </w:pPr>
                            <w:r w:rsidRPr="00EF1048">
                              <w:rPr>
                                <w:sz w:val="28"/>
                                <w:szCs w:val="28"/>
                              </w:rPr>
                              <w:t>—</w:t>
                            </w:r>
                            <w:r w:rsidRPr="00EF1048">
                              <w:rPr>
                                <w:sz w:val="28"/>
                                <w:szCs w:val="28"/>
                              </w:rPr>
                              <w:t xml:space="preserve"> </w:t>
                            </w:r>
                            <w:r>
                              <w:rPr>
                                <w:sz w:val="28"/>
                                <w:szCs w:val="28"/>
                              </w:rPr>
                              <w:t>32</w:t>
                            </w:r>
                            <w:r w:rsidRPr="00EF1048">
                              <w:rPr>
                                <w:sz w:val="28"/>
                                <w:szCs w:val="28"/>
                              </w:rPr>
                              <w:t xml:space="preserve"> </w:t>
                            </w:r>
                            <w:r w:rsidRPr="00EF1048">
                              <w:rPr>
                                <w:sz w:val="28"/>
                                <w:szCs w:val="28"/>
                              </w:rPr>
                              <w:t>—</w:t>
                            </w:r>
                          </w:p>
                        </w:sdtContent>
                      </w:sdt>
                    </w:txbxContent>
                  </v:textbox>
                </v:rect>
              </w:pict>
            </w:r>
            <w:r w:rsidR="008F0CEA" w:rsidRPr="003D4AC2">
              <w:rPr>
                <w:rFonts w:ascii="宋体" w:hAnsi="宋体" w:cs="黑体"/>
                <w:kern w:val="0"/>
                <w:sz w:val="18"/>
                <w:szCs w:val="18"/>
              </w:rPr>
              <w:t>47</w:t>
            </w:r>
          </w:p>
        </w:tc>
        <w:tc>
          <w:tcPr>
            <w:tcW w:w="157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color w:val="000000"/>
                <w:sz w:val="18"/>
                <w:szCs w:val="18"/>
              </w:rPr>
              <w:t>加强事中事后监管</w:t>
            </w:r>
          </w:p>
        </w:tc>
        <w:tc>
          <w:tcPr>
            <w:tcW w:w="5064"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color w:val="000000"/>
                <w:sz w:val="18"/>
                <w:szCs w:val="18"/>
              </w:rPr>
              <w:t>全面推行以</w:t>
            </w:r>
            <w:r w:rsidRPr="003D4AC2">
              <w:rPr>
                <w:rFonts w:ascii="宋体" w:hAnsi="宋体" w:cs="黑体"/>
                <w:sz w:val="18"/>
                <w:szCs w:val="18"/>
              </w:rPr>
              <w:t>“双随机、一公开”</w:t>
            </w:r>
            <w:r w:rsidRPr="003D4AC2">
              <w:rPr>
                <w:rFonts w:ascii="宋体" w:hAnsi="宋体" w:cs="黑体"/>
                <w:color w:val="000000"/>
                <w:sz w:val="18"/>
                <w:szCs w:val="18"/>
              </w:rPr>
              <w:t>为基本手段，以重点监管为补充，以信用监管为基础的新型监管机制，严肃查处违法违规行为。对于实行告知承诺制的审批事项，相关部门应当在规定时间内对承诺人履行承诺的情况进行检查，承诺人未履行承诺的，要依法撤销行政审批决定并依法追究承诺人的相关责任。</w:t>
            </w:r>
          </w:p>
        </w:tc>
        <w:tc>
          <w:tcPr>
            <w:tcW w:w="1878"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市住房城乡建设局</w:t>
            </w:r>
          </w:p>
        </w:tc>
        <w:tc>
          <w:tcPr>
            <w:tcW w:w="2373"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581B8A">
        <w:trPr>
          <w:trHeight w:val="924"/>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Pr>
                <w:rFonts w:ascii="宋体" w:hAnsi="宋体" w:cs="黑体"/>
                <w:kern w:val="0"/>
                <w:sz w:val="18"/>
                <w:szCs w:val="18"/>
              </w:rPr>
              <w:t>48</w:t>
            </w:r>
          </w:p>
        </w:tc>
        <w:tc>
          <w:tcPr>
            <w:tcW w:w="1576"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color w:val="000000"/>
                <w:sz w:val="18"/>
                <w:szCs w:val="18"/>
              </w:rPr>
              <w:t>加强信用体系建设</w:t>
            </w:r>
          </w:p>
        </w:tc>
        <w:tc>
          <w:tcPr>
            <w:tcW w:w="5064"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kern w:val="0"/>
                <w:sz w:val="18"/>
                <w:szCs w:val="18"/>
              </w:rPr>
              <w:t>依托工程建设项目审批管理系统，建立工程建设项目审批信用信息平台，完善申请人信用记录，落实国家和山东省工程建设领域红黑名单制度，对失信企业和从业人员进行严格监管。将企业和从业人员违法违规、不履行承诺的失信行为纳入工程建设项目审批管理系统及全市信用信息共享平台，并与全国信用信息共享平台互联互通，加强信用信息共享，构建“一处失信、处处受限”的联合惩戒机制。</w:t>
            </w:r>
          </w:p>
        </w:tc>
        <w:tc>
          <w:tcPr>
            <w:tcW w:w="1878"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市住房城乡建设局</w:t>
            </w:r>
            <w:r w:rsidRPr="003D4AC2">
              <w:rPr>
                <w:rFonts w:ascii="宋体" w:hAnsi="宋体" w:cs="黑体"/>
                <w:kern w:val="0"/>
                <w:sz w:val="18"/>
                <w:szCs w:val="18"/>
              </w:rPr>
              <w:t>、市发展改革委、人民银行聊城市中心支行、市市场监管局</w:t>
            </w:r>
          </w:p>
        </w:tc>
        <w:tc>
          <w:tcPr>
            <w:tcW w:w="2373"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581B8A">
        <w:trPr>
          <w:trHeight w:val="932"/>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49</w:t>
            </w:r>
          </w:p>
        </w:tc>
        <w:tc>
          <w:tcPr>
            <w:tcW w:w="1576" w:type="dxa"/>
            <w:vMerge w:val="restart"/>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color w:val="000000"/>
                <w:sz w:val="18"/>
                <w:szCs w:val="18"/>
              </w:rPr>
              <w:t>规范中介和市政公用服务</w:t>
            </w:r>
          </w:p>
        </w:tc>
        <w:tc>
          <w:tcPr>
            <w:tcW w:w="5064" w:type="dxa"/>
            <w:vAlign w:val="center"/>
          </w:tcPr>
          <w:p w:rsidR="008F0CEA" w:rsidRPr="003D4AC2" w:rsidRDefault="008F0CEA">
            <w:pPr>
              <w:spacing w:line="280" w:lineRule="exact"/>
              <w:rPr>
                <w:rFonts w:ascii="宋体" w:hAnsi="宋体" w:cs="黑体" w:hint="default"/>
                <w:kern w:val="0"/>
                <w:sz w:val="18"/>
                <w:szCs w:val="18"/>
              </w:rPr>
            </w:pPr>
            <w:r w:rsidRPr="003D4AC2">
              <w:rPr>
                <w:rFonts w:ascii="宋体" w:hAnsi="宋体" w:cs="黑体"/>
                <w:color w:val="000000"/>
                <w:sz w:val="18"/>
                <w:szCs w:val="18"/>
                <w:shd w:val="clear" w:color="auto" w:fill="FFFFFF"/>
              </w:rPr>
              <w:t>制定实施工程建设项目中介服务和市政公用服务管理制度，实行服务承诺制，明确服务标准、办事流程和办理时限，规范服务收费。推进中介服务提速增效。清理规范行政审批中介服务事项，健全行政审批中介服务体系。推进中介机构脱钩改制，开放中介服务市场，培育具有多种资质的综合性中介机构或中介机构联合体，构建开放、高效、有序的中介服务体系，进一步提升中介服务质量和效率。强化行业主管部门监管责任，加大对中介机构的监管力度。</w:t>
            </w:r>
          </w:p>
        </w:tc>
        <w:tc>
          <w:tcPr>
            <w:tcW w:w="1878" w:type="dxa"/>
            <w:vAlign w:val="center"/>
          </w:tcPr>
          <w:p w:rsidR="008F0CEA" w:rsidRPr="003D4AC2" w:rsidRDefault="008F0CEA">
            <w:pPr>
              <w:spacing w:line="280" w:lineRule="exact"/>
              <w:rPr>
                <w:rFonts w:ascii="宋体" w:hAnsi="宋体" w:cs="黑体" w:hint="default"/>
                <w:b/>
                <w:bCs/>
                <w:sz w:val="18"/>
                <w:szCs w:val="18"/>
              </w:rPr>
            </w:pPr>
            <w:r w:rsidRPr="003D4AC2">
              <w:rPr>
                <w:rFonts w:ascii="宋体" w:hAnsi="宋体" w:cs="黑体"/>
                <w:sz w:val="18"/>
                <w:szCs w:val="18"/>
              </w:rPr>
              <w:t>市住房城乡建设局</w:t>
            </w:r>
          </w:p>
        </w:tc>
        <w:tc>
          <w:tcPr>
            <w:tcW w:w="2373" w:type="dxa"/>
            <w:vAlign w:val="center"/>
          </w:tcPr>
          <w:p w:rsidR="008F0CEA" w:rsidRPr="003D4AC2" w:rsidRDefault="008F0CEA">
            <w:pPr>
              <w:spacing w:line="280" w:lineRule="exact"/>
              <w:rPr>
                <w:rFonts w:ascii="宋体" w:hAnsi="宋体" w:cs="黑体" w:hint="default"/>
                <w:b/>
                <w:bCs/>
                <w:sz w:val="18"/>
                <w:szCs w:val="18"/>
              </w:rPr>
            </w:pPr>
            <w:r w:rsidRPr="003D4AC2">
              <w:rPr>
                <w:rFonts w:ascii="宋体" w:hAnsi="宋体" w:cs="黑体"/>
                <w:sz w:val="18"/>
                <w:szCs w:val="18"/>
              </w:rPr>
              <w:t>市直有关部门，各县（市、区）人民政府、市属开发区管委会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r w:rsidR="008F0CEA" w:rsidRPr="003D4AC2" w:rsidTr="00581B8A">
        <w:trPr>
          <w:trHeight w:val="476"/>
          <w:jc w:val="center"/>
        </w:trPr>
        <w:tc>
          <w:tcPr>
            <w:tcW w:w="355" w:type="dxa"/>
            <w:vAlign w:val="center"/>
          </w:tcPr>
          <w:p w:rsidR="008F0CEA" w:rsidRPr="003D4AC2" w:rsidRDefault="008F0CEA" w:rsidP="006531FB">
            <w:pPr>
              <w:spacing w:line="280" w:lineRule="exact"/>
              <w:jc w:val="center"/>
              <w:rPr>
                <w:rFonts w:ascii="宋体" w:hAnsi="宋体" w:cs="黑体" w:hint="default"/>
                <w:kern w:val="0"/>
                <w:sz w:val="18"/>
                <w:szCs w:val="18"/>
              </w:rPr>
            </w:pPr>
            <w:r w:rsidRPr="003D4AC2">
              <w:rPr>
                <w:rFonts w:ascii="宋体" w:hAnsi="宋体" w:cs="黑体"/>
                <w:kern w:val="0"/>
                <w:sz w:val="18"/>
                <w:szCs w:val="18"/>
              </w:rPr>
              <w:t>50</w:t>
            </w:r>
          </w:p>
        </w:tc>
        <w:tc>
          <w:tcPr>
            <w:tcW w:w="1576" w:type="dxa"/>
            <w:vMerge/>
            <w:vAlign w:val="center"/>
          </w:tcPr>
          <w:p w:rsidR="008F0CEA" w:rsidRPr="003D4AC2" w:rsidRDefault="008F0CEA">
            <w:pPr>
              <w:spacing w:line="280" w:lineRule="exact"/>
              <w:rPr>
                <w:rFonts w:ascii="宋体" w:hAnsi="宋体" w:cs="黑体" w:hint="default"/>
                <w:color w:val="000000"/>
                <w:sz w:val="18"/>
                <w:szCs w:val="18"/>
              </w:rPr>
            </w:pPr>
          </w:p>
        </w:tc>
        <w:tc>
          <w:tcPr>
            <w:tcW w:w="5064" w:type="dxa"/>
            <w:vAlign w:val="center"/>
          </w:tcPr>
          <w:p w:rsidR="008F0CEA" w:rsidRPr="003D4AC2" w:rsidRDefault="008F0CEA">
            <w:pPr>
              <w:spacing w:line="280" w:lineRule="exact"/>
              <w:rPr>
                <w:rFonts w:ascii="宋体" w:hAnsi="宋体" w:cs="黑体" w:hint="default"/>
                <w:color w:val="000000"/>
                <w:sz w:val="18"/>
                <w:szCs w:val="18"/>
                <w:shd w:val="clear" w:color="auto" w:fill="FFFFFF"/>
              </w:rPr>
            </w:pPr>
            <w:r w:rsidRPr="003D4AC2">
              <w:rPr>
                <w:rFonts w:ascii="宋体" w:hAnsi="宋体" w:cs="黑体"/>
                <w:color w:val="000000"/>
                <w:sz w:val="18"/>
                <w:szCs w:val="18"/>
                <w:shd w:val="clear" w:color="auto" w:fill="FFFFFF"/>
              </w:rPr>
              <w:t>供水、供电、燃气、热力、排水、通信等市政公用服务要全部入驻政务服务大厅，实施统一规范管理，为建设单位提供“一站式”服务，实施好水电气暖报装专项行动。</w:t>
            </w:r>
          </w:p>
        </w:tc>
        <w:tc>
          <w:tcPr>
            <w:tcW w:w="1878" w:type="dxa"/>
            <w:vAlign w:val="center"/>
          </w:tcPr>
          <w:p w:rsidR="008F0CEA" w:rsidRPr="003D4AC2" w:rsidRDefault="008F0CEA">
            <w:pPr>
              <w:spacing w:line="280" w:lineRule="exact"/>
              <w:rPr>
                <w:rFonts w:ascii="宋体" w:hAnsi="宋体" w:cs="黑体" w:hint="default"/>
                <w:color w:val="000000"/>
                <w:sz w:val="18"/>
                <w:szCs w:val="18"/>
              </w:rPr>
            </w:pPr>
            <w:r w:rsidRPr="003D4AC2">
              <w:rPr>
                <w:rFonts w:ascii="宋体" w:hAnsi="宋体" w:cs="黑体"/>
                <w:color w:val="000000"/>
                <w:sz w:val="18"/>
                <w:szCs w:val="18"/>
              </w:rPr>
              <w:t>市城管局</w:t>
            </w:r>
          </w:p>
        </w:tc>
        <w:tc>
          <w:tcPr>
            <w:tcW w:w="2373" w:type="dxa"/>
            <w:vAlign w:val="center"/>
          </w:tcPr>
          <w:p w:rsidR="008F0CEA" w:rsidRPr="003D4AC2" w:rsidRDefault="008F0CEA">
            <w:pPr>
              <w:spacing w:line="280" w:lineRule="exact"/>
              <w:rPr>
                <w:rFonts w:ascii="宋体" w:hAnsi="宋体" w:cs="黑体" w:hint="default"/>
                <w:b/>
                <w:bCs/>
                <w:sz w:val="18"/>
                <w:szCs w:val="18"/>
              </w:rPr>
            </w:pPr>
            <w:r w:rsidRPr="003D4AC2">
              <w:rPr>
                <w:rFonts w:ascii="宋体" w:hAnsi="宋体" w:cs="黑体"/>
                <w:sz w:val="18"/>
                <w:szCs w:val="18"/>
              </w:rPr>
              <w:t>市行政审批局，各县（市、区）人民政府、市属开发区管委会</w:t>
            </w:r>
          </w:p>
        </w:tc>
        <w:tc>
          <w:tcPr>
            <w:tcW w:w="1356" w:type="dxa"/>
            <w:vAlign w:val="center"/>
          </w:tcPr>
          <w:p w:rsidR="008F0CEA" w:rsidRPr="003D4AC2" w:rsidRDefault="008F0CEA">
            <w:pPr>
              <w:spacing w:line="280" w:lineRule="exact"/>
              <w:rPr>
                <w:rFonts w:ascii="宋体" w:hAnsi="宋体" w:cs="黑体" w:hint="default"/>
                <w:sz w:val="18"/>
                <w:szCs w:val="18"/>
              </w:rPr>
            </w:pPr>
            <w:r w:rsidRPr="003D4AC2">
              <w:rPr>
                <w:rFonts w:ascii="宋体" w:hAnsi="宋体" w:cs="黑体"/>
                <w:sz w:val="18"/>
                <w:szCs w:val="18"/>
              </w:rPr>
              <w:t>2019年8月底</w:t>
            </w:r>
          </w:p>
        </w:tc>
      </w:tr>
    </w:tbl>
    <w:p w:rsidR="006531FB" w:rsidRDefault="006531FB" w:rsidP="006531FB">
      <w:pPr>
        <w:pStyle w:val="1"/>
        <w:ind w:firstLine="0"/>
        <w:rPr>
          <w:rFonts w:hint="default"/>
        </w:rPr>
      </w:pPr>
    </w:p>
    <w:p w:rsidR="00916551" w:rsidRDefault="00916551">
      <w:pPr>
        <w:widowControl/>
        <w:jc w:val="left"/>
        <w:rPr>
          <w:rFonts w:hint="default"/>
        </w:rPr>
        <w:sectPr w:rsidR="00916551" w:rsidSect="006531FB">
          <w:footerReference w:type="even" r:id="rId12"/>
          <w:footerReference w:type="default" r:id="rId13"/>
          <w:pgSz w:w="16838" w:h="11906" w:orient="landscape" w:code="9"/>
          <w:pgMar w:top="1531" w:right="1531" w:bottom="1531" w:left="2211" w:header="851" w:footer="1021" w:gutter="0"/>
          <w:cols w:space="425"/>
          <w:docGrid w:type="lines" w:linePitch="312"/>
        </w:sectPr>
      </w:pPr>
    </w:p>
    <w:p w:rsidR="000851C0" w:rsidRDefault="000851C0" w:rsidP="007C1B9B">
      <w:pPr>
        <w:widowControl/>
        <w:jc w:val="left"/>
        <w:rPr>
          <w:rFonts w:hint="default"/>
        </w:rPr>
      </w:pPr>
    </w:p>
    <w:p w:rsidR="000851C0" w:rsidRDefault="000851C0" w:rsidP="000851C0">
      <w:pPr>
        <w:pStyle w:val="1"/>
        <w:ind w:firstLine="0"/>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Default="00240A85" w:rsidP="00240A85">
      <w:pPr>
        <w:rPr>
          <w:rFonts w:hint="default"/>
        </w:rPr>
      </w:pPr>
    </w:p>
    <w:p w:rsidR="00240A85" w:rsidRDefault="00240A85" w:rsidP="00240A85">
      <w:pPr>
        <w:pStyle w:val="1"/>
        <w:rPr>
          <w:rFonts w:hint="default"/>
        </w:rPr>
      </w:pPr>
    </w:p>
    <w:p w:rsidR="00240A85" w:rsidRPr="00240A85" w:rsidRDefault="00240A85" w:rsidP="00240A85">
      <w:pPr>
        <w:rPr>
          <w:rFonts w:hint="default"/>
        </w:rPr>
      </w:pPr>
    </w:p>
    <w:p w:rsidR="000851C0" w:rsidRDefault="000851C0" w:rsidP="000851C0">
      <w:pPr>
        <w:pStyle w:val="a4"/>
        <w:spacing w:line="600" w:lineRule="exact"/>
        <w:rPr>
          <w:rFonts w:ascii="仿宋_GB2312" w:eastAsia="仿宋_GB2312" w:hint="default"/>
          <w:sz w:val="32"/>
          <w:szCs w:val="32"/>
        </w:rPr>
      </w:pPr>
    </w:p>
    <w:p w:rsidR="00CE4FB2" w:rsidRDefault="00CE4FB2" w:rsidP="00CE4FB2">
      <w:pPr>
        <w:pStyle w:val="a4"/>
        <w:spacing w:line="200" w:lineRule="exact"/>
        <w:rPr>
          <w:rFonts w:ascii="仿宋_GB2312" w:eastAsia="仿宋_GB2312" w:hint="default"/>
          <w:sz w:val="32"/>
          <w:szCs w:val="32"/>
        </w:rPr>
      </w:pPr>
    </w:p>
    <w:p w:rsidR="00CE4FB2" w:rsidRDefault="00CE4FB2" w:rsidP="00CE4FB2">
      <w:pPr>
        <w:pStyle w:val="a4"/>
        <w:spacing w:line="200" w:lineRule="exact"/>
        <w:rPr>
          <w:rFonts w:ascii="仿宋_GB2312" w:eastAsia="仿宋_GB2312" w:hint="default"/>
          <w:sz w:val="32"/>
          <w:szCs w:val="32"/>
        </w:rPr>
      </w:pPr>
    </w:p>
    <w:p w:rsidR="000851C0" w:rsidRPr="00B0405B" w:rsidRDefault="00AB74B9" w:rsidP="000851C0">
      <w:pPr>
        <w:spacing w:line="640" w:lineRule="exact"/>
        <w:ind w:firstLine="645"/>
        <w:rPr>
          <w:rFonts w:hAnsi="华文中宋" w:hint="default"/>
          <w:sz w:val="28"/>
          <w:szCs w:val="28"/>
        </w:rPr>
      </w:pPr>
      <w:r w:rsidRPr="00AB74B9">
        <w:rPr>
          <w:rFonts w:hAnsi="宋体" w:cs="宋体" w:hint="default"/>
          <w:noProof/>
          <w:sz w:val="28"/>
          <w:szCs w:val="28"/>
        </w:rPr>
        <w:pict>
          <v:line id="_x0000_s1106" style="position:absolute;left:0;text-align:left;z-index:252463104;mso-position-horizontal-relative:margin" from="-5.7pt,26.9pt" to="447.85pt,26.9pt">
            <w10:wrap anchorx="margin"/>
          </v:line>
        </w:pict>
      </w:r>
    </w:p>
    <w:p w:rsidR="000851C0" w:rsidRPr="000851C0" w:rsidRDefault="000851C0" w:rsidP="0035674B">
      <w:pPr>
        <w:spacing w:line="440" w:lineRule="exact"/>
        <w:ind w:leftChars="40" w:left="882" w:hangingChars="285" w:hanging="798"/>
        <w:rPr>
          <w:rFonts w:ascii="仿宋_GB2312" w:eastAsia="仿宋_GB2312" w:hint="default"/>
          <w:sz w:val="28"/>
          <w:szCs w:val="28"/>
        </w:rPr>
      </w:pPr>
      <w:r w:rsidRPr="000851C0">
        <w:rPr>
          <w:rFonts w:ascii="仿宋_GB2312" w:eastAsia="仿宋_GB2312"/>
          <w:sz w:val="28"/>
          <w:szCs w:val="28"/>
        </w:rPr>
        <w:t>抄送</w:t>
      </w:r>
      <w:r w:rsidRPr="000851C0">
        <w:rPr>
          <w:rFonts w:ascii="仿宋_GB2312" w:eastAsia="仿宋_GB2312"/>
          <w:w w:val="98"/>
          <w:sz w:val="28"/>
          <w:szCs w:val="28"/>
        </w:rPr>
        <w:t>：</w:t>
      </w:r>
      <w:r w:rsidRPr="000851C0">
        <w:rPr>
          <w:rFonts w:ascii="仿宋_GB2312" w:eastAsia="仿宋_GB2312"/>
          <w:sz w:val="28"/>
          <w:szCs w:val="28"/>
        </w:rPr>
        <w:t>市委有关部门，市人大常委会办公室，市政协办公室，市监察委，市法院，市检察院，聊城军分区。</w:t>
      </w:r>
    </w:p>
    <w:p w:rsidR="000851C0" w:rsidRPr="00B0405B" w:rsidRDefault="00AB74B9" w:rsidP="000851C0">
      <w:pPr>
        <w:pStyle w:val="a4"/>
        <w:spacing w:line="640" w:lineRule="exact"/>
        <w:ind w:firstLineChars="50" w:firstLine="140"/>
        <w:rPr>
          <w:rFonts w:ascii="仿宋_GB2312" w:eastAsia="仿宋_GB2312" w:hAnsi="宋体" w:cs="宋体" w:hint="default"/>
          <w:sz w:val="28"/>
          <w:szCs w:val="28"/>
        </w:rPr>
      </w:pPr>
      <w:r>
        <w:rPr>
          <w:rFonts w:ascii="仿宋_GB2312" w:eastAsia="仿宋_GB2312" w:hAnsi="宋体" w:cs="宋体" w:hint="default"/>
          <w:noProof/>
          <w:sz w:val="28"/>
          <w:szCs w:val="28"/>
        </w:rPr>
        <w:pict>
          <v:line id="_x0000_s1105" style="position:absolute;left:0;text-align:left;z-index:252462080;mso-position-horizontal:center;mso-position-horizontal-relative:margin" from="0,4.6pt" to="453.55pt,4.6pt">
            <w10:wrap anchorx="margin"/>
          </v:line>
        </w:pict>
      </w:r>
      <w:r w:rsidR="000851C0" w:rsidRPr="00B0405B">
        <w:rPr>
          <w:rFonts w:ascii="仿宋_GB2312" w:eastAsia="仿宋_GB2312"/>
          <w:sz w:val="28"/>
          <w:szCs w:val="28"/>
        </w:rPr>
        <w:t xml:space="preserve">聊城市人民政府办公室             </w:t>
      </w:r>
      <w:r w:rsidR="000851C0" w:rsidRPr="00C04EF1">
        <w:rPr>
          <w:rFonts w:ascii="仿宋_GB2312" w:eastAsia="仿宋_GB2312"/>
          <w:w w:val="60"/>
          <w:sz w:val="28"/>
          <w:szCs w:val="28"/>
        </w:rPr>
        <w:t xml:space="preserve"> </w:t>
      </w:r>
      <w:r w:rsidR="000851C0">
        <w:rPr>
          <w:rFonts w:ascii="仿宋_GB2312" w:eastAsia="仿宋_GB2312"/>
          <w:sz w:val="28"/>
          <w:szCs w:val="28"/>
        </w:rPr>
        <w:t xml:space="preserve">    </w:t>
      </w:r>
      <w:r w:rsidR="000851C0" w:rsidRPr="003B040A">
        <w:rPr>
          <w:rFonts w:ascii="仿宋_GB2312" w:eastAsia="仿宋_GB2312"/>
          <w:w w:val="110"/>
          <w:sz w:val="28"/>
          <w:szCs w:val="28"/>
        </w:rPr>
        <w:t xml:space="preserve"> </w:t>
      </w:r>
      <w:r w:rsidR="000851C0">
        <w:rPr>
          <w:rFonts w:ascii="仿宋_GB2312" w:eastAsia="仿宋_GB2312"/>
          <w:sz w:val="28"/>
          <w:szCs w:val="28"/>
        </w:rPr>
        <w:t xml:space="preserve"> </w:t>
      </w:r>
      <w:r w:rsidR="000851C0" w:rsidRPr="002C14B7">
        <w:rPr>
          <w:rFonts w:ascii="仿宋_GB2312" w:eastAsia="仿宋_GB2312"/>
          <w:w w:val="80"/>
          <w:sz w:val="28"/>
          <w:szCs w:val="28"/>
        </w:rPr>
        <w:t xml:space="preserve"> </w:t>
      </w:r>
      <w:r w:rsidR="000851C0" w:rsidRPr="00CE4FB2">
        <w:rPr>
          <w:rFonts w:ascii="仿宋_GB2312" w:eastAsia="仿宋_GB2312"/>
          <w:w w:val="115"/>
          <w:sz w:val="28"/>
          <w:szCs w:val="28"/>
        </w:rPr>
        <w:t xml:space="preserve"> </w:t>
      </w:r>
      <w:r w:rsidR="000851C0" w:rsidRPr="00B0405B">
        <w:rPr>
          <w:rFonts w:ascii="仿宋_GB2312" w:eastAsia="仿宋_GB2312"/>
          <w:sz w:val="28"/>
          <w:szCs w:val="28"/>
        </w:rPr>
        <w:t>201</w:t>
      </w:r>
      <w:r w:rsidR="000851C0">
        <w:rPr>
          <w:rFonts w:ascii="仿宋_GB2312" w:eastAsia="仿宋_GB2312"/>
          <w:sz w:val="28"/>
          <w:szCs w:val="28"/>
        </w:rPr>
        <w:t>9</w:t>
      </w:r>
      <w:r w:rsidR="000851C0" w:rsidRPr="00B0405B">
        <w:rPr>
          <w:rFonts w:ascii="仿宋_GB2312" w:eastAsia="仿宋_GB2312"/>
          <w:sz w:val="28"/>
          <w:szCs w:val="28"/>
        </w:rPr>
        <w:t>年</w:t>
      </w:r>
      <w:r w:rsidR="00CE4FB2">
        <w:rPr>
          <w:rFonts w:ascii="仿宋_GB2312" w:eastAsia="仿宋_GB2312"/>
          <w:sz w:val="28"/>
          <w:szCs w:val="28"/>
        </w:rPr>
        <w:t>8</w:t>
      </w:r>
      <w:r w:rsidR="000851C0" w:rsidRPr="00B0405B">
        <w:rPr>
          <w:rFonts w:ascii="仿宋_GB2312" w:eastAsia="仿宋_GB2312"/>
          <w:sz w:val="28"/>
          <w:szCs w:val="28"/>
        </w:rPr>
        <w:t>月</w:t>
      </w:r>
      <w:r w:rsidR="00CE4FB2">
        <w:rPr>
          <w:rFonts w:ascii="仿宋_GB2312" w:eastAsia="仿宋_GB2312"/>
          <w:sz w:val="28"/>
          <w:szCs w:val="28"/>
        </w:rPr>
        <w:t>20</w:t>
      </w:r>
      <w:r w:rsidR="000851C0" w:rsidRPr="00B0405B">
        <w:rPr>
          <w:rFonts w:ascii="仿宋_GB2312" w:eastAsia="仿宋_GB2312"/>
          <w:sz w:val="28"/>
          <w:szCs w:val="28"/>
        </w:rPr>
        <w:t>日印发</w:t>
      </w:r>
    </w:p>
    <w:p w:rsidR="000851C0" w:rsidRPr="00914CAC" w:rsidRDefault="00AB74B9" w:rsidP="000851C0">
      <w:pPr>
        <w:spacing w:line="20" w:lineRule="exact"/>
        <w:rPr>
          <w:rFonts w:hint="default"/>
          <w:szCs w:val="32"/>
        </w:rPr>
      </w:pPr>
      <w:r w:rsidRPr="00AB74B9">
        <w:rPr>
          <w:rFonts w:hAnsi="宋体" w:cs="宋体" w:hint="default"/>
          <w:noProof/>
          <w:sz w:val="28"/>
          <w:szCs w:val="28"/>
        </w:rPr>
        <w:pict>
          <v:line id="_x0000_s1107" style="position:absolute;left:0;text-align:left;z-index:252464128;mso-position-horizontal:center;mso-position-horizontal-relative:margin" from="0,4.25pt" to="453.55pt,4.25pt">
            <w10:wrap anchorx="margin"/>
          </v:line>
        </w:pict>
      </w:r>
      <w:r w:rsidR="000851C0">
        <w:rPr>
          <w:sz w:val="20"/>
        </w:rPr>
        <w:tab/>
      </w:r>
    </w:p>
    <w:p w:rsidR="000851C0" w:rsidRPr="008446A8" w:rsidRDefault="000851C0" w:rsidP="00CE4FB2">
      <w:pPr>
        <w:pStyle w:val="1"/>
        <w:spacing w:line="20" w:lineRule="exact"/>
        <w:ind w:firstLine="0"/>
        <w:rPr>
          <w:rFonts w:hint="default"/>
          <w:sz w:val="28"/>
          <w:szCs w:val="28"/>
        </w:rPr>
      </w:pPr>
    </w:p>
    <w:sectPr w:rsidR="000851C0" w:rsidRPr="008446A8" w:rsidSect="006531FB">
      <w:footerReference w:type="default" r:id="rId14"/>
      <w:pgSz w:w="11906" w:h="16838" w:code="9"/>
      <w:pgMar w:top="1531" w:right="1531" w:bottom="2211" w:left="1531" w:header="851" w:footer="175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C17" w:rsidRDefault="00684C17" w:rsidP="00B311F5">
      <w:pPr>
        <w:rPr>
          <w:rFonts w:hint="default"/>
        </w:rPr>
      </w:pPr>
      <w:r>
        <w:separator/>
      </w:r>
    </w:p>
  </w:endnote>
  <w:endnote w:type="continuationSeparator" w:id="1">
    <w:p w:rsidR="00684C17" w:rsidRDefault="00684C17" w:rsidP="00B311F5">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0" w:usb1="C000247B" w:usb2="00000009" w:usb3="00000000" w:csb0="200001FF" w:csb1="00000000"/>
  </w:font>
  <w:font w:name="楷体">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ZFSK--GBK1-0">
    <w:altName w:val="宋体"/>
    <w:charset w:val="86"/>
    <w:family w:val="auto"/>
    <w:pitch w:val="default"/>
    <w:sig w:usb0="00000000" w:usb1="00000000" w:usb2="00000010" w:usb3="00000000" w:csb0="00040000" w:csb1="00000000"/>
  </w:font>
  <w:font w:name="E-BX">
    <w:altName w:val="宋体"/>
    <w:charset w:val="86"/>
    <w:family w:val="auto"/>
    <w:pitch w:val="default"/>
    <w:sig w:usb0="00000000" w:usb1="00000000" w:usb2="00000010" w:usb3="00000000" w:csb0="00040000" w:csb1="00000000"/>
  </w:font>
  <w:font w:name="FZXBSK--GBK1-0">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0425"/>
      <w:docPartObj>
        <w:docPartGallery w:val="Page Numbers (Bottom of Page)"/>
        <w:docPartUnique/>
      </w:docPartObj>
    </w:sdtPr>
    <w:sdtContent>
      <w:p w:rsidR="000C6005" w:rsidRDefault="000C6005" w:rsidP="00EF1048">
        <w:pPr>
          <w:pStyle w:val="a5"/>
          <w:rPr>
            <w:rFonts w:hint="default"/>
          </w:rPr>
        </w:pPr>
        <w:r w:rsidRPr="00EF1048">
          <w:rPr>
            <w:sz w:val="28"/>
            <w:szCs w:val="28"/>
          </w:rPr>
          <w:t>—</w:t>
        </w:r>
        <w:r w:rsidRPr="00EF1048">
          <w:rPr>
            <w:sz w:val="28"/>
            <w:szCs w:val="28"/>
          </w:rPr>
          <w:t xml:space="preserve"> </w:t>
        </w:r>
        <w:r w:rsidR="00AB74B9" w:rsidRPr="00EF1048">
          <w:rPr>
            <w:sz w:val="28"/>
            <w:szCs w:val="28"/>
          </w:rPr>
          <w:fldChar w:fldCharType="begin"/>
        </w:r>
        <w:r w:rsidRPr="00EF1048">
          <w:rPr>
            <w:sz w:val="28"/>
            <w:szCs w:val="28"/>
          </w:rPr>
          <w:instrText xml:space="preserve"> PAGE   \* MERGEFORMAT </w:instrText>
        </w:r>
        <w:r w:rsidR="00AB74B9" w:rsidRPr="00EF1048">
          <w:rPr>
            <w:sz w:val="28"/>
            <w:szCs w:val="28"/>
          </w:rPr>
          <w:fldChar w:fldCharType="separate"/>
        </w:r>
        <w:r w:rsidR="0089253B" w:rsidRPr="0089253B">
          <w:rPr>
            <w:rFonts w:hint="default"/>
            <w:noProof/>
            <w:sz w:val="28"/>
            <w:szCs w:val="28"/>
            <w:lang w:val="zh-CN"/>
          </w:rPr>
          <w:t>18</w:t>
        </w:r>
        <w:r w:rsidR="00AB74B9" w:rsidRPr="00EF1048">
          <w:rPr>
            <w:sz w:val="28"/>
            <w:szCs w:val="28"/>
          </w:rPr>
          <w:fldChar w:fldCharType="end"/>
        </w:r>
        <w:r w:rsidRPr="00EF1048">
          <w:rPr>
            <w:sz w:val="28"/>
            <w:szCs w:val="28"/>
          </w:rPr>
          <w:t xml:space="preserve"> </w:t>
        </w:r>
        <w:r w:rsidRPr="00EF1048">
          <w:rPr>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5" w:rsidRPr="009160ED" w:rsidRDefault="000C6005" w:rsidP="009160ED">
    <w:pPr>
      <w:pStyle w:val="a5"/>
      <w:jc w:val="right"/>
      <w:rPr>
        <w:rFonts w:hint="default"/>
        <w:sz w:val="28"/>
        <w:szCs w:val="28"/>
      </w:rPr>
    </w:pPr>
    <w:r w:rsidRPr="009160ED">
      <w:rPr>
        <w:sz w:val="28"/>
        <w:szCs w:val="28"/>
      </w:rPr>
      <w:t>—</w:t>
    </w:r>
    <w:sdt>
      <w:sdtPr>
        <w:rPr>
          <w:sz w:val="28"/>
          <w:szCs w:val="28"/>
        </w:rPr>
        <w:id w:val="28070415"/>
        <w:docPartObj>
          <w:docPartGallery w:val="Page Numbers (Bottom of Page)"/>
          <w:docPartUnique/>
        </w:docPartObj>
      </w:sdtPr>
      <w:sdtContent>
        <w:r w:rsidRPr="009160ED">
          <w:rPr>
            <w:sz w:val="28"/>
            <w:szCs w:val="28"/>
          </w:rPr>
          <w:t xml:space="preserve"> </w:t>
        </w:r>
        <w:r w:rsidR="00AB74B9" w:rsidRPr="009160ED">
          <w:rPr>
            <w:sz w:val="28"/>
            <w:szCs w:val="28"/>
          </w:rPr>
          <w:fldChar w:fldCharType="begin"/>
        </w:r>
        <w:r w:rsidRPr="009160ED">
          <w:rPr>
            <w:sz w:val="28"/>
            <w:szCs w:val="28"/>
          </w:rPr>
          <w:instrText xml:space="preserve"> PAGE   \* MERGEFORMAT </w:instrText>
        </w:r>
        <w:r w:rsidR="00AB74B9" w:rsidRPr="009160ED">
          <w:rPr>
            <w:sz w:val="28"/>
            <w:szCs w:val="28"/>
          </w:rPr>
          <w:fldChar w:fldCharType="separate"/>
        </w:r>
        <w:r w:rsidR="0089253B" w:rsidRPr="0089253B">
          <w:rPr>
            <w:rFonts w:hint="default"/>
            <w:noProof/>
            <w:sz w:val="28"/>
            <w:szCs w:val="28"/>
            <w:lang w:val="zh-CN"/>
          </w:rPr>
          <w:t>19</w:t>
        </w:r>
        <w:r w:rsidR="00AB74B9" w:rsidRPr="009160ED">
          <w:rPr>
            <w:sz w:val="28"/>
            <w:szCs w:val="28"/>
          </w:rPr>
          <w:fldChar w:fldCharType="end"/>
        </w:r>
        <w:r w:rsidRPr="009160ED">
          <w:rPr>
            <w:sz w:val="28"/>
            <w:szCs w:val="28"/>
          </w:rPr>
          <w:t xml:space="preserve"> </w:t>
        </w:r>
        <w:r w:rsidRPr="009160ED">
          <w:rPr>
            <w:sz w:val="28"/>
            <w:szCs w:val="28"/>
          </w:rPr>
          <w:t>—</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5" w:rsidRPr="002C638B" w:rsidRDefault="000C6005" w:rsidP="002C638B">
    <w:pPr>
      <w:pStyle w:val="a5"/>
      <w:jc w:val="right"/>
      <w:rPr>
        <w:rFonts w:hint="default"/>
        <w:sz w:val="28"/>
        <w:szCs w:val="28"/>
      </w:rPr>
    </w:pPr>
    <w:r w:rsidRPr="002C638B">
      <w:rPr>
        <w:sz w:val="28"/>
        <w:szCs w:val="28"/>
      </w:rPr>
      <w:t>—</w:t>
    </w:r>
    <w:sdt>
      <w:sdtPr>
        <w:rPr>
          <w:sz w:val="28"/>
          <w:szCs w:val="28"/>
        </w:rPr>
        <w:id w:val="423179"/>
        <w:docPartObj>
          <w:docPartGallery w:val="Page Numbers (Bottom of Page)"/>
          <w:docPartUnique/>
        </w:docPartObj>
      </w:sdtPr>
      <w:sdtContent>
        <w:r w:rsidRPr="002C638B">
          <w:rPr>
            <w:sz w:val="28"/>
            <w:szCs w:val="28"/>
          </w:rPr>
          <w:t xml:space="preserve"> </w:t>
        </w:r>
        <w:r w:rsidR="00AB74B9" w:rsidRPr="002C638B">
          <w:rPr>
            <w:sz w:val="28"/>
            <w:szCs w:val="28"/>
          </w:rPr>
          <w:fldChar w:fldCharType="begin"/>
        </w:r>
        <w:r w:rsidRPr="002C638B">
          <w:rPr>
            <w:sz w:val="28"/>
            <w:szCs w:val="28"/>
          </w:rPr>
          <w:instrText xml:space="preserve"> PAGE   \* MERGEFORMAT </w:instrText>
        </w:r>
        <w:r w:rsidR="00AB74B9" w:rsidRPr="002C638B">
          <w:rPr>
            <w:sz w:val="28"/>
            <w:szCs w:val="28"/>
          </w:rPr>
          <w:fldChar w:fldCharType="separate"/>
        </w:r>
        <w:r w:rsidR="0089253B" w:rsidRPr="0089253B">
          <w:rPr>
            <w:rFonts w:hint="default"/>
            <w:noProof/>
            <w:sz w:val="28"/>
            <w:szCs w:val="28"/>
            <w:lang w:val="zh-CN"/>
          </w:rPr>
          <w:t>23</w:t>
        </w:r>
        <w:r w:rsidR="00AB74B9" w:rsidRPr="002C638B">
          <w:rPr>
            <w:sz w:val="28"/>
            <w:szCs w:val="28"/>
          </w:rPr>
          <w:fldChar w:fldCharType="end"/>
        </w:r>
        <w:r w:rsidRPr="002C638B">
          <w:rPr>
            <w:sz w:val="28"/>
            <w:szCs w:val="28"/>
          </w:rPr>
          <w:t xml:space="preserve"> </w:t>
        </w:r>
        <w:r w:rsidRPr="002C638B">
          <w:rPr>
            <w:sz w:val="28"/>
            <w:szCs w:val="28"/>
          </w:rPr>
          <w:t>—</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5" w:rsidRDefault="000C6005" w:rsidP="00EF1048">
    <w:pPr>
      <w:pStyle w:val="a5"/>
      <w:rPr>
        <w:rFonts w:hint="default"/>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5" w:rsidRPr="002C638B" w:rsidRDefault="000C6005" w:rsidP="002C638B">
    <w:pPr>
      <w:pStyle w:val="a5"/>
      <w:jc w:val="right"/>
      <w:rPr>
        <w:rFonts w:hint="default"/>
        <w:sz w:val="28"/>
        <w:szCs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5" w:rsidRDefault="000C6005" w:rsidP="005E29AF">
    <w:pPr>
      <w:pStyle w:val="a5"/>
      <w:jc w:val="right"/>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C17" w:rsidRDefault="00684C17" w:rsidP="00B311F5">
      <w:pPr>
        <w:rPr>
          <w:rFonts w:hint="default"/>
        </w:rPr>
      </w:pPr>
      <w:r>
        <w:separator/>
      </w:r>
    </w:p>
  </w:footnote>
  <w:footnote w:type="continuationSeparator" w:id="1">
    <w:p w:rsidR="00684C17" w:rsidRDefault="00684C17" w:rsidP="00B311F5">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D3230"/>
    <w:multiLevelType w:val="multilevel"/>
    <w:tmpl w:val="23BD323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lang w:val="en-US"/>
      </w:rPr>
    </w:lvl>
    <w:lvl w:ilvl="3">
      <w:start w:val="1"/>
      <w:numFmt w:val="decimal"/>
      <w:lvlText w:val="%1.%2.%3.%4"/>
      <w:lvlJc w:val="left"/>
      <w:pPr>
        <w:ind w:left="850"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18E5C0B"/>
    <w:multiLevelType w:val="hybridMultilevel"/>
    <w:tmpl w:val="B18256A0"/>
    <w:lvl w:ilvl="0" w:tplc="40A0CF7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EA91574"/>
    <w:multiLevelType w:val="hybridMultilevel"/>
    <w:tmpl w:val="25F816DA"/>
    <w:lvl w:ilvl="0" w:tplc="FECEBFB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3A585A"/>
    <w:rsid w:val="00004423"/>
    <w:rsid w:val="000159A5"/>
    <w:rsid w:val="0003468F"/>
    <w:rsid w:val="0004240C"/>
    <w:rsid w:val="000478CA"/>
    <w:rsid w:val="00053B6A"/>
    <w:rsid w:val="000851C0"/>
    <w:rsid w:val="000B5961"/>
    <w:rsid w:val="000C5A9E"/>
    <w:rsid w:val="000C6005"/>
    <w:rsid w:val="000F31F7"/>
    <w:rsid w:val="001542A2"/>
    <w:rsid w:val="00177790"/>
    <w:rsid w:val="00177E43"/>
    <w:rsid w:val="00196962"/>
    <w:rsid w:val="0020073B"/>
    <w:rsid w:val="002109E9"/>
    <w:rsid w:val="00240A85"/>
    <w:rsid w:val="00255289"/>
    <w:rsid w:val="00292B9D"/>
    <w:rsid w:val="0029516F"/>
    <w:rsid w:val="002B62B7"/>
    <w:rsid w:val="002B6D97"/>
    <w:rsid w:val="002C638B"/>
    <w:rsid w:val="002F426A"/>
    <w:rsid w:val="00300257"/>
    <w:rsid w:val="0035674B"/>
    <w:rsid w:val="00372A5F"/>
    <w:rsid w:val="003A5E53"/>
    <w:rsid w:val="003B7B61"/>
    <w:rsid w:val="004728D0"/>
    <w:rsid w:val="00476B33"/>
    <w:rsid w:val="004C4940"/>
    <w:rsid w:val="004D5DA7"/>
    <w:rsid w:val="00501240"/>
    <w:rsid w:val="00510601"/>
    <w:rsid w:val="005739F5"/>
    <w:rsid w:val="00581B8A"/>
    <w:rsid w:val="00590DFB"/>
    <w:rsid w:val="005A0A71"/>
    <w:rsid w:val="005C4C52"/>
    <w:rsid w:val="005D26E7"/>
    <w:rsid w:val="005E29AF"/>
    <w:rsid w:val="005F345D"/>
    <w:rsid w:val="00602886"/>
    <w:rsid w:val="00620FBB"/>
    <w:rsid w:val="00644EA0"/>
    <w:rsid w:val="00650587"/>
    <w:rsid w:val="006531FB"/>
    <w:rsid w:val="00684C17"/>
    <w:rsid w:val="0069624E"/>
    <w:rsid w:val="006C4E79"/>
    <w:rsid w:val="006D1A9B"/>
    <w:rsid w:val="006E5BAD"/>
    <w:rsid w:val="006F1253"/>
    <w:rsid w:val="007110A6"/>
    <w:rsid w:val="00783B7C"/>
    <w:rsid w:val="00791731"/>
    <w:rsid w:val="007C1B9B"/>
    <w:rsid w:val="0080341E"/>
    <w:rsid w:val="008446A8"/>
    <w:rsid w:val="0089253B"/>
    <w:rsid w:val="008A4A9A"/>
    <w:rsid w:val="008F0CEA"/>
    <w:rsid w:val="008F13D4"/>
    <w:rsid w:val="009160ED"/>
    <w:rsid w:val="00916551"/>
    <w:rsid w:val="00922934"/>
    <w:rsid w:val="00956444"/>
    <w:rsid w:val="00971D30"/>
    <w:rsid w:val="0099219A"/>
    <w:rsid w:val="009E4A29"/>
    <w:rsid w:val="009F7D92"/>
    <w:rsid w:val="00A33FE1"/>
    <w:rsid w:val="00A67168"/>
    <w:rsid w:val="00AA23BD"/>
    <w:rsid w:val="00AA4040"/>
    <w:rsid w:val="00AB74B9"/>
    <w:rsid w:val="00AC4FE0"/>
    <w:rsid w:val="00AD6EF1"/>
    <w:rsid w:val="00B06F36"/>
    <w:rsid w:val="00B311F5"/>
    <w:rsid w:val="00B41818"/>
    <w:rsid w:val="00B52C36"/>
    <w:rsid w:val="00B637F2"/>
    <w:rsid w:val="00B83678"/>
    <w:rsid w:val="00B861F8"/>
    <w:rsid w:val="00BC346D"/>
    <w:rsid w:val="00BD00AF"/>
    <w:rsid w:val="00BD13A6"/>
    <w:rsid w:val="00C01854"/>
    <w:rsid w:val="00C06960"/>
    <w:rsid w:val="00C425E7"/>
    <w:rsid w:val="00CA1840"/>
    <w:rsid w:val="00CC1B87"/>
    <w:rsid w:val="00CC6868"/>
    <w:rsid w:val="00CE4FB2"/>
    <w:rsid w:val="00D02129"/>
    <w:rsid w:val="00D3428F"/>
    <w:rsid w:val="00D4423D"/>
    <w:rsid w:val="00D471FC"/>
    <w:rsid w:val="00D47400"/>
    <w:rsid w:val="00DC4987"/>
    <w:rsid w:val="00E315FD"/>
    <w:rsid w:val="00E67375"/>
    <w:rsid w:val="00E739DA"/>
    <w:rsid w:val="00E864B8"/>
    <w:rsid w:val="00E953ED"/>
    <w:rsid w:val="00EC474B"/>
    <w:rsid w:val="00EF1048"/>
    <w:rsid w:val="00F156EA"/>
    <w:rsid w:val="00F3686A"/>
    <w:rsid w:val="00F67C3C"/>
    <w:rsid w:val="00F7097E"/>
    <w:rsid w:val="00FC45DF"/>
    <w:rsid w:val="011E5657"/>
    <w:rsid w:val="01461603"/>
    <w:rsid w:val="023E048F"/>
    <w:rsid w:val="03382877"/>
    <w:rsid w:val="04424B59"/>
    <w:rsid w:val="04BC7E6D"/>
    <w:rsid w:val="04C37CD8"/>
    <w:rsid w:val="054F3FCF"/>
    <w:rsid w:val="05C043B5"/>
    <w:rsid w:val="07144266"/>
    <w:rsid w:val="07F43FDB"/>
    <w:rsid w:val="091114C2"/>
    <w:rsid w:val="095D7955"/>
    <w:rsid w:val="09C03102"/>
    <w:rsid w:val="09C9114F"/>
    <w:rsid w:val="0B0800E9"/>
    <w:rsid w:val="0D873331"/>
    <w:rsid w:val="0E0E6C13"/>
    <w:rsid w:val="0E5C7857"/>
    <w:rsid w:val="0E871BA3"/>
    <w:rsid w:val="0EDC189C"/>
    <w:rsid w:val="0EE27379"/>
    <w:rsid w:val="11E4772D"/>
    <w:rsid w:val="126764DC"/>
    <w:rsid w:val="134F5840"/>
    <w:rsid w:val="137E146F"/>
    <w:rsid w:val="13A94E38"/>
    <w:rsid w:val="14286FE8"/>
    <w:rsid w:val="14B132CE"/>
    <w:rsid w:val="15FF5DAF"/>
    <w:rsid w:val="18194EC4"/>
    <w:rsid w:val="18843514"/>
    <w:rsid w:val="18CC32D5"/>
    <w:rsid w:val="198611F4"/>
    <w:rsid w:val="19F2189E"/>
    <w:rsid w:val="1A7640BD"/>
    <w:rsid w:val="1B80088D"/>
    <w:rsid w:val="1CAE36C6"/>
    <w:rsid w:val="1CCC16D5"/>
    <w:rsid w:val="1CFF3841"/>
    <w:rsid w:val="1E394ED2"/>
    <w:rsid w:val="1F800759"/>
    <w:rsid w:val="20064BAF"/>
    <w:rsid w:val="21D21C31"/>
    <w:rsid w:val="21D8025E"/>
    <w:rsid w:val="225E079C"/>
    <w:rsid w:val="23F63907"/>
    <w:rsid w:val="2513675F"/>
    <w:rsid w:val="25A056FF"/>
    <w:rsid w:val="273038A3"/>
    <w:rsid w:val="275C665C"/>
    <w:rsid w:val="281147B7"/>
    <w:rsid w:val="286A0573"/>
    <w:rsid w:val="28813130"/>
    <w:rsid w:val="28AD1224"/>
    <w:rsid w:val="298F4397"/>
    <w:rsid w:val="299B07D7"/>
    <w:rsid w:val="29AD73EF"/>
    <w:rsid w:val="2D333557"/>
    <w:rsid w:val="2D74446A"/>
    <w:rsid w:val="2E1115A9"/>
    <w:rsid w:val="2E4707B0"/>
    <w:rsid w:val="2F4A546C"/>
    <w:rsid w:val="321417DC"/>
    <w:rsid w:val="3232306C"/>
    <w:rsid w:val="33014A94"/>
    <w:rsid w:val="33346BAF"/>
    <w:rsid w:val="35556AE6"/>
    <w:rsid w:val="359C3486"/>
    <w:rsid w:val="35F92A87"/>
    <w:rsid w:val="367B55FF"/>
    <w:rsid w:val="372F5627"/>
    <w:rsid w:val="382709D6"/>
    <w:rsid w:val="383F45CD"/>
    <w:rsid w:val="38894B1E"/>
    <w:rsid w:val="39226A0D"/>
    <w:rsid w:val="3942705F"/>
    <w:rsid w:val="3A0F7F95"/>
    <w:rsid w:val="3ADC3614"/>
    <w:rsid w:val="3BAA1F16"/>
    <w:rsid w:val="3CE90182"/>
    <w:rsid w:val="3DB70229"/>
    <w:rsid w:val="3DD57E08"/>
    <w:rsid w:val="3DEA71F8"/>
    <w:rsid w:val="3E1763A1"/>
    <w:rsid w:val="3F261DED"/>
    <w:rsid w:val="406E4D4C"/>
    <w:rsid w:val="40BC2ADD"/>
    <w:rsid w:val="41A270CD"/>
    <w:rsid w:val="41D944AB"/>
    <w:rsid w:val="4211598A"/>
    <w:rsid w:val="42C7706F"/>
    <w:rsid w:val="458661BE"/>
    <w:rsid w:val="45EF1A16"/>
    <w:rsid w:val="45F77724"/>
    <w:rsid w:val="462E631D"/>
    <w:rsid w:val="46DD76EC"/>
    <w:rsid w:val="471E71FF"/>
    <w:rsid w:val="47EE7923"/>
    <w:rsid w:val="48696944"/>
    <w:rsid w:val="488B0A34"/>
    <w:rsid w:val="48B1047B"/>
    <w:rsid w:val="493C323B"/>
    <w:rsid w:val="496444AC"/>
    <w:rsid w:val="49706872"/>
    <w:rsid w:val="4A3F4816"/>
    <w:rsid w:val="4A9A321F"/>
    <w:rsid w:val="4BB871FC"/>
    <w:rsid w:val="4C6E4F35"/>
    <w:rsid w:val="504E4A40"/>
    <w:rsid w:val="508D00A1"/>
    <w:rsid w:val="50FE7809"/>
    <w:rsid w:val="52053621"/>
    <w:rsid w:val="5223657A"/>
    <w:rsid w:val="533A585A"/>
    <w:rsid w:val="53687447"/>
    <w:rsid w:val="53B91806"/>
    <w:rsid w:val="53EC594C"/>
    <w:rsid w:val="545D11BC"/>
    <w:rsid w:val="54A44B9F"/>
    <w:rsid w:val="55141E60"/>
    <w:rsid w:val="555B39A5"/>
    <w:rsid w:val="55A72A4C"/>
    <w:rsid w:val="55E4181B"/>
    <w:rsid w:val="5A685ED4"/>
    <w:rsid w:val="5A8F15C2"/>
    <w:rsid w:val="5AAF6A6B"/>
    <w:rsid w:val="5AD92ACF"/>
    <w:rsid w:val="5B025501"/>
    <w:rsid w:val="5BDB5850"/>
    <w:rsid w:val="5EEB1EC9"/>
    <w:rsid w:val="5F8952D4"/>
    <w:rsid w:val="5FFC524E"/>
    <w:rsid w:val="600977CD"/>
    <w:rsid w:val="60246F9C"/>
    <w:rsid w:val="605F250A"/>
    <w:rsid w:val="60A83136"/>
    <w:rsid w:val="60C72092"/>
    <w:rsid w:val="615F4E72"/>
    <w:rsid w:val="62407699"/>
    <w:rsid w:val="637661DE"/>
    <w:rsid w:val="640500AB"/>
    <w:rsid w:val="6452328A"/>
    <w:rsid w:val="675E6D8C"/>
    <w:rsid w:val="684129F7"/>
    <w:rsid w:val="68A45E9C"/>
    <w:rsid w:val="69433F09"/>
    <w:rsid w:val="6A547870"/>
    <w:rsid w:val="6CDE2E07"/>
    <w:rsid w:val="6D535020"/>
    <w:rsid w:val="6D770EB4"/>
    <w:rsid w:val="6DF940C0"/>
    <w:rsid w:val="6E0656F0"/>
    <w:rsid w:val="6E486FC6"/>
    <w:rsid w:val="6F1D1E2A"/>
    <w:rsid w:val="6FC04BC7"/>
    <w:rsid w:val="71437060"/>
    <w:rsid w:val="71F734B6"/>
    <w:rsid w:val="7325388D"/>
    <w:rsid w:val="736F7BC8"/>
    <w:rsid w:val="73EC048A"/>
    <w:rsid w:val="75E76D83"/>
    <w:rsid w:val="75ED2D39"/>
    <w:rsid w:val="76375DDA"/>
    <w:rsid w:val="766571E8"/>
    <w:rsid w:val="76F433A0"/>
    <w:rsid w:val="77B84F00"/>
    <w:rsid w:val="77DC6A23"/>
    <w:rsid w:val="7866138A"/>
    <w:rsid w:val="78AB1ACD"/>
    <w:rsid w:val="78BA2C98"/>
    <w:rsid w:val="7C5C4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o:shapedefaults>
    <o:shapelayout v:ext="edit">
      <o:idmap v:ext="edit" data="1"/>
      <o:rules v:ext="edit">
        <o:r id="V:Rule37" type="connector" idref="#_x0000_s1082"/>
        <o:r id="V:Rule38" type="connector" idref="#_x0000_s1096"/>
        <o:r id="V:Rule39" type="connector" idref="#_x0000_s1065"/>
        <o:r id="V:Rule40" type="connector" idref="#_x0000_s1072"/>
        <o:r id="V:Rule41" type="connector" idref="#_x0000_s1063"/>
        <o:r id="V:Rule42" type="connector" idref="#_x0000_s1032"/>
        <o:r id="V:Rule43" type="connector" idref="#_x0000_s1098"/>
        <o:r id="V:Rule44" type="connector" idref="#_x0000_s1055"/>
        <o:r id="V:Rule45" type="connector" idref="#_x0000_s1094"/>
        <o:r id="V:Rule46" type="connector" idref="#_x0000_s1069"/>
        <o:r id="V:Rule47" type="connector" idref="#_x0000_s1058"/>
        <o:r id="V:Rule48" type="connector" idref="#_x0000_s1044"/>
        <o:r id="V:Rule49" type="connector" idref="#_x0000_s1090"/>
        <o:r id="V:Rule50" type="connector" idref="#_x0000_s1091"/>
        <o:r id="V:Rule51" type="connector" idref="#_x0000_s1083"/>
        <o:r id="V:Rule52" type="connector" idref="#_x0000_s1052"/>
        <o:r id="V:Rule53" type="connector" idref="#_x0000_s1034"/>
        <o:r id="V:Rule54" type="connector" idref="#_x0000_s1035"/>
        <o:r id="V:Rule55" type="connector" idref="#_x0000_s1077"/>
        <o:r id="V:Rule56" type="connector" idref="#_x0000_s1085"/>
        <o:r id="V:Rule57" type="connector" idref="#_x0000_s1027"/>
        <o:r id="V:Rule58" type="connector" idref="#_x0000_s1080"/>
        <o:r id="V:Rule59" type="connector" idref="#_x0000_s1049"/>
        <o:r id="V:Rule60" type="connector" idref="#_x0000_s1099"/>
        <o:r id="V:Rule61" type="connector" idref="#_x0000_s1066"/>
        <o:r id="V:Rule62" type="connector" idref="#_x0000_s1060"/>
        <o:r id="V:Rule63" type="connector" idref="#_x0000_s1047"/>
        <o:r id="V:Rule64" type="connector" idref="#_x0000_s1040"/>
        <o:r id="V:Rule65" type="connector" idref="#_x0000_s1041"/>
        <o:r id="V:Rule66" type="connector" idref="#_x0000_s1046"/>
        <o:r id="V:Rule67" type="connector" idref="#_x0000_s1038"/>
        <o:r id="V:Rule68" type="connector" idref="#_x0000_s1057"/>
        <o:r id="V:Rule69" type="connector" idref="#_x0000_s1074"/>
        <o:r id="V:Rule70" type="connector" idref="#_x0000_s1088"/>
        <o:r id="V:Rule71" type="connector" idref="#_x0000_s1071"/>
        <o:r id="V:Rule72" type="connector" idref="#_x0000_s1030"/>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311F5"/>
    <w:pPr>
      <w:widowControl w:val="0"/>
      <w:jc w:val="both"/>
    </w:pPr>
    <w:rPr>
      <w:rFonts w:ascii="Times New Roman" w:hAnsi="Times New Roman" w:cstheme="minorBidi" w:hint="eastAsia"/>
      <w:kern w:val="2"/>
      <w:sz w:val="21"/>
      <w:szCs w:val="22"/>
    </w:rPr>
  </w:style>
  <w:style w:type="paragraph" w:styleId="10">
    <w:name w:val="heading 1"/>
    <w:basedOn w:val="a"/>
    <w:next w:val="a"/>
    <w:qFormat/>
    <w:rsid w:val="00B311F5"/>
    <w:pPr>
      <w:keepNext/>
      <w:keepLines/>
      <w:spacing w:line="576" w:lineRule="auto"/>
      <w:outlineLvl w:val="0"/>
    </w:pPr>
    <w:rPr>
      <w:b/>
      <w:kern w:val="44"/>
      <w:sz w:val="44"/>
    </w:rPr>
  </w:style>
  <w:style w:type="paragraph" w:styleId="2">
    <w:name w:val="heading 2"/>
    <w:basedOn w:val="a"/>
    <w:next w:val="a"/>
    <w:link w:val="2Char"/>
    <w:unhideWhenUsed/>
    <w:qFormat/>
    <w:rsid w:val="00B311F5"/>
    <w:pPr>
      <w:keepNext/>
      <w:keepLines/>
      <w:ind w:firstLineChars="200" w:firstLine="200"/>
      <w:outlineLvl w:val="1"/>
    </w:pPr>
    <w:rPr>
      <w:rFonts w:ascii="Calibri Light" w:eastAsia="楷体" w:hAnsi="Calibri Light"/>
      <w:b/>
      <w:bCs/>
      <w:sz w:val="32"/>
      <w:szCs w:val="32"/>
    </w:rPr>
  </w:style>
  <w:style w:type="paragraph" w:styleId="5">
    <w:name w:val="heading 5"/>
    <w:basedOn w:val="a"/>
    <w:next w:val="a"/>
    <w:unhideWhenUsed/>
    <w:qFormat/>
    <w:rsid w:val="00B311F5"/>
    <w:pPr>
      <w:keepNext/>
      <w:keepLines/>
      <w:numPr>
        <w:ilvl w:val="4"/>
        <w:numId w:val="1"/>
      </w:numPr>
      <w:ind w:left="851" w:hanging="851"/>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B311F5"/>
    <w:pPr>
      <w:snapToGrid w:val="0"/>
      <w:spacing w:line="640" w:lineRule="exact"/>
      <w:ind w:firstLine="705"/>
    </w:pPr>
    <w:rPr>
      <w:rFonts w:ascii="仿宋_GB2312" w:eastAsia="仿宋_GB2312"/>
      <w:color w:val="000000"/>
      <w:sz w:val="36"/>
      <w:szCs w:val="36"/>
    </w:rPr>
  </w:style>
  <w:style w:type="paragraph" w:styleId="a3">
    <w:name w:val="annotation text"/>
    <w:basedOn w:val="a"/>
    <w:qFormat/>
    <w:rsid w:val="00B311F5"/>
    <w:pPr>
      <w:jc w:val="left"/>
    </w:pPr>
  </w:style>
  <w:style w:type="paragraph" w:styleId="a4">
    <w:name w:val="Plain Text"/>
    <w:basedOn w:val="a"/>
    <w:link w:val="Char"/>
    <w:qFormat/>
    <w:rsid w:val="00B311F5"/>
    <w:rPr>
      <w:rFonts w:ascii="宋体" w:hAnsi="Courier New" w:cs="Courier New"/>
      <w:szCs w:val="21"/>
    </w:rPr>
  </w:style>
  <w:style w:type="paragraph" w:styleId="a5">
    <w:name w:val="footer"/>
    <w:basedOn w:val="a"/>
    <w:link w:val="Char0"/>
    <w:uiPriority w:val="99"/>
    <w:qFormat/>
    <w:rsid w:val="00B311F5"/>
    <w:pPr>
      <w:tabs>
        <w:tab w:val="center" w:pos="4153"/>
        <w:tab w:val="right" w:pos="8306"/>
      </w:tabs>
      <w:snapToGrid w:val="0"/>
      <w:jc w:val="left"/>
    </w:pPr>
    <w:rPr>
      <w:sz w:val="18"/>
    </w:rPr>
  </w:style>
  <w:style w:type="paragraph" w:styleId="a6">
    <w:name w:val="header"/>
    <w:basedOn w:val="a"/>
    <w:qFormat/>
    <w:rsid w:val="00B311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B311F5"/>
    <w:pPr>
      <w:spacing w:before="100" w:beforeAutospacing="1" w:after="100" w:afterAutospacing="1"/>
      <w:jc w:val="left"/>
    </w:pPr>
    <w:rPr>
      <w:rFonts w:cs="Times New Roman"/>
      <w:kern w:val="0"/>
      <w:sz w:val="24"/>
    </w:rPr>
  </w:style>
  <w:style w:type="table" w:styleId="a8">
    <w:name w:val="Table Grid"/>
    <w:basedOn w:val="a1"/>
    <w:rsid w:val="00B311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B311F5"/>
    <w:pPr>
      <w:widowControl w:val="0"/>
      <w:autoSpaceDE w:val="0"/>
      <w:autoSpaceDN w:val="0"/>
      <w:adjustRightInd w:val="0"/>
    </w:pPr>
    <w:rPr>
      <w:rFonts w:ascii="微软雅黑" w:hAnsi="微软雅黑" w:cs="微软雅黑"/>
      <w:color w:val="000000"/>
      <w:sz w:val="24"/>
      <w:szCs w:val="24"/>
    </w:rPr>
  </w:style>
  <w:style w:type="character" w:customStyle="1" w:styleId="2Char">
    <w:name w:val="标题 2 Char"/>
    <w:link w:val="2"/>
    <w:qFormat/>
    <w:locked/>
    <w:rsid w:val="00B311F5"/>
    <w:rPr>
      <w:rFonts w:ascii="Calibri Light" w:eastAsia="楷体" w:hAnsi="Calibri Light"/>
      <w:b/>
      <w:bCs/>
      <w:sz w:val="32"/>
      <w:szCs w:val="32"/>
    </w:rPr>
  </w:style>
  <w:style w:type="paragraph" w:customStyle="1" w:styleId="11">
    <w:name w:val="无间隔1"/>
    <w:uiPriority w:val="1"/>
    <w:qFormat/>
    <w:rsid w:val="00B311F5"/>
    <w:pPr>
      <w:widowControl w:val="0"/>
      <w:jc w:val="both"/>
    </w:pPr>
    <w:rPr>
      <w:kern w:val="2"/>
      <w:sz w:val="21"/>
      <w:szCs w:val="22"/>
    </w:rPr>
  </w:style>
  <w:style w:type="character" w:customStyle="1" w:styleId="Char">
    <w:name w:val="纯文本 Char"/>
    <w:basedOn w:val="a0"/>
    <w:link w:val="a4"/>
    <w:rsid w:val="009F7D92"/>
    <w:rPr>
      <w:rFonts w:ascii="宋体" w:hAnsi="Courier New" w:cs="Courier New"/>
      <w:kern w:val="2"/>
      <w:sz w:val="21"/>
      <w:szCs w:val="21"/>
    </w:rPr>
  </w:style>
  <w:style w:type="paragraph" w:styleId="a9">
    <w:name w:val="Date"/>
    <w:basedOn w:val="a"/>
    <w:next w:val="a"/>
    <w:link w:val="Char1"/>
    <w:rsid w:val="009160ED"/>
    <w:pPr>
      <w:ind w:leftChars="2500" w:left="100"/>
    </w:pPr>
  </w:style>
  <w:style w:type="character" w:customStyle="1" w:styleId="Char1">
    <w:name w:val="日期 Char"/>
    <w:basedOn w:val="a0"/>
    <w:link w:val="a9"/>
    <w:rsid w:val="009160ED"/>
    <w:rPr>
      <w:rFonts w:ascii="Times New Roman" w:hAnsi="Times New Roman" w:cstheme="minorBidi"/>
      <w:kern w:val="2"/>
      <w:sz w:val="21"/>
      <w:szCs w:val="22"/>
    </w:rPr>
  </w:style>
  <w:style w:type="character" w:customStyle="1" w:styleId="Char0">
    <w:name w:val="页脚 Char"/>
    <w:basedOn w:val="a0"/>
    <w:link w:val="a5"/>
    <w:uiPriority w:val="99"/>
    <w:rsid w:val="009160ED"/>
    <w:rPr>
      <w:rFonts w:ascii="Times New Roman" w:hAnsi="Times New Roman" w:cstheme="minorBidi"/>
      <w:kern w:val="2"/>
      <w:sz w:val="18"/>
      <w:szCs w:val="22"/>
    </w:rPr>
  </w:style>
</w:styles>
</file>

<file path=word/webSettings.xml><?xml version="1.0" encoding="utf-8"?>
<w:webSettings xmlns:r="http://schemas.openxmlformats.org/officeDocument/2006/relationships" xmlns:w="http://schemas.openxmlformats.org/wordprocessingml/2006/main">
  <w:divs>
    <w:div w:id="2019110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A753DE0-3962-48B0-9A39-D6308AC19B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33</Pages>
  <Words>2605</Words>
  <Characters>14851</Characters>
  <Application>Microsoft Office Word</Application>
  <DocSecurity>0</DocSecurity>
  <Lines>123</Lines>
  <Paragraphs>34</Paragraphs>
  <ScaleCrop>false</ScaleCrop>
  <Company>微软公司</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15</cp:revision>
  <cp:lastPrinted>2019-08-21T07:56:00Z</cp:lastPrinted>
  <dcterms:created xsi:type="dcterms:W3CDTF">2019-08-21T07:50:00Z</dcterms:created>
  <dcterms:modified xsi:type="dcterms:W3CDTF">2019-09-20T08:36:00Z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