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聊城市人民政府任免通知</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p>
    <w:p>
      <w:pPr>
        <w:pStyle w:val="2"/>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聊政任〔2025〕18号</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聊城市人民政府</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关于任免冯云亮等工作人员职务的通知</w:t>
      </w:r>
    </w:p>
    <w:p>
      <w:pPr>
        <w:pStyle w:val="2"/>
        <w:rPr>
          <w:rFonts w:hint="eastAsia"/>
        </w:rPr>
      </w:pPr>
    </w:p>
    <w:p>
      <w:pPr>
        <w:pStyle w:val="2"/>
        <w:rPr>
          <w:rFonts w:hint="eastAsi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各县（市、区）人民政府，市属开发区管委会，市政府各部门、直属机构：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市人民政府决定，任命：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冯云亮为聊城市交通控股集团有限公司董事长；</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孙頔为聊城市发展和改革委员会副主任（挂职，时间1年）；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刘文为聊城市教育和体育局副局长（挂职，时间1年）；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杨锋苓为聊城市科学技术局副局长（挂职，时间1年）；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张吉哲为聊城市交通运输局副局长（挂职，时间1年）；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郭兴峰为聊城市农业农村局副局长（挂职，时间1年）；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刘华琼为聊城市商务局副局长（挂职，时间1年）；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郑洪亮为聊城市投资促进局副局长（挂职，时间1年）；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岳学田为聊城市卫生健康委员会副主任（挂职，时间1年）；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胡玮为聊城市市场监督管理局副局长（挂职，时间1年）；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冉鹏飞为聊城市统计局副局长（挂职，时间1年）；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袁超为聊城市农业科学院副院长（挂职，时间1年）。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免去：</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李纪亭的聊城市交通运输执法监察支队支队长职务。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冯云亮的原聊城市铁路机场投资发展集团有限公司董事长职务自然免除。</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ordWrap w:val="0"/>
        <w:overflowPunct/>
        <w:topLinePunct w:val="0"/>
        <w:bidi w:val="0"/>
        <w:spacing w:line="600" w:lineRule="exact"/>
        <w:jc w:val="right"/>
        <w:rPr>
          <w:rFonts w:hint="default"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xml:space="preserve">聊城市人民政府        </w:t>
      </w:r>
    </w:p>
    <w:p>
      <w:pPr>
        <w:pStyle w:val="2"/>
        <w:keepNext w:val="0"/>
        <w:keepLines w:val="0"/>
        <w:pageBreakBefore w:val="0"/>
        <w:overflowPunct/>
        <w:topLinePunct w:val="0"/>
        <w:bidi w:val="0"/>
        <w:spacing w:line="600" w:lineRule="exact"/>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2025年10月27日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（此件公开发布）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28"/>
          <w:szCs w:val="28"/>
          <w:lang w:val="en-US" w:eastAsia="zh-CN" w:bidi="ar-SA"/>
        </w:rPr>
      </w:pPr>
      <w:r>
        <w:rPr>
          <w:rFonts w:hint="eastAsia" w:ascii="仿宋_GB2312" w:hAnsi="仿宋_GB2312" w:eastAsia="仿宋_GB2312" w:cs="仿宋_GB2312"/>
          <w:snapToGrid w:val="0"/>
          <w:color w:val="auto"/>
          <w:kern w:val="0"/>
          <w:sz w:val="28"/>
          <w:szCs w:val="28"/>
          <w:lang w:val="en-US" w:eastAsia="zh-CN" w:bidi="ar-SA"/>
        </w:rPr>
        <w:t>抄送：市委各部门，市人大常委会办公室，市政协办公室，市纪委监委机关，市中级人民法院，市检察院。</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compressPunctuation"/>
  <w:compat>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EFFFCCA3"/>
    <w:rsid w:val="FDF3F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509</Words>
  <Characters>518</Characters>
  <TotalTime>8</TotalTime>
  <ScaleCrop>false</ScaleCrop>
  <LinksUpToDate>false</LinksUpToDate>
  <CharactersWithSpaces>552</CharactersWithSpaces>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2025-11-27T15:08:54Z</dcterms:created>
  <dc:creator>user</dc:creator>
  <cp:lastModifiedBy>user</cp:lastModifiedBy>
  <dcterms:modified xsi:type="dcterms:W3CDTF">2025-11-27T15:18:06Z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