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94"/>
        <w:gridCol w:w="1199"/>
        <w:gridCol w:w="1326"/>
        <w:gridCol w:w="1306"/>
        <w:gridCol w:w="1239"/>
        <w:gridCol w:w="116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活动时间：2025.3.12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主讲人（主持人）：周玲云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活动主题：公开课课前研讨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集体研讨杨丽老师的公开课《超市里》，商讨需要改进、磨合的地方。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236DFE46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张晓倩：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对于聋生一年级语文《超市里》的教学，重点在于利用多种感官体验和直观教学，让学生更好地理解和学习。从视觉辅助、实践操作等角度构思教学亮点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1DFDE5A7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朱雪婷：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运用手语与直观图片结合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用简洁、形象的手语表达“超市”“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面包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”等词语，同时展示大幅高清的超市场景图，图中清晰标注各类商品名称，让学生通过视觉，快速建立手语动作与文字、实物的联系，增强记忆。</w:t>
            </w:r>
          </w:p>
          <w:p w14:paraId="484C3345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杨朝晖：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在教室一角布置模拟超市，摆放常见商品。学生分组进行购物游戏，一人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拿出词语卡片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，另一人去寻找。通过实际操作，让学生在轻松氛围中巩固所学词汇，还能锻炼他们的沟通和社交能力。</w:t>
            </w:r>
          </w:p>
          <w:p w14:paraId="1F2DA06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任晓飞：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在教学过程中，需充分关注每个学生的学习情况和参与度。模拟购物环节可能出现学生沟通不畅的问题，教师要及时引导和鼓励。后续教学可增加更多实际生活场景练习，提升学生运用能力。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4965038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本次教研活动，为杨丽老师的课程增添了“调味剂”，使其亮点突出，过程更加流畅。</w:t>
            </w:r>
            <w:bookmarkStart w:id="0" w:name="_GoBack"/>
            <w:bookmarkEnd w:id="0"/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fa8b5ec060890f24078fe7e40da2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a8b5ec060890f24078fe7e40da22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BCC064B"/>
    <w:rsid w:val="24A56BFC"/>
    <w:rsid w:val="3CC350EC"/>
    <w:rsid w:val="4BD2683E"/>
    <w:rsid w:val="6E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768</Words>
  <Characters>781</Characters>
  <Lines>0</Lines>
  <Paragraphs>0</Paragraphs>
  <TotalTime>22</TotalTime>
  <ScaleCrop>false</ScaleCrop>
  <LinksUpToDate>false</LinksUpToDate>
  <CharactersWithSpaces>781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剪剪剪剪剪刀手～</cp:lastModifiedBy>
  <dcterms:modified xsi:type="dcterms:W3CDTF">2025-03-13T06:46:46Z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953405AE2DFA4F6BB5C908CEC59F3C64_13</vt:lpwstr>
  </property>
  <property fmtid="{D5CDD505-2E9C-101B-9397-08002B2CF9AE}" pid="4" name="KSOTemplateDocerSaveRecord">
    <vt:lpwstr>eyJoZGlkIjoiMjkwODIxZGIzM2JjMjg2ZGY4Y2EwOTNkOWFkNWVmYTQiLCJ1c2VySWQiOiIyNDc1NzM3MjgifQ==</vt:lpwstr>
  </property>
</Properties>
</file>