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C1E57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047246D5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43B0A06F"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dUGrvTAAAABgEAAA8A&#10;AAAAAAAAAQAgAAAAIgAAAGRycy9kb3ducmV2LnhtbFBLAQIUABQAAAAIAIdO4kDMsuMs4wEAALED&#10;AAAOAAAAAAAAAAEAIAAAACIBAABkcnMvZTJvRG9jLnhtbFBLBQYAAAAABgAGAFkBAAB3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 xml:space="preserve">班级：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听障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七年级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科目：  </w:t>
      </w:r>
      <w:r>
        <w:rPr>
          <w:rFonts w:hint="eastAsia" w:ascii="仿宋" w:hAnsi="仿宋" w:eastAsia="仿宋"/>
          <w:sz w:val="32"/>
          <w:szCs w:val="32"/>
          <w:lang w:eastAsia="zh-CN"/>
        </w:rPr>
        <w:t>英语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教师：</w:t>
      </w:r>
      <w:r>
        <w:rPr>
          <w:rFonts w:hint="eastAsia" w:ascii="仿宋" w:hAnsi="仿宋" w:eastAsia="仿宋"/>
          <w:sz w:val="32"/>
          <w:szCs w:val="32"/>
          <w:lang w:eastAsia="zh-CN"/>
        </w:rPr>
        <w:t>邵培</w:t>
      </w:r>
      <w:r>
        <w:rPr>
          <w:rFonts w:hint="eastAsia" w:ascii="仿宋" w:hAnsi="仿宋" w:eastAsia="仿宋"/>
          <w:sz w:val="32"/>
          <w:szCs w:val="32"/>
        </w:rPr>
        <w:t xml:space="preserve">       </w:t>
      </w:r>
    </w:p>
    <w:p w14:paraId="0CD43AE6">
      <w:pPr>
        <w:pStyle w:val="7"/>
        <w:spacing w:line="520" w:lineRule="exact"/>
        <w:ind w:firstLine="640"/>
        <w:jc w:val="left"/>
        <w:rPr>
          <w:rFonts w:hint="eastAsia" w:ascii="黑体" w:hAnsi="黑体" w:eastAsia="黑体"/>
          <w:sz w:val="32"/>
          <w:szCs w:val="32"/>
          <w:lang w:eastAsia="zh-CN"/>
        </w:rPr>
      </w:pPr>
    </w:p>
    <w:p w14:paraId="680F1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针对听障七年级下学期学生的英语教学计划，需要充分考虑学生的听力障碍特点，结合其视觉和其他感官的优势，制定以下具体的教学策略：</w:t>
      </w:r>
    </w:p>
    <w:p w14:paraId="0398BD3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" w:firstLineChars="100"/>
        <w:jc w:val="left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一、教学目标</w:t>
      </w:r>
    </w:p>
    <w:p w14:paraId="5EA58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知识目标：学生能够掌握七年级下学期英语教材中的核心词汇、语法点和句型结构，能够理解和运用与健康习惯、公共标志等相关的英语表达。</w:t>
      </w:r>
    </w:p>
    <w:p w14:paraId="1D81B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技能目标：提高学生的英语阅读能力、写作能力和口语表达能力，使其能够在模拟场景中运用所学知识进行简单的英语交流。</w:t>
      </w:r>
    </w:p>
    <w:p w14:paraId="46DDA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情感目标：激发学生对英语学习的兴趣，培养其自主学习和合作学习的能力，增强学生的学习自信心和积极性。</w:t>
      </w:r>
    </w:p>
    <w:p w14:paraId="333BC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二、教学内容</w:t>
      </w:r>
    </w:p>
    <w:p w14:paraId="26F17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词汇教学：重点教授与健康习惯、公共标志、日常生活等相关的词汇，如“healthy habits”、“public signs”、“daily life”等。</w:t>
      </w:r>
    </w:p>
    <w:p w14:paraId="57895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语法教学：复习和巩固七年级上学期的语法知识，同时引入新的语法点，如一般现在时、一般过去时、现在进行时等时态的运用，以及形容词、副词的比较级和最高级等。</w:t>
      </w:r>
    </w:p>
    <w:p w14:paraId="05A96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句型教学：通过实例和互动问答，帮助学生掌握和运用句型结构，如“What are your healthy habits?”、“How do you keep healthy?”、“It means...”等。</w:t>
      </w:r>
    </w:p>
    <w:p w14:paraId="41FA7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三、教学方法</w:t>
      </w:r>
    </w:p>
    <w:p w14:paraId="41418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视觉辅助法：充分利用图片、视频、文字卡片等视觉材料，为学生提供丰富的学习资源。例如，使用多媒体课件展示单词的实际应用场景，帮助学生更好地掌握语言知识。</w:t>
      </w:r>
    </w:p>
    <w:p w14:paraId="73D7D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肢体语言法：通过手势、面部表情和身体姿态等肢体语言，生动地展示单词和短语，促进学生的理解和记忆。</w:t>
      </w:r>
    </w:p>
    <w:p w14:paraId="1CC7A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情境模拟法：创设生动的教学情境，让学生在模拟场景中练习英语。例如，在教授公共标志时，可以设计角色扮演活动，让学生在模拟的公共场所中询问和解释标志的含义。</w:t>
      </w:r>
    </w:p>
    <w:p w14:paraId="68582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互动问答法：通过提问、讨论和小组活动等方式，激发学生的学习兴趣，提高他们的参与度。例如，可以设计一些与课文内容相关的问答环节，鼓励学生积极发言，促进师生之间的交流。</w:t>
      </w:r>
    </w:p>
    <w:p w14:paraId="4CD75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四、教学评价</w:t>
      </w:r>
    </w:p>
    <w:p w14:paraId="4BED2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课堂表现评价：观察学生在课堂上的表现，包括参与度、发言质量、合作能力等，给予及时的反馈和鼓励。</w:t>
      </w:r>
    </w:p>
    <w:p w14:paraId="0105B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作业评价：布置适量的课后作业，检查学生对课堂知识的掌握情况，并给予针对性的指导和建议。</w:t>
      </w:r>
    </w:p>
    <w:p w14:paraId="7F074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测试评价：定期进行单元测试和综合测试，评估学生的英语水平和进步情况，及时调整教学策略和方法。</w:t>
      </w:r>
    </w:p>
    <w:p w14:paraId="3B34E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五、注意事项</w:t>
      </w:r>
    </w:p>
    <w:p w14:paraId="45BE8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关注学生的个体差异：为不同水平的学生提供个性化的学习指导，对于听力较弱的学生，可以适当降低难度，提供更多的重复练习机会；对于阅读能力较强的学生，则可以提供更具挑战性的阅读材料。</w:t>
      </w:r>
    </w:p>
    <w:p w14:paraId="3E1AC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注重学生的心理健康：及时对学生进行心理疏导，让他们正视学习中遇到的困难，增强他们的学习自信心和积极性。</w:t>
      </w:r>
    </w:p>
    <w:p w14:paraId="0589D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保持教学的连贯性和系统性：在教学过程中，要确保知识的连贯性和系统性，避免知识点的脱节和重复。</w:t>
      </w:r>
    </w:p>
    <w:p w14:paraId="5F16C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通过以上教学计划的实施，可以帮助听障七年级下学期学生更好地掌握英语知识，提高语言技能，激发他们对英语学习的兴趣和热情。</w:t>
      </w:r>
    </w:p>
    <w:p w14:paraId="3D1E39F6">
      <w:pPr>
        <w:spacing w:line="52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 w14:paraId="69030363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3909BC1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4837FD11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3BC916E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466FC419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80B6244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7A5B8268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C41F29F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E6F9BD1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195A474F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6DFF4D4E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228AB15D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1BEBC249">
      <w:pPr>
        <w:spacing w:line="52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1E850E9">
      <w:pPr>
        <w:rPr>
          <w:rFonts w:ascii="仿宋" w:hAnsi="仿宋" w:eastAsia="仿宋"/>
          <w:b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</w:sdtPr>
    <w:sdtContent>
      <w:sdt>
        <w:sdtPr>
          <w:id w:val="1728636285"/>
        </w:sdtPr>
        <w:sdtContent>
          <w:p w14:paraId="6B2F2E62">
            <w:pPr>
              <w:pStyle w:val="2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4D874D5C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EC13F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1MzEwOTVmM2MwMmUzYmYzZTNkNDRkZTJhMjNkYzIifQ=="/>
    <w:docVar w:name="KSO_WPS_MARK_KEY" w:val="7707d887-0689-4333-8472-94113f4f2bc1"/>
  </w:docVars>
  <w:rsids>
    <w:rsidRoot w:val="56B02E39"/>
    <w:rsid w:val="00287929"/>
    <w:rsid w:val="003F383C"/>
    <w:rsid w:val="004F6F49"/>
    <w:rsid w:val="005F5494"/>
    <w:rsid w:val="007E32B2"/>
    <w:rsid w:val="00A07C08"/>
    <w:rsid w:val="00B47D04"/>
    <w:rsid w:val="00BE4A86"/>
    <w:rsid w:val="00DB352F"/>
    <w:rsid w:val="00E6289D"/>
    <w:rsid w:val="00FC4207"/>
    <w:rsid w:val="014D2D3B"/>
    <w:rsid w:val="028916DF"/>
    <w:rsid w:val="028E3CF7"/>
    <w:rsid w:val="042551B3"/>
    <w:rsid w:val="07797F74"/>
    <w:rsid w:val="09045F63"/>
    <w:rsid w:val="092475EB"/>
    <w:rsid w:val="0B974E6D"/>
    <w:rsid w:val="0CF40407"/>
    <w:rsid w:val="0E070622"/>
    <w:rsid w:val="0E8F45F1"/>
    <w:rsid w:val="101E3DAE"/>
    <w:rsid w:val="12D04A94"/>
    <w:rsid w:val="153100E0"/>
    <w:rsid w:val="19CC6629"/>
    <w:rsid w:val="1ABA46D4"/>
    <w:rsid w:val="1B0D00A7"/>
    <w:rsid w:val="1B2134D9"/>
    <w:rsid w:val="1EE461C3"/>
    <w:rsid w:val="1FEB3581"/>
    <w:rsid w:val="20950AA1"/>
    <w:rsid w:val="222E2FBE"/>
    <w:rsid w:val="23885944"/>
    <w:rsid w:val="240A214E"/>
    <w:rsid w:val="27620F3F"/>
    <w:rsid w:val="2EF26131"/>
    <w:rsid w:val="320A781D"/>
    <w:rsid w:val="34C17ADB"/>
    <w:rsid w:val="39FB44EB"/>
    <w:rsid w:val="3B254A69"/>
    <w:rsid w:val="3C3E4D0D"/>
    <w:rsid w:val="4CE04929"/>
    <w:rsid w:val="516E1798"/>
    <w:rsid w:val="547215A0"/>
    <w:rsid w:val="56A1431C"/>
    <w:rsid w:val="56B02E39"/>
    <w:rsid w:val="572745FE"/>
    <w:rsid w:val="58FE3FE4"/>
    <w:rsid w:val="5D272C1B"/>
    <w:rsid w:val="627B3D15"/>
    <w:rsid w:val="632C17B5"/>
    <w:rsid w:val="672F6FA6"/>
    <w:rsid w:val="6D535020"/>
    <w:rsid w:val="6F47455C"/>
    <w:rsid w:val="7036127C"/>
    <w:rsid w:val="717918DF"/>
    <w:rsid w:val="739C1D3D"/>
    <w:rsid w:val="7463285B"/>
    <w:rsid w:val="7A90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402DHI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1207</Words>
  <Characters>1460</Characters>
  <Lines>19</Lines>
  <Paragraphs>5</Paragraphs>
  <TotalTime>9</TotalTime>
  <ScaleCrop>false</ScaleCrop>
  <LinksUpToDate>false</LinksUpToDate>
  <CharactersWithSpaces>1510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2022-08-30T03:38:00Z</dcterms:created>
  <dc:creator>1405310111</dc:creator>
  <cp:lastModifiedBy>往后余生</cp:lastModifiedBy>
  <dcterms:modified xsi:type="dcterms:W3CDTF">2025-02-16T07:18:57Z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47FBA95A126041FEA9A39573D9CBABAA_13</vt:lpwstr>
  </property>
  <property fmtid="{D5CDD505-2E9C-101B-9397-08002B2CF9AE}" pid="4" name="KSOTemplateDocerSaveRecord">
    <vt:lpwstr>eyJoZGlkIjoiYzFiM2FiZGJhMjlmNTZjMGEyYzQ3OTFlYzg4NTBhYTAiLCJ1c2VySWQiOiI0MjI2MzUxOTAifQ==</vt:lpwstr>
  </property>
</Properties>
</file>