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1B8E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聊城昌润国电热力有限公司</w:t>
      </w:r>
      <w:bookmarkStart w:id="0" w:name="_GoBack"/>
      <w:bookmarkEnd w:id="0"/>
    </w:p>
    <w:p w14:paraId="34C7FE0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用户入网接暖流程示意图</w:t>
      </w:r>
    </w:p>
    <w:p w14:paraId="4962E2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60060" cy="6895465"/>
            <wp:effectExtent l="0" t="0" r="2540" b="635"/>
            <wp:docPr id="1" name="图片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0060" cy="689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OTQwZmQ5NjYyN2NiMWQ0M2RjM2Y5NWJmZWFmZTAifQ=="/>
  </w:docVars>
  <w:rsids>
    <w:rsidRoot w:val="2DCC31DE"/>
    <w:rsid w:val="2DCC31DE"/>
    <w:rsid w:val="5D031D56"/>
    <w:rsid w:val="FE5B9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6</TotalTime>
  <ScaleCrop>false</ScaleCrop>
  <LinksUpToDate>false</LinksUpToDate>
  <CharactersWithSpaces>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2022-09-20T17:30:00Z</dcterms:created>
  <dc:creator>Eyris </dc:creator>
  <cp:lastModifiedBy>高兴就好</cp:lastModifiedBy>
  <dcterms:modified xsi:type="dcterms:W3CDTF">2025-07-14T01:15:40Z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414B0496BEB943C2B07B24B6551FE1AB</vt:lpwstr>
  </property>
  <property fmtid="{D5CDD505-2E9C-101B-9397-08002B2CF9AE}" pid="4" name="KSOTemplateDocerSaveRecord">
    <vt:lpwstr>eyJoZGlkIjoiMDZiOWYzNGM0YWNjYzhiYTY1OTJiOGM2MGEyNmY5NDAiLCJ1c2VySWQiOiI0NzQ5NjQyOTcifQ==</vt:lpwstr>
  </property>
</Properties>
</file>