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47DE">
      <w:pPr>
        <w:jc w:val="center"/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544195</wp:posOffset>
                </wp:positionV>
                <wp:extent cx="5360035" cy="33655"/>
                <wp:effectExtent l="0" t="4445" r="1206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0035" cy="336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9pt;margin-top:42.85pt;height:2.65pt;width:422.05pt;z-index:251660288;mso-width-relative:page;mso-height-relative:page;" filled="f" stroked="t" coordsize="21600,21600" o:gfxdata="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Dgr9cAAAAJAQAADwAAAAAAAAABACAAAAAiAAAAZHJzL2Rvd25yZXYueG1sUEsB&#10;AhQAFAAAAAgAh07iQKO/wVb2AQAAzQMAAA4AAAAAAAAAAQAgAAAAJgEAAGRycy9lMm9Eb2MueG1s&#10;UEsFBgAAAAAGAAYAWQEAAI4FAAAAAA==&#10;">
                <v:fill on="f" focussize="0,0"/>
                <v:stroke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496570</wp:posOffset>
                </wp:positionV>
                <wp:extent cx="5365115" cy="36830"/>
                <wp:effectExtent l="0" t="13970" r="6985" b="254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115" cy="368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05pt;margin-top:39.1pt;height:2.9pt;width:422.45pt;z-index:251659264;mso-width-relative:page;mso-height-relative:page;" filled="f" stroked="t" coordsize="21600,21600" o:gfxdata="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1K/lPZAAAACQEAAA8AAAAAAAAAAQAgAAAAIgAAAGRycy9kb3ducmV2Lnht&#10;bFBLAQIUABQAAAAIAIdO4kDKV8r7+AEAAM4DAAAOAAAAAAAAAAEAIAAAACgBAABkcnMvZTJvRG9j&#10;LnhtbFBLBQYAAAAABgAGAFkBAACS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聊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城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市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特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殊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教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育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学</w:t>
      </w:r>
      <w:r>
        <w:rPr>
          <w:rFonts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52"/>
          <w:szCs w:val="52"/>
        </w:rPr>
        <w:t>校</w:t>
      </w:r>
    </w:p>
    <w:p w14:paraId="6BE5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72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 示</w:t>
      </w:r>
    </w:p>
    <w:p w14:paraId="27366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90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按照山东省教育厅《关于做好2024学年高中阶段学校学生和班级省级评优工作的通知》（鲁教基函〔2025〕1号）和</w:t>
      </w:r>
      <w:bookmarkStart w:id="0" w:name="OLE_LINK5"/>
      <w:r>
        <w:rPr>
          <w:rFonts w:hint="eastAsia" w:ascii="仿宋_GB2312" w:eastAsia="仿宋_GB2312"/>
          <w:sz w:val="32"/>
          <w:szCs w:val="32"/>
          <w:shd w:val="clear" w:color="auto" w:fill="FFFFFF"/>
        </w:rPr>
        <w:t>《聊城市普通高中学生和班级省、市级评优管理办法》</w:t>
      </w:r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方正小标宋简体" w:eastAsia="仿宋_GB2312" w:cs="方正小标宋简体"/>
          <w:bCs/>
          <w:color w:val="000000"/>
          <w:sz w:val="32"/>
          <w:szCs w:val="32"/>
        </w:rPr>
        <w:t>聊教体发〔</w:t>
      </w:r>
      <w:r>
        <w:rPr>
          <w:rFonts w:ascii="仿宋_GB2312" w:hAnsi="方正小标宋简体" w:eastAsia="仿宋_GB2312" w:cs="方正小标宋简体"/>
          <w:bCs/>
          <w:color w:val="000000"/>
          <w:sz w:val="32"/>
          <w:szCs w:val="32"/>
        </w:rPr>
        <w:t>2021</w:t>
      </w:r>
      <w:r>
        <w:rPr>
          <w:rFonts w:hint="eastAsia" w:ascii="仿宋_GB2312" w:hAnsi="方正小标宋简体" w:eastAsia="仿宋_GB2312" w:cs="方正小标宋简体"/>
          <w:bCs/>
          <w:color w:val="000000"/>
          <w:sz w:val="32"/>
          <w:szCs w:val="32"/>
        </w:rPr>
        <w:t>〕2号）</w:t>
      </w:r>
      <w:r>
        <w:rPr>
          <w:rFonts w:hint="eastAsia" w:ascii="仿宋_GB2312" w:hAnsi="方正小标宋简体" w:eastAsia="仿宋_GB2312" w:cs="方正小标宋简体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经个人申报、学部审核、小组评审等程序，评选出优秀班集体、优秀学生干部和优秀学生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。现将结果公示如下：</w:t>
      </w:r>
    </w:p>
    <w:p w14:paraId="1A3B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省级优秀班集体：2022级01班</w:t>
      </w:r>
    </w:p>
    <w:p w14:paraId="5C47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市级优秀班集体：2023级01班</w:t>
      </w:r>
    </w:p>
    <w:p w14:paraId="0E3F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省级优秀学生干部：孙可欣</w:t>
      </w:r>
    </w:p>
    <w:p w14:paraId="624B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市级优秀学生干部：刘思彤</w:t>
      </w:r>
    </w:p>
    <w:p w14:paraId="6DB0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省级优秀学生：程长宗</w:t>
      </w:r>
    </w:p>
    <w:p w14:paraId="1554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市级优秀学生：管连祎</w:t>
      </w:r>
    </w:p>
    <w:p w14:paraId="6FB0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公示时间：2025年2月20日—2月25日。</w:t>
      </w:r>
    </w:p>
    <w:p w14:paraId="46A5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公示期间，如有对竞选结果有异议，可向学生发展中心反映。反映情况要客观公正。</w:t>
      </w:r>
    </w:p>
    <w:p w14:paraId="0D3D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 w14:paraId="3E84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0A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B9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聊城市特殊教育学校</w:t>
      </w:r>
    </w:p>
    <w:p w14:paraId="23E4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jQ2OGM2ZTcyYTMxYjVlZmI3ZDM5NzFlMWVkNTQifQ=="/>
  </w:docVars>
  <w:rsids>
    <w:rsidRoot w:val="00000000"/>
    <w:rsid w:val="15D05FFE"/>
    <w:rsid w:val="22266B52"/>
    <w:rsid w:val="22FA7A7B"/>
    <w:rsid w:val="2CA264A2"/>
    <w:rsid w:val="5D6A73BB"/>
    <w:rsid w:val="6748759F"/>
    <w:rsid w:val="6D9A56FF"/>
    <w:rsid w:val="7C6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6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2024-08-30T00:39:00Z</dcterms:created>
  <dc:creator>Administrator</dc:creator>
  <cp:lastModifiedBy>Administrator</cp:lastModifiedBy>
  <dcterms:modified xsi:type="dcterms:W3CDTF">2025-02-25T00:26:09Z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FAAC66AF11F04F3199ED21CE40637E17_12</vt:lpwstr>
  </property>
  <property fmtid="{D5CDD505-2E9C-101B-9397-08002B2CF9AE}" pid="4" name="KSOTemplateDocerSaveRecord">
    <vt:lpwstr>eyJoZGlkIjoiNzAyNDllZmUzNDE4ODJjZDg0ZGQwMmFkYWMyNTI1OGIifQ==</vt:lpwstr>
  </property>
</Properties>
</file>