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0AE18" w14:textId="077EEF22" w:rsidR="001756D1" w:rsidRDefault="00396F1A">
      <w:pPr>
        <w:pStyle w:val="a6"/>
        <w:widowControl/>
        <w:spacing w:beforeAutospacing="0" w:afterAutospacing="0" w:line="560" w:lineRule="exact"/>
        <w:ind w:firstLine="420"/>
        <w:jc w:val="center"/>
        <w:textAlignment w:val="baseline"/>
        <w:rPr>
          <w:rFonts w:ascii="方正小标宋简体" w:eastAsia="方正小标宋简体" w:hAnsi="仿宋" w:cs="仿宋"/>
          <w:sz w:val="32"/>
          <w:szCs w:val="32"/>
        </w:rPr>
      </w:pPr>
      <w:r>
        <w:rPr>
          <w:rFonts w:ascii="方正小标宋简体" w:eastAsia="方正小标宋简体" w:hAnsi="微软雅黑" w:cs="微软雅黑" w:hint="eastAsia"/>
          <w:sz w:val="44"/>
          <w:szCs w:val="44"/>
        </w:rPr>
        <w:t>2025年聊城市特殊教育学校公开选聘教师</w:t>
      </w:r>
      <w:r w:rsidR="00810C0F">
        <w:rPr>
          <w:rFonts w:ascii="方正小标宋简体" w:eastAsia="方正小标宋简体" w:hAnsi="微软雅黑" w:cs="微软雅黑" w:hint="eastAsia"/>
          <w:sz w:val="44"/>
          <w:szCs w:val="44"/>
        </w:rPr>
        <w:t>公告</w:t>
      </w:r>
    </w:p>
    <w:p w14:paraId="4F517B84" w14:textId="77777777" w:rsidR="001756D1" w:rsidRDefault="001756D1">
      <w:pPr>
        <w:pStyle w:val="a6"/>
        <w:widowControl/>
        <w:spacing w:beforeAutospacing="0" w:afterAutospacing="0" w:line="560" w:lineRule="exact"/>
        <w:textAlignment w:val="baseline"/>
        <w:rPr>
          <w:rFonts w:ascii="仿宋" w:eastAsia="仿宋" w:hAnsi="仿宋" w:cs="仿宋"/>
          <w:sz w:val="32"/>
          <w:szCs w:val="32"/>
        </w:rPr>
      </w:pPr>
    </w:p>
    <w:p w14:paraId="1D209A47" w14:textId="465A72D7" w:rsidR="001756D1" w:rsidRDefault="00396F1A" w:rsidP="00565D9E">
      <w:pPr>
        <w:widowControl/>
        <w:spacing w:line="560" w:lineRule="exact"/>
        <w:ind w:firstLineChars="200" w:firstLine="640"/>
        <w:jc w:val="left"/>
        <w:rPr>
          <w:rFonts w:ascii="仿宋_GB2312" w:eastAsia="仿宋_GB2312" w:hAnsi="仿宋" w:cs="仿宋"/>
          <w:kern w:val="0"/>
          <w:sz w:val="32"/>
          <w:szCs w:val="32"/>
          <w:lang w:bidi="ar"/>
        </w:rPr>
      </w:pPr>
      <w:r>
        <w:rPr>
          <w:rFonts w:ascii="仿宋_GB2312" w:eastAsia="仿宋_GB2312" w:hAnsi="仿宋" w:cs="仿宋" w:hint="eastAsia"/>
          <w:kern w:val="0"/>
          <w:sz w:val="32"/>
          <w:szCs w:val="32"/>
        </w:rPr>
        <w:t>为进一步优化聊城市特殊教育学校人才队伍结构，根据有关规定，</w:t>
      </w:r>
      <w:r w:rsidR="00AD1F85">
        <w:rPr>
          <w:rFonts w:ascii="仿宋_GB2312" w:eastAsia="仿宋_GB2312" w:hAnsi="仿宋" w:cs="仿宋" w:hint="eastAsia"/>
          <w:kern w:val="0"/>
          <w:sz w:val="32"/>
          <w:szCs w:val="32"/>
          <w:lang w:bidi="ar"/>
        </w:rPr>
        <w:t>现将</w:t>
      </w:r>
      <w:r>
        <w:rPr>
          <w:rFonts w:ascii="仿宋_GB2312" w:eastAsia="仿宋_GB2312" w:hAnsi="仿宋" w:cs="仿宋" w:hint="eastAsia"/>
          <w:kern w:val="0"/>
          <w:sz w:val="32"/>
          <w:szCs w:val="32"/>
        </w:rPr>
        <w:t>2025年聊城市特殊教育学校公开选聘教师</w:t>
      </w:r>
      <w:r>
        <w:rPr>
          <w:rFonts w:ascii="仿宋_GB2312" w:eastAsia="仿宋_GB2312" w:hint="eastAsia"/>
          <w:sz w:val="32"/>
          <w:szCs w:val="32"/>
        </w:rPr>
        <w:t>有关事项</w:t>
      </w:r>
      <w:r w:rsidR="00AD1F85">
        <w:rPr>
          <w:rFonts w:ascii="仿宋_GB2312" w:eastAsia="仿宋_GB2312" w:hint="eastAsia"/>
          <w:sz w:val="32"/>
          <w:szCs w:val="32"/>
        </w:rPr>
        <w:t>公告如下</w:t>
      </w:r>
      <w:r w:rsidR="00AD1F85" w:rsidRPr="007A1BF7">
        <w:rPr>
          <w:rFonts w:ascii="仿宋_GB2312" w:eastAsia="仿宋_GB2312" w:hAnsi="仿宋" w:hint="eastAsia"/>
          <w:sz w:val="32"/>
          <w:szCs w:val="32"/>
        </w:rPr>
        <w:t>。</w:t>
      </w:r>
    </w:p>
    <w:p w14:paraId="7FF4B51F" w14:textId="77777777" w:rsidR="001756D1" w:rsidRDefault="00396F1A" w:rsidP="00565D9E">
      <w:pPr>
        <w:widowControl/>
        <w:spacing w:line="560" w:lineRule="exact"/>
        <w:ind w:firstLineChars="200" w:firstLine="640"/>
        <w:jc w:val="left"/>
        <w:rPr>
          <w:sz w:val="32"/>
          <w:szCs w:val="32"/>
        </w:rPr>
      </w:pPr>
      <w:r>
        <w:rPr>
          <w:rFonts w:ascii="黑体" w:eastAsia="黑体" w:hAnsi="宋体" w:cs="黑体" w:hint="eastAsia"/>
          <w:kern w:val="0"/>
          <w:sz w:val="32"/>
          <w:szCs w:val="32"/>
        </w:rPr>
        <w:t>一、选聘</w:t>
      </w:r>
      <w:r>
        <w:rPr>
          <w:rFonts w:ascii="黑体" w:eastAsia="黑体" w:hAnsi="宋体" w:cs="黑体"/>
          <w:kern w:val="0"/>
          <w:sz w:val="32"/>
          <w:szCs w:val="32"/>
        </w:rPr>
        <w:t>范围和条件</w:t>
      </w:r>
    </w:p>
    <w:p w14:paraId="2FF339EF" w14:textId="77777777" w:rsidR="001756D1" w:rsidRDefault="00396F1A" w:rsidP="00565D9E">
      <w:pPr>
        <w:widowControl/>
        <w:spacing w:line="560" w:lineRule="exact"/>
        <w:ind w:firstLineChars="200" w:firstLine="640"/>
        <w:jc w:val="left"/>
        <w:rPr>
          <w:rFonts w:ascii="楷体_GB2312" w:eastAsia="楷体_GB2312"/>
          <w:sz w:val="32"/>
          <w:szCs w:val="32"/>
        </w:rPr>
      </w:pPr>
      <w:r>
        <w:rPr>
          <w:rFonts w:ascii="楷体_GB2312" w:eastAsia="楷体_GB2312" w:hAnsi="宋体" w:cs="楷体_GB2312" w:hint="eastAsia"/>
          <w:kern w:val="0"/>
          <w:sz w:val="32"/>
          <w:szCs w:val="32"/>
        </w:rPr>
        <w:t>（一）选聘范围</w:t>
      </w:r>
    </w:p>
    <w:p w14:paraId="4F727C2C" w14:textId="126D29CB" w:rsidR="001756D1" w:rsidRDefault="00396F1A" w:rsidP="00565D9E">
      <w:pPr>
        <w:widowControl/>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聊城市正式在职在编</w:t>
      </w:r>
      <w:r>
        <w:rPr>
          <w:rFonts w:ascii="仿宋_GB2312" w:eastAsia="仿宋_GB2312" w:hAnsi="仿宋" w:cs="仿宋" w:hint="eastAsia"/>
          <w:kern w:val="0"/>
          <w:sz w:val="32"/>
          <w:szCs w:val="32"/>
        </w:rPr>
        <w:t>中小学教师、中职教师</w:t>
      </w:r>
      <w:r>
        <w:rPr>
          <w:rFonts w:ascii="仿宋_GB2312" w:eastAsia="仿宋_GB2312" w:hAnsi="仿宋" w:cs="仿宋" w:hint="eastAsia"/>
          <w:sz w:val="32"/>
          <w:szCs w:val="32"/>
        </w:rPr>
        <w:t>（含人员控制总量）。</w:t>
      </w:r>
    </w:p>
    <w:p w14:paraId="03B2FE70" w14:textId="77777777" w:rsidR="001756D1" w:rsidRDefault="00396F1A" w:rsidP="00565D9E">
      <w:pPr>
        <w:widowControl/>
        <w:spacing w:line="560" w:lineRule="exact"/>
        <w:ind w:firstLineChars="200" w:firstLine="640"/>
        <w:jc w:val="left"/>
        <w:rPr>
          <w:rFonts w:ascii="楷体_GB2312" w:eastAsia="楷体_GB2312" w:hAnsi="仿宋" w:cs="仿宋"/>
          <w:sz w:val="32"/>
          <w:szCs w:val="32"/>
        </w:rPr>
      </w:pPr>
      <w:r>
        <w:rPr>
          <w:rFonts w:ascii="楷体_GB2312" w:eastAsia="楷体_GB2312" w:hAnsi="宋体" w:cs="楷体_GB2312" w:hint="eastAsia"/>
          <w:kern w:val="0"/>
          <w:sz w:val="32"/>
          <w:szCs w:val="32"/>
        </w:rPr>
        <w:t>（二）选聘条件</w:t>
      </w:r>
    </w:p>
    <w:p w14:paraId="450EDBE3" w14:textId="77777777" w:rsidR="001756D1" w:rsidRDefault="00396F1A" w:rsidP="00565D9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1.具有中华人民共和国国籍；</w:t>
      </w:r>
    </w:p>
    <w:p w14:paraId="088F5304" w14:textId="77777777" w:rsidR="001756D1" w:rsidRDefault="00396F1A" w:rsidP="00565D9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2.遵守宪法和法律；</w:t>
      </w:r>
    </w:p>
    <w:p w14:paraId="48A24865" w14:textId="77777777" w:rsidR="001756D1" w:rsidRDefault="00396F1A" w:rsidP="00565D9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shd w:val="clear" w:color="auto" w:fill="FFFFFF"/>
        </w:rPr>
        <w:t>具有适应岗位的身体条件</w:t>
      </w:r>
      <w:r>
        <w:rPr>
          <w:rFonts w:ascii="仿宋_GB2312" w:eastAsia="仿宋_GB2312" w:hint="eastAsia"/>
          <w:sz w:val="32"/>
          <w:szCs w:val="32"/>
        </w:rPr>
        <w:t>；</w:t>
      </w:r>
    </w:p>
    <w:p w14:paraId="6CB67AD4" w14:textId="77777777" w:rsidR="001756D1" w:rsidRDefault="00396F1A" w:rsidP="00565D9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4.具有招聘岗位要求的专业或技能条件；</w:t>
      </w:r>
    </w:p>
    <w:p w14:paraId="2C3D50D7" w14:textId="77777777" w:rsidR="001756D1" w:rsidRDefault="00396F1A" w:rsidP="00565D9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5.热爱教育事业，德行良好；</w:t>
      </w:r>
    </w:p>
    <w:p w14:paraId="2537FF74" w14:textId="79DFFE2A"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cstheme="minorBidi" w:hint="eastAsia"/>
          <w:kern w:val="2"/>
          <w:sz w:val="32"/>
          <w:szCs w:val="32"/>
        </w:rPr>
        <w:t>6.年龄在40周岁以下（1984年</w:t>
      </w:r>
      <w:r w:rsidR="00AD1F85">
        <w:rPr>
          <w:rFonts w:ascii="仿宋_GB2312" w:eastAsia="仿宋_GB2312" w:cstheme="minorBidi" w:hint="eastAsia"/>
          <w:kern w:val="2"/>
          <w:sz w:val="32"/>
          <w:szCs w:val="32"/>
        </w:rPr>
        <w:t>5</w:t>
      </w:r>
      <w:r>
        <w:rPr>
          <w:rFonts w:ascii="仿宋_GB2312" w:eastAsia="仿宋_GB2312" w:cstheme="minorBidi" w:hint="eastAsia"/>
          <w:kern w:val="2"/>
          <w:sz w:val="32"/>
          <w:szCs w:val="32"/>
        </w:rPr>
        <w:t>月</w:t>
      </w:r>
      <w:r w:rsidR="00AD1F85">
        <w:rPr>
          <w:rFonts w:ascii="仿宋_GB2312" w:eastAsia="仿宋_GB2312" w:cstheme="minorBidi" w:hint="eastAsia"/>
          <w:kern w:val="2"/>
          <w:sz w:val="32"/>
          <w:szCs w:val="32"/>
        </w:rPr>
        <w:t>12</w:t>
      </w:r>
      <w:r>
        <w:rPr>
          <w:rFonts w:ascii="仿宋_GB2312" w:eastAsia="仿宋_GB2312" w:cstheme="minorBidi" w:hint="eastAsia"/>
          <w:kern w:val="2"/>
          <w:sz w:val="32"/>
          <w:szCs w:val="32"/>
        </w:rPr>
        <w:t>日之后出生</w:t>
      </w:r>
      <w:r>
        <w:rPr>
          <w:rFonts w:ascii="仿宋_GB2312" w:eastAsia="仿宋_GB2312" w:hAnsi="仿宋" w:cs="仿宋" w:hint="eastAsia"/>
          <w:sz w:val="32"/>
          <w:szCs w:val="32"/>
        </w:rPr>
        <w:t>）；</w:t>
      </w:r>
    </w:p>
    <w:p w14:paraId="3B9A11A7" w14:textId="77777777" w:rsidR="001756D1" w:rsidRDefault="00396F1A" w:rsidP="00565D9E">
      <w:pPr>
        <w:pStyle w:val="a6"/>
        <w:widowControl/>
        <w:spacing w:beforeAutospacing="0" w:afterAutospacing="0" w:line="560" w:lineRule="exact"/>
        <w:ind w:firstLineChars="200" w:firstLine="620"/>
        <w:textAlignment w:val="baseline"/>
        <w:rPr>
          <w:rFonts w:ascii="仿宋_GB2312" w:eastAsia="仿宋_GB2312" w:hAnsi="仿宋" w:cs="仿宋"/>
          <w:sz w:val="32"/>
          <w:szCs w:val="32"/>
        </w:rPr>
      </w:pPr>
      <w:r>
        <w:rPr>
          <w:rFonts w:ascii="仿宋_GB2312" w:eastAsia="仿宋_GB2312" w:hAnsi="宋体" w:cs="仿宋_GB2312" w:hint="eastAsia"/>
          <w:sz w:val="31"/>
          <w:szCs w:val="31"/>
          <w:shd w:val="clear" w:color="auto" w:fill="FFFFFF"/>
        </w:rPr>
        <w:t>7.</w:t>
      </w:r>
      <w:r>
        <w:rPr>
          <w:rFonts w:ascii="仿宋_GB2312" w:eastAsia="仿宋_GB2312" w:cs="仿宋_GB2312"/>
          <w:sz w:val="32"/>
          <w:szCs w:val="32"/>
        </w:rPr>
        <w:t>具</w:t>
      </w:r>
      <w:r>
        <w:rPr>
          <w:rFonts w:ascii="仿宋_GB2312" w:eastAsia="仿宋_GB2312" w:cs="仿宋_GB2312" w:hint="eastAsia"/>
          <w:sz w:val="32"/>
          <w:szCs w:val="32"/>
        </w:rPr>
        <w:t>备选聘岗位的其他条件。</w:t>
      </w:r>
    </w:p>
    <w:p w14:paraId="4F503AF4" w14:textId="77777777" w:rsidR="001756D1" w:rsidRDefault="00396F1A" w:rsidP="00565D9E">
      <w:pPr>
        <w:pStyle w:val="a6"/>
        <w:widowControl/>
        <w:spacing w:beforeAutospacing="0" w:afterAutospacing="0" w:line="560" w:lineRule="exact"/>
        <w:ind w:firstLineChars="200" w:firstLine="640"/>
        <w:textAlignment w:val="baseline"/>
        <w:rPr>
          <w:rFonts w:ascii="楷体_GB2312" w:eastAsia="楷体_GB2312"/>
          <w:sz w:val="32"/>
          <w:szCs w:val="32"/>
        </w:rPr>
      </w:pPr>
      <w:r>
        <w:rPr>
          <w:rFonts w:ascii="楷体_GB2312" w:eastAsia="楷体_GB2312" w:hAnsi="宋体" w:cs="楷体_GB2312" w:hint="eastAsia"/>
          <w:sz w:val="32"/>
          <w:szCs w:val="32"/>
        </w:rPr>
        <w:t xml:space="preserve">（三）具有下列情形之一的，不得参加公开选聘 </w:t>
      </w:r>
    </w:p>
    <w:p w14:paraId="485A4BE6"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1.因违法</w:t>
      </w:r>
      <w:proofErr w:type="gramStart"/>
      <w:r>
        <w:rPr>
          <w:rFonts w:ascii="仿宋_GB2312" w:eastAsia="仿宋_GB2312" w:hAnsi="仿宋" w:cs="仿宋" w:hint="eastAsia"/>
          <w:sz w:val="32"/>
          <w:szCs w:val="32"/>
        </w:rPr>
        <w:t>违纪曾</w:t>
      </w:r>
      <w:proofErr w:type="gramEnd"/>
      <w:r>
        <w:rPr>
          <w:rFonts w:ascii="仿宋_GB2312" w:eastAsia="仿宋_GB2312" w:hAnsi="仿宋" w:cs="仿宋" w:hint="eastAsia"/>
          <w:sz w:val="32"/>
          <w:szCs w:val="32"/>
        </w:rPr>
        <w:t>受纪律处分、刑事处罚和曾被开除公职的人员，涉嫌违纪违法正在接受有关机关审查尚未</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结论的人员；</w:t>
      </w:r>
    </w:p>
    <w:p w14:paraId="50E66C0F"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lastRenderedPageBreak/>
        <w:t>2.在各级公务员考录、事业单位招聘中被认定有舞弊等违纪行为的人员；</w:t>
      </w:r>
    </w:p>
    <w:p w14:paraId="1EEA5D25"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3.有恶意失信行为被法院纳入失信人员名单尚未撤销的人员；</w:t>
      </w:r>
    </w:p>
    <w:p w14:paraId="651C2608"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4.《事业单位人事管理回避规定》（</w:t>
      </w:r>
      <w:proofErr w:type="gramStart"/>
      <w:r>
        <w:rPr>
          <w:rFonts w:ascii="仿宋_GB2312" w:eastAsia="仿宋_GB2312" w:hAnsi="仿宋" w:cs="仿宋" w:hint="eastAsia"/>
          <w:sz w:val="32"/>
          <w:szCs w:val="32"/>
        </w:rPr>
        <w:t>人社部规</w:t>
      </w:r>
      <w:proofErr w:type="gramEnd"/>
      <w:r>
        <w:rPr>
          <w:rFonts w:ascii="仿宋_GB2312" w:eastAsia="仿宋_GB2312" w:hAnsi="仿宋" w:cs="仿宋" w:hint="eastAsia"/>
          <w:sz w:val="32"/>
          <w:szCs w:val="32"/>
        </w:rPr>
        <w:t>〔2019〕1号）中应回避的情形。</w:t>
      </w:r>
    </w:p>
    <w:p w14:paraId="5EC74FD6" w14:textId="77777777" w:rsidR="001756D1" w:rsidRDefault="00396F1A" w:rsidP="00565D9E">
      <w:pPr>
        <w:widowControl/>
        <w:spacing w:line="560" w:lineRule="exact"/>
        <w:ind w:firstLineChars="200" w:firstLine="640"/>
        <w:jc w:val="left"/>
        <w:rPr>
          <w:rFonts w:eastAsia="黑体"/>
          <w:sz w:val="32"/>
          <w:szCs w:val="32"/>
        </w:rPr>
      </w:pPr>
      <w:r>
        <w:rPr>
          <w:rFonts w:ascii="黑体" w:eastAsia="黑体" w:hAnsi="宋体" w:cs="黑体" w:hint="eastAsia"/>
          <w:kern w:val="0"/>
          <w:sz w:val="32"/>
          <w:szCs w:val="32"/>
        </w:rPr>
        <w:t>二</w:t>
      </w:r>
      <w:r>
        <w:rPr>
          <w:rFonts w:ascii="黑体" w:eastAsia="黑体" w:hAnsi="宋体" w:cs="黑体"/>
          <w:kern w:val="0"/>
          <w:sz w:val="32"/>
          <w:szCs w:val="32"/>
        </w:rPr>
        <w:t>、选聘</w:t>
      </w:r>
      <w:r>
        <w:rPr>
          <w:rFonts w:ascii="黑体" w:eastAsia="黑体" w:hAnsi="宋体" w:cs="黑体" w:hint="eastAsia"/>
          <w:kern w:val="0"/>
          <w:sz w:val="32"/>
          <w:szCs w:val="32"/>
        </w:rPr>
        <w:t>岗位及人数</w:t>
      </w:r>
    </w:p>
    <w:p w14:paraId="07A5A888"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具体选聘岗位及人数详见《2025年聊城市特殊教育学校公开选聘教师岗位汇总表》（附件1）。</w:t>
      </w:r>
    </w:p>
    <w:p w14:paraId="24766506" w14:textId="77777777" w:rsidR="001756D1" w:rsidRDefault="00396F1A" w:rsidP="00565D9E">
      <w:pPr>
        <w:widowControl/>
        <w:spacing w:line="560" w:lineRule="exact"/>
        <w:ind w:firstLineChars="200" w:firstLine="640"/>
        <w:jc w:val="left"/>
        <w:rPr>
          <w:rFonts w:eastAsia="黑体"/>
          <w:sz w:val="32"/>
          <w:szCs w:val="32"/>
        </w:rPr>
      </w:pPr>
      <w:r>
        <w:rPr>
          <w:rFonts w:ascii="黑体" w:eastAsia="黑体" w:hAnsi="宋体" w:cs="黑体"/>
          <w:kern w:val="0"/>
          <w:sz w:val="32"/>
          <w:szCs w:val="32"/>
        </w:rPr>
        <w:t>三、</w:t>
      </w:r>
      <w:r>
        <w:rPr>
          <w:rFonts w:ascii="黑体" w:eastAsia="黑体" w:hAnsi="宋体" w:cs="黑体" w:hint="eastAsia"/>
          <w:kern w:val="0"/>
          <w:sz w:val="32"/>
          <w:szCs w:val="32"/>
        </w:rPr>
        <w:t>报名</w:t>
      </w:r>
    </w:p>
    <w:p w14:paraId="0FE44236" w14:textId="77777777" w:rsidR="001756D1" w:rsidRDefault="00396F1A" w:rsidP="00565D9E">
      <w:pPr>
        <w:pStyle w:val="a6"/>
        <w:widowControl/>
        <w:spacing w:beforeAutospacing="0" w:afterAutospacing="0" w:line="560" w:lineRule="exact"/>
        <w:ind w:firstLineChars="200" w:firstLine="620"/>
        <w:textAlignment w:val="baseline"/>
        <w:rPr>
          <w:rFonts w:ascii="楷体_GB2312" w:eastAsia="楷体_GB2312" w:hAnsi="仿宋" w:cs="仿宋"/>
          <w:sz w:val="32"/>
          <w:szCs w:val="32"/>
        </w:rPr>
      </w:pPr>
      <w:r>
        <w:rPr>
          <w:rFonts w:ascii="仿宋_GB2312" w:eastAsia="仿宋_GB2312" w:hAnsi="宋体" w:cs="仿宋_GB2312"/>
          <w:sz w:val="31"/>
          <w:szCs w:val="31"/>
          <w:shd w:val="clear" w:color="auto" w:fill="FFFFFF"/>
        </w:rPr>
        <w:t>报名采取统一时间</w:t>
      </w:r>
      <w:r>
        <w:rPr>
          <w:rFonts w:ascii="仿宋_GB2312" w:eastAsia="仿宋_GB2312" w:hAnsi="宋体" w:cs="仿宋_GB2312" w:hint="eastAsia"/>
          <w:sz w:val="31"/>
          <w:szCs w:val="31"/>
          <w:shd w:val="clear" w:color="auto" w:fill="FFFFFF"/>
        </w:rPr>
        <w:t>网上</w:t>
      </w:r>
      <w:r>
        <w:rPr>
          <w:rFonts w:ascii="仿宋_GB2312" w:eastAsia="仿宋_GB2312" w:hAnsi="宋体" w:cs="仿宋_GB2312"/>
          <w:sz w:val="31"/>
          <w:szCs w:val="31"/>
          <w:shd w:val="clear" w:color="auto" w:fill="FFFFFF"/>
        </w:rPr>
        <w:t>报名、学校</w:t>
      </w:r>
      <w:r>
        <w:rPr>
          <w:rFonts w:ascii="仿宋_GB2312" w:eastAsia="仿宋_GB2312" w:hAnsi="宋体" w:cs="仿宋_GB2312" w:hint="eastAsia"/>
          <w:sz w:val="31"/>
          <w:szCs w:val="31"/>
          <w:shd w:val="clear" w:color="auto" w:fill="FFFFFF"/>
        </w:rPr>
        <w:t>资格审查、网上缴费</w:t>
      </w:r>
      <w:r>
        <w:rPr>
          <w:rFonts w:ascii="仿宋_GB2312" w:eastAsia="仿宋_GB2312" w:hAnsi="宋体" w:cs="仿宋_GB2312"/>
          <w:sz w:val="31"/>
          <w:szCs w:val="31"/>
          <w:shd w:val="clear" w:color="auto" w:fill="FFFFFF"/>
        </w:rPr>
        <w:t>的方式进行。每人限报一个岗位。</w:t>
      </w:r>
    </w:p>
    <w:p w14:paraId="1E26C9BD" w14:textId="77777777" w:rsidR="001756D1" w:rsidRDefault="00396F1A" w:rsidP="00565D9E">
      <w:pPr>
        <w:pStyle w:val="a6"/>
        <w:widowControl/>
        <w:spacing w:beforeAutospacing="0" w:afterAutospacing="0" w:line="560" w:lineRule="exact"/>
        <w:ind w:firstLineChars="200" w:firstLine="640"/>
        <w:textAlignment w:val="baseline"/>
        <w:rPr>
          <w:rFonts w:ascii="楷体_GB2312" w:eastAsia="楷体_GB2312" w:hAnsi="仿宋" w:cs="仿宋"/>
          <w:sz w:val="32"/>
          <w:szCs w:val="32"/>
        </w:rPr>
      </w:pPr>
      <w:r>
        <w:rPr>
          <w:rFonts w:ascii="楷体_GB2312" w:eastAsia="楷体_GB2312" w:hAnsi="仿宋" w:cs="仿宋" w:hint="eastAsia"/>
          <w:sz w:val="32"/>
          <w:szCs w:val="32"/>
        </w:rPr>
        <w:t>（一）网上报名、学校资格审查</w:t>
      </w:r>
    </w:p>
    <w:p w14:paraId="2785201A" w14:textId="782A22D1" w:rsidR="001756D1" w:rsidRDefault="00396F1A" w:rsidP="00565D9E">
      <w:pPr>
        <w:pStyle w:val="a6"/>
        <w:widowControl/>
        <w:spacing w:beforeAutospacing="0" w:afterAutospacing="0" w:line="560" w:lineRule="exact"/>
        <w:ind w:firstLineChars="200" w:firstLine="620"/>
        <w:textAlignment w:val="baseline"/>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本次选聘，</w:t>
      </w:r>
      <w:r w:rsidR="00921FE9">
        <w:rPr>
          <w:rFonts w:ascii="仿宋_GB2312" w:eastAsia="仿宋_GB2312" w:hAnsi="宋体" w:cs="仿宋_GB2312" w:hint="eastAsia"/>
          <w:sz w:val="31"/>
          <w:szCs w:val="31"/>
          <w:shd w:val="clear" w:color="auto" w:fill="FFFFFF"/>
        </w:rPr>
        <w:t>网上</w:t>
      </w:r>
      <w:r>
        <w:rPr>
          <w:rFonts w:ascii="仿宋_GB2312" w:eastAsia="仿宋_GB2312" w:hAnsi="宋体" w:cs="仿宋_GB2312" w:hint="eastAsia"/>
          <w:sz w:val="31"/>
          <w:szCs w:val="31"/>
          <w:shd w:val="clear" w:color="auto" w:fill="FFFFFF"/>
        </w:rPr>
        <w:t>报名和学校资格审查同步进行。</w:t>
      </w:r>
      <w:r w:rsidR="00921FE9">
        <w:rPr>
          <w:rFonts w:ascii="仿宋_GB2312" w:eastAsia="仿宋_GB2312" w:hAnsi="宋体" w:cs="仿宋_GB2312" w:hint="eastAsia"/>
          <w:sz w:val="31"/>
          <w:szCs w:val="31"/>
          <w:shd w:val="clear" w:color="auto" w:fill="FFFFFF"/>
        </w:rPr>
        <w:t>报名人员网上</w:t>
      </w:r>
      <w:r>
        <w:rPr>
          <w:rFonts w:ascii="仿宋_GB2312" w:eastAsia="仿宋_GB2312" w:hAnsi="宋体" w:cs="仿宋_GB2312" w:hint="eastAsia"/>
          <w:sz w:val="31"/>
          <w:szCs w:val="31"/>
          <w:shd w:val="clear" w:color="auto" w:fill="FFFFFF"/>
        </w:rPr>
        <w:t>报名时，需同时进行现场资格审查。</w:t>
      </w:r>
    </w:p>
    <w:p w14:paraId="3385203C" w14:textId="77777777" w:rsidR="001756D1" w:rsidRDefault="00396F1A" w:rsidP="00565D9E">
      <w:pPr>
        <w:pStyle w:val="a6"/>
        <w:widowControl/>
        <w:spacing w:beforeAutospacing="0" w:afterAutospacing="0" w:line="560" w:lineRule="exact"/>
        <w:ind w:firstLineChars="200" w:firstLine="622"/>
        <w:textAlignment w:val="baseline"/>
        <w:rPr>
          <w:rFonts w:ascii="仿宋_GB2312" w:eastAsia="仿宋_GB2312" w:hAnsi="宋体" w:cs="仿宋_GB2312"/>
          <w:b/>
          <w:bCs/>
          <w:sz w:val="31"/>
          <w:szCs w:val="31"/>
          <w:shd w:val="clear" w:color="auto" w:fill="FFFFFF"/>
        </w:rPr>
      </w:pPr>
      <w:r>
        <w:rPr>
          <w:rFonts w:ascii="仿宋_GB2312" w:eastAsia="仿宋_GB2312" w:hAnsi="宋体" w:cs="仿宋_GB2312" w:hint="eastAsia"/>
          <w:b/>
          <w:bCs/>
          <w:sz w:val="31"/>
          <w:szCs w:val="31"/>
          <w:shd w:val="clear" w:color="auto" w:fill="FFFFFF"/>
        </w:rPr>
        <w:t>1.网上报名</w:t>
      </w:r>
    </w:p>
    <w:p w14:paraId="5E434D90" w14:textId="77777777" w:rsidR="00AD1F85" w:rsidRPr="007A1BF7" w:rsidRDefault="00AD1F85" w:rsidP="00565D9E">
      <w:pPr>
        <w:adjustRightInd w:val="0"/>
        <w:snapToGrid w:val="0"/>
        <w:spacing w:line="560" w:lineRule="exact"/>
        <w:ind w:firstLineChars="200" w:firstLine="640"/>
        <w:rPr>
          <w:rFonts w:ascii="仿宋_GB2312" w:eastAsia="仿宋_GB2312"/>
          <w:sz w:val="32"/>
          <w:szCs w:val="32"/>
        </w:rPr>
      </w:pPr>
      <w:r w:rsidRPr="007A1BF7">
        <w:rPr>
          <w:rFonts w:ascii="仿宋_GB2312" w:eastAsia="仿宋_GB2312" w:hint="eastAsia"/>
          <w:sz w:val="32"/>
          <w:szCs w:val="32"/>
        </w:rPr>
        <w:t>报名时间：2025年</w:t>
      </w:r>
      <w:r>
        <w:rPr>
          <w:rFonts w:ascii="仿宋_GB2312" w:eastAsia="仿宋_GB2312" w:hint="eastAsia"/>
          <w:sz w:val="32"/>
          <w:szCs w:val="32"/>
        </w:rPr>
        <w:t>5</w:t>
      </w:r>
      <w:r w:rsidRPr="007A1BF7">
        <w:rPr>
          <w:rFonts w:ascii="仿宋_GB2312" w:eastAsia="仿宋_GB2312" w:hint="eastAsia"/>
          <w:sz w:val="32"/>
          <w:szCs w:val="32"/>
        </w:rPr>
        <w:t>月</w:t>
      </w:r>
      <w:r>
        <w:rPr>
          <w:rFonts w:ascii="仿宋_GB2312" w:eastAsia="仿宋_GB2312" w:hint="eastAsia"/>
          <w:sz w:val="32"/>
          <w:szCs w:val="32"/>
        </w:rPr>
        <w:t>12</w:t>
      </w:r>
      <w:r w:rsidRPr="007A1BF7">
        <w:rPr>
          <w:rFonts w:ascii="仿宋_GB2312" w:eastAsia="仿宋_GB2312" w:hint="eastAsia"/>
          <w:sz w:val="32"/>
          <w:szCs w:val="32"/>
        </w:rPr>
        <w:t>日9:00—</w:t>
      </w:r>
      <w:r>
        <w:rPr>
          <w:rFonts w:ascii="仿宋_GB2312" w:eastAsia="仿宋_GB2312" w:hint="eastAsia"/>
          <w:sz w:val="32"/>
          <w:szCs w:val="32"/>
        </w:rPr>
        <w:t>5月16日</w:t>
      </w:r>
      <w:r w:rsidRPr="007A1BF7">
        <w:rPr>
          <w:rFonts w:ascii="仿宋_GB2312" w:eastAsia="仿宋_GB2312" w:hint="eastAsia"/>
          <w:sz w:val="32"/>
          <w:szCs w:val="32"/>
        </w:rPr>
        <w:t>16:00</w:t>
      </w:r>
    </w:p>
    <w:p w14:paraId="570363A1" w14:textId="77777777" w:rsidR="00AD1F85" w:rsidRPr="007A1BF7" w:rsidRDefault="00AD1F85" w:rsidP="00565D9E">
      <w:pPr>
        <w:adjustRightInd w:val="0"/>
        <w:snapToGrid w:val="0"/>
        <w:spacing w:line="560" w:lineRule="exact"/>
        <w:ind w:firstLineChars="200" w:firstLine="640"/>
        <w:rPr>
          <w:rFonts w:ascii="仿宋_GB2312" w:eastAsia="仿宋_GB2312"/>
          <w:sz w:val="32"/>
          <w:szCs w:val="32"/>
        </w:rPr>
      </w:pPr>
      <w:r w:rsidRPr="007A1BF7">
        <w:rPr>
          <w:rFonts w:ascii="仿宋_GB2312" w:eastAsia="仿宋_GB2312" w:hint="eastAsia"/>
          <w:sz w:val="32"/>
          <w:szCs w:val="32"/>
        </w:rPr>
        <w:t>查询时间：2025年</w:t>
      </w:r>
      <w:r>
        <w:rPr>
          <w:rFonts w:ascii="仿宋_GB2312" w:eastAsia="仿宋_GB2312" w:hint="eastAsia"/>
          <w:sz w:val="32"/>
          <w:szCs w:val="32"/>
        </w:rPr>
        <w:t>5月12日</w:t>
      </w:r>
      <w:r w:rsidRPr="007A1BF7">
        <w:rPr>
          <w:rFonts w:ascii="仿宋_GB2312" w:eastAsia="仿宋_GB2312" w:hint="eastAsia"/>
          <w:sz w:val="32"/>
          <w:szCs w:val="32"/>
        </w:rPr>
        <w:t>11:00—</w:t>
      </w:r>
      <w:r>
        <w:rPr>
          <w:rFonts w:ascii="仿宋_GB2312" w:eastAsia="仿宋_GB2312" w:hint="eastAsia"/>
          <w:sz w:val="32"/>
          <w:szCs w:val="32"/>
        </w:rPr>
        <w:t>5月17日</w:t>
      </w:r>
      <w:r w:rsidRPr="007A1BF7">
        <w:rPr>
          <w:rFonts w:ascii="仿宋_GB2312" w:eastAsia="仿宋_GB2312" w:hint="eastAsia"/>
          <w:sz w:val="32"/>
          <w:szCs w:val="32"/>
        </w:rPr>
        <w:t>16:00</w:t>
      </w:r>
    </w:p>
    <w:p w14:paraId="5DA0E729" w14:textId="77777777" w:rsidR="001756D1" w:rsidRDefault="00396F1A" w:rsidP="00565D9E">
      <w:pPr>
        <w:pStyle w:val="a6"/>
        <w:widowControl/>
        <w:spacing w:beforeAutospacing="0" w:afterAutospacing="0" w:line="560" w:lineRule="exact"/>
        <w:ind w:firstLineChars="200" w:firstLine="620"/>
        <w:textAlignment w:val="baseline"/>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报名网址：</w:t>
      </w:r>
      <w:r>
        <w:rPr>
          <w:rFonts w:ascii="仿宋_GB2312" w:eastAsia="仿宋_GB2312" w:hAnsi="宋体" w:cs="仿宋_GB2312"/>
          <w:sz w:val="31"/>
          <w:szCs w:val="31"/>
          <w:shd w:val="clear" w:color="auto" w:fill="FFFFFF"/>
        </w:rPr>
        <w:t>jyty.liaocheng.gov.cn(聊城市教育和体育局)</w:t>
      </w:r>
    </w:p>
    <w:p w14:paraId="0F0C5170" w14:textId="095D3B3E" w:rsidR="001756D1" w:rsidRDefault="00921FE9" w:rsidP="00565D9E">
      <w:pPr>
        <w:spacing w:line="560" w:lineRule="exact"/>
        <w:ind w:firstLineChars="200" w:firstLine="640"/>
        <w:rPr>
          <w:rFonts w:ascii="仿宋_GB2312" w:eastAsia="仿宋_GB2312" w:hAnsi="宋体" w:cs="仿宋_GB2312"/>
          <w:b/>
          <w:bCs/>
          <w:sz w:val="31"/>
          <w:szCs w:val="31"/>
          <w:shd w:val="clear" w:color="auto" w:fill="FFFFFF"/>
        </w:rPr>
      </w:pPr>
      <w:r>
        <w:rPr>
          <w:rFonts w:ascii="仿宋_GB2312" w:eastAsia="仿宋_GB2312" w:hAnsi="仿宋" w:cs="仿宋" w:hint="eastAsia"/>
          <w:sz w:val="32"/>
          <w:szCs w:val="32"/>
        </w:rPr>
        <w:t>报名人员</w:t>
      </w:r>
      <w:r w:rsidR="00396F1A">
        <w:rPr>
          <w:rFonts w:ascii="仿宋_GB2312" w:eastAsia="仿宋_GB2312" w:hAnsi="仿宋" w:cs="仿宋" w:hint="eastAsia"/>
          <w:sz w:val="32"/>
          <w:szCs w:val="32"/>
        </w:rPr>
        <w:t>登录报名网站，按要求如实、规范填写个人相关信息，上传本人1寸近期正面免冠证件照片，个别岗位要求的其他条件要在备注栏中注明。</w:t>
      </w:r>
      <w:r>
        <w:rPr>
          <w:rFonts w:ascii="仿宋_GB2312" w:eastAsia="仿宋_GB2312" w:hAnsi="仿宋" w:cs="仿宋" w:hint="eastAsia"/>
          <w:sz w:val="32"/>
          <w:szCs w:val="32"/>
        </w:rPr>
        <w:t>报名人员</w:t>
      </w:r>
      <w:r w:rsidR="00396F1A">
        <w:rPr>
          <w:rFonts w:ascii="仿宋_GB2312" w:eastAsia="仿宋_GB2312" w:hAnsi="仿宋" w:cs="仿宋" w:hint="eastAsia"/>
          <w:sz w:val="32"/>
          <w:szCs w:val="32"/>
        </w:rPr>
        <w:t>在招聘学校</w:t>
      </w:r>
      <w:r w:rsidR="00EA2FE0">
        <w:rPr>
          <w:rFonts w:ascii="仿宋_GB2312" w:eastAsia="仿宋_GB2312" w:hAnsi="仿宋" w:cs="仿宋" w:hint="eastAsia"/>
          <w:sz w:val="32"/>
          <w:szCs w:val="32"/>
        </w:rPr>
        <w:t>现场</w:t>
      </w:r>
      <w:r w:rsidR="00396F1A">
        <w:rPr>
          <w:rFonts w:ascii="仿宋_GB2312" w:eastAsia="仿宋_GB2312" w:hAnsi="仿宋" w:cs="仿宋" w:hint="eastAsia"/>
          <w:sz w:val="32"/>
          <w:szCs w:val="32"/>
        </w:rPr>
        <w:t>资格</w:t>
      </w:r>
      <w:r w:rsidR="00EA2FE0">
        <w:rPr>
          <w:rFonts w:ascii="仿宋_GB2312" w:eastAsia="仿宋_GB2312" w:hAnsi="仿宋" w:cs="仿宋" w:hint="eastAsia"/>
          <w:sz w:val="32"/>
          <w:szCs w:val="32"/>
        </w:rPr>
        <w:t>审查</w:t>
      </w:r>
      <w:r w:rsidR="00396F1A">
        <w:rPr>
          <w:rFonts w:ascii="仿宋_GB2312" w:eastAsia="仿宋_GB2312" w:hAnsi="仿宋" w:cs="仿宋" w:hint="eastAsia"/>
          <w:sz w:val="32"/>
          <w:szCs w:val="32"/>
        </w:rPr>
        <w:t>前可修改报名信息，后一次自动替换前一次信息。</w:t>
      </w:r>
      <w:r w:rsidR="00EA2FE0" w:rsidRPr="009250C8">
        <w:rPr>
          <w:rFonts w:ascii="仿宋_GB2312" w:eastAsia="仿宋_GB2312" w:hint="eastAsia"/>
          <w:sz w:val="32"/>
          <w:szCs w:val="32"/>
          <w:shd w:val="clear" w:color="auto" w:fill="FFFFFF"/>
        </w:rPr>
        <w:t>学校</w:t>
      </w:r>
      <w:r w:rsidR="00EA2FE0">
        <w:rPr>
          <w:rFonts w:ascii="仿宋_GB2312" w:eastAsia="仿宋_GB2312" w:hint="eastAsia"/>
          <w:sz w:val="32"/>
          <w:szCs w:val="32"/>
          <w:shd w:val="clear" w:color="auto" w:fill="FFFFFF"/>
        </w:rPr>
        <w:t>现场</w:t>
      </w:r>
      <w:r w:rsidR="00EA2FE0">
        <w:rPr>
          <w:rFonts w:ascii="仿宋_GB2312" w:eastAsia="仿宋_GB2312" w:hint="eastAsia"/>
          <w:sz w:val="32"/>
          <w:szCs w:val="32"/>
          <w:shd w:val="clear" w:color="auto" w:fill="FFFFFF"/>
        </w:rPr>
        <w:lastRenderedPageBreak/>
        <w:t>资格审查</w:t>
      </w:r>
      <w:r w:rsidR="00EA2FE0" w:rsidRPr="009250C8">
        <w:rPr>
          <w:rFonts w:ascii="仿宋_GB2312" w:eastAsia="仿宋_GB2312" w:hint="eastAsia"/>
          <w:sz w:val="32"/>
          <w:szCs w:val="32"/>
          <w:shd w:val="clear" w:color="auto" w:fill="FFFFFF"/>
        </w:rPr>
        <w:t>通过，报名信息不能更改。</w:t>
      </w:r>
      <w:r>
        <w:rPr>
          <w:rFonts w:ascii="仿宋_GB2312" w:eastAsia="仿宋_GB2312" w:hAnsi="仿宋" w:cs="仿宋" w:hint="eastAsia"/>
          <w:sz w:val="32"/>
          <w:szCs w:val="32"/>
        </w:rPr>
        <w:t>报名人员</w:t>
      </w:r>
      <w:r w:rsidR="00396F1A">
        <w:rPr>
          <w:rFonts w:ascii="仿宋_GB2312" w:eastAsia="仿宋_GB2312" w:hAnsi="仿宋" w:cs="仿宋" w:hint="eastAsia"/>
          <w:sz w:val="32"/>
          <w:szCs w:val="32"/>
        </w:rPr>
        <w:t>必须使用有效身份证件进行报名和考试，报名人员的姓名、身份证号码等个人信息必须真实一致。</w:t>
      </w:r>
    </w:p>
    <w:p w14:paraId="0AD459E9" w14:textId="77777777" w:rsidR="001756D1" w:rsidRDefault="00396F1A" w:rsidP="00565D9E">
      <w:pPr>
        <w:pStyle w:val="a6"/>
        <w:widowControl/>
        <w:spacing w:beforeAutospacing="0" w:afterAutospacing="0" w:line="560" w:lineRule="exact"/>
        <w:ind w:firstLineChars="200" w:firstLine="622"/>
        <w:textAlignment w:val="baseline"/>
        <w:rPr>
          <w:rFonts w:ascii="仿宋_GB2312" w:eastAsia="仿宋_GB2312" w:hAnsi="宋体" w:cs="仿宋_GB2312"/>
          <w:b/>
          <w:bCs/>
          <w:sz w:val="31"/>
          <w:szCs w:val="31"/>
          <w:shd w:val="clear" w:color="auto" w:fill="FFFFFF"/>
        </w:rPr>
      </w:pPr>
      <w:r>
        <w:rPr>
          <w:rFonts w:ascii="仿宋_GB2312" w:eastAsia="仿宋_GB2312" w:hAnsi="宋体" w:cs="仿宋_GB2312" w:hint="eastAsia"/>
          <w:b/>
          <w:bCs/>
          <w:sz w:val="31"/>
          <w:szCs w:val="31"/>
          <w:shd w:val="clear" w:color="auto" w:fill="FFFFFF"/>
        </w:rPr>
        <w:t>2.学校资格审查</w:t>
      </w:r>
    </w:p>
    <w:p w14:paraId="3697ABBC" w14:textId="7646F7AF" w:rsidR="001756D1" w:rsidRDefault="00396F1A" w:rsidP="00565D9E">
      <w:pPr>
        <w:pStyle w:val="a6"/>
        <w:widowControl/>
        <w:spacing w:beforeAutospacing="0" w:afterAutospacing="0" w:line="560" w:lineRule="exact"/>
        <w:ind w:firstLineChars="200" w:firstLine="620"/>
        <w:textAlignment w:val="baseline"/>
        <w:rPr>
          <w:rFonts w:ascii="仿宋_GB2312" w:eastAsia="仿宋_GB2312" w:hAnsi="宋体" w:cs="仿宋_GB2312"/>
          <w:sz w:val="31"/>
          <w:szCs w:val="31"/>
          <w:shd w:val="clear" w:color="auto" w:fill="FFFFFF"/>
        </w:rPr>
      </w:pPr>
      <w:r>
        <w:rPr>
          <w:rFonts w:ascii="仿宋_GB2312" w:eastAsia="仿宋_GB2312" w:hAnsi="宋体" w:cs="仿宋_GB2312" w:hint="eastAsia"/>
          <w:sz w:val="31"/>
          <w:szCs w:val="31"/>
          <w:shd w:val="clear" w:color="auto" w:fill="FFFFFF"/>
        </w:rPr>
        <w:t>审查时间：</w:t>
      </w:r>
      <w:r w:rsidR="00AD1F85" w:rsidRPr="007A1BF7">
        <w:rPr>
          <w:rFonts w:ascii="仿宋_GB2312" w:eastAsia="仿宋_GB2312" w:hint="eastAsia"/>
          <w:sz w:val="32"/>
          <w:szCs w:val="32"/>
        </w:rPr>
        <w:t>2025年</w:t>
      </w:r>
      <w:r w:rsidR="00AD1F85">
        <w:rPr>
          <w:rFonts w:ascii="仿宋_GB2312" w:eastAsia="仿宋_GB2312" w:hint="eastAsia"/>
          <w:sz w:val="32"/>
          <w:szCs w:val="32"/>
        </w:rPr>
        <w:t>5</w:t>
      </w:r>
      <w:r w:rsidR="00AD1F85" w:rsidRPr="007A1BF7">
        <w:rPr>
          <w:rFonts w:ascii="仿宋_GB2312" w:eastAsia="仿宋_GB2312" w:hint="eastAsia"/>
          <w:sz w:val="32"/>
          <w:szCs w:val="32"/>
        </w:rPr>
        <w:t>月</w:t>
      </w:r>
      <w:r w:rsidR="00AD1F85">
        <w:rPr>
          <w:rFonts w:ascii="仿宋_GB2312" w:eastAsia="仿宋_GB2312" w:hint="eastAsia"/>
          <w:sz w:val="32"/>
          <w:szCs w:val="32"/>
        </w:rPr>
        <w:t>12</w:t>
      </w:r>
      <w:r w:rsidR="00AD1F85" w:rsidRPr="007A1BF7">
        <w:rPr>
          <w:rFonts w:ascii="仿宋_GB2312" w:eastAsia="仿宋_GB2312" w:hint="eastAsia"/>
          <w:sz w:val="32"/>
          <w:szCs w:val="32"/>
        </w:rPr>
        <w:t>日9:00—</w:t>
      </w:r>
      <w:r w:rsidR="00AD1F85">
        <w:rPr>
          <w:rFonts w:ascii="仿宋_GB2312" w:eastAsia="仿宋_GB2312" w:hint="eastAsia"/>
          <w:sz w:val="32"/>
          <w:szCs w:val="32"/>
        </w:rPr>
        <w:t>5月16日</w:t>
      </w:r>
      <w:r w:rsidR="00AD1F85" w:rsidRPr="007A1BF7">
        <w:rPr>
          <w:rFonts w:ascii="仿宋_GB2312" w:eastAsia="仿宋_GB2312" w:hint="eastAsia"/>
          <w:sz w:val="32"/>
          <w:szCs w:val="32"/>
        </w:rPr>
        <w:t>1</w:t>
      </w:r>
      <w:r w:rsidR="00FC14D7">
        <w:rPr>
          <w:rFonts w:ascii="仿宋_GB2312" w:eastAsia="仿宋_GB2312" w:hint="eastAsia"/>
          <w:sz w:val="32"/>
          <w:szCs w:val="32"/>
        </w:rPr>
        <w:t>8</w:t>
      </w:r>
      <w:r w:rsidR="00AD1F85" w:rsidRPr="007A1BF7">
        <w:rPr>
          <w:rFonts w:ascii="仿宋_GB2312" w:eastAsia="仿宋_GB2312" w:hint="eastAsia"/>
          <w:sz w:val="32"/>
          <w:szCs w:val="32"/>
        </w:rPr>
        <w:t>:00</w:t>
      </w:r>
    </w:p>
    <w:p w14:paraId="65716386" w14:textId="77777777" w:rsidR="001756D1" w:rsidRDefault="00396F1A" w:rsidP="00565D9E">
      <w:pPr>
        <w:pStyle w:val="a6"/>
        <w:widowControl/>
        <w:spacing w:beforeAutospacing="0" w:afterAutospacing="0" w:line="560" w:lineRule="exact"/>
        <w:ind w:firstLineChars="200" w:firstLine="620"/>
        <w:textAlignment w:val="baseline"/>
        <w:rPr>
          <w:rFonts w:ascii="仿宋_GB2312" w:eastAsia="仿宋_GB2312" w:hAnsi="仿宋" w:cs="仿宋"/>
          <w:sz w:val="32"/>
          <w:szCs w:val="32"/>
        </w:rPr>
      </w:pPr>
      <w:r>
        <w:rPr>
          <w:rFonts w:ascii="仿宋_GB2312" w:eastAsia="仿宋_GB2312" w:hAnsi="宋体" w:cs="仿宋_GB2312" w:hint="eastAsia"/>
          <w:sz w:val="31"/>
          <w:szCs w:val="31"/>
          <w:shd w:val="clear" w:color="auto" w:fill="FFFFFF"/>
        </w:rPr>
        <w:t>审查地点：</w:t>
      </w:r>
      <w:r>
        <w:rPr>
          <w:rFonts w:ascii="仿宋_GB2312" w:eastAsia="仿宋_GB2312" w:hAnsi="仿宋" w:cs="仿宋" w:hint="eastAsia"/>
          <w:sz w:val="32"/>
          <w:szCs w:val="32"/>
        </w:rPr>
        <w:t>聊城市特殊教育学校西校区行政办公楼308（柳园南路60号，市检察院对过）</w:t>
      </w:r>
    </w:p>
    <w:p w14:paraId="61445F58"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资格审查须提交以下材料：</w:t>
      </w:r>
    </w:p>
    <w:p w14:paraId="236A98A8" w14:textId="564683AC" w:rsidR="00C025D2" w:rsidRDefault="00C025D2"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1.《2025年聊城市特殊教育学校公开选聘教师报名登记表》</w:t>
      </w:r>
      <w:r w:rsidR="00893DB1">
        <w:rPr>
          <w:rFonts w:ascii="仿宋_GB2312" w:eastAsia="仿宋_GB2312" w:hAnsi="仿宋" w:cs="仿宋" w:hint="eastAsia"/>
          <w:sz w:val="32"/>
          <w:szCs w:val="32"/>
        </w:rPr>
        <w:t>（</w:t>
      </w:r>
      <w:r w:rsidR="00893DB1" w:rsidRPr="00893DB1">
        <w:rPr>
          <w:rFonts w:ascii="仿宋_GB2312" w:eastAsia="仿宋_GB2312" w:hAnsi="仿宋" w:cs="仿宋" w:hint="eastAsia"/>
          <w:sz w:val="32"/>
          <w:szCs w:val="32"/>
        </w:rPr>
        <w:t>附件2</w:t>
      </w:r>
      <w:r w:rsidR="00893DB1">
        <w:rPr>
          <w:rFonts w:ascii="仿宋_GB2312" w:eastAsia="仿宋_GB2312" w:hAnsi="仿宋" w:cs="仿宋" w:hint="eastAsia"/>
          <w:sz w:val="32"/>
          <w:szCs w:val="32"/>
        </w:rPr>
        <w:t>）</w:t>
      </w:r>
      <w:r>
        <w:rPr>
          <w:rFonts w:ascii="仿宋_GB2312" w:eastAsia="仿宋_GB2312" w:hAnsi="仿宋" w:cs="仿宋" w:hint="eastAsia"/>
          <w:sz w:val="32"/>
          <w:szCs w:val="32"/>
        </w:rPr>
        <w:t>；</w:t>
      </w:r>
    </w:p>
    <w:p w14:paraId="4B6F3820" w14:textId="48D579BF" w:rsidR="00C025D2" w:rsidRDefault="00C025D2"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2.《应聘2025年聊城市特殊教育学校公开选聘教师诚信承诺书》</w:t>
      </w:r>
      <w:r w:rsidR="00893DB1">
        <w:rPr>
          <w:rFonts w:ascii="仿宋_GB2312" w:eastAsia="仿宋_GB2312" w:hAnsi="仿宋" w:cs="仿宋" w:hint="eastAsia"/>
          <w:sz w:val="32"/>
          <w:szCs w:val="32"/>
        </w:rPr>
        <w:t>（</w:t>
      </w:r>
      <w:r w:rsidR="00893DB1" w:rsidRPr="00893DB1">
        <w:rPr>
          <w:rFonts w:ascii="仿宋_GB2312" w:eastAsia="仿宋_GB2312" w:hAnsi="仿宋" w:cs="仿宋" w:hint="eastAsia"/>
          <w:sz w:val="32"/>
          <w:szCs w:val="32"/>
        </w:rPr>
        <w:t>附件</w:t>
      </w:r>
      <w:r w:rsidR="00893DB1">
        <w:rPr>
          <w:rFonts w:ascii="仿宋_GB2312" w:eastAsia="仿宋_GB2312" w:hAnsi="仿宋" w:cs="仿宋" w:hint="eastAsia"/>
          <w:sz w:val="32"/>
          <w:szCs w:val="32"/>
        </w:rPr>
        <w:t>3</w:t>
      </w:r>
      <w:r w:rsidR="00893DB1">
        <w:rPr>
          <w:rFonts w:ascii="仿宋_GB2312" w:eastAsia="仿宋_GB2312" w:hAnsi="仿宋" w:cs="仿宋" w:hint="eastAsia"/>
          <w:sz w:val="32"/>
          <w:szCs w:val="32"/>
        </w:rPr>
        <w:t>）</w:t>
      </w:r>
      <w:r>
        <w:rPr>
          <w:rFonts w:ascii="仿宋_GB2312" w:eastAsia="仿宋_GB2312" w:hAnsi="仿宋" w:cs="仿宋" w:hint="eastAsia"/>
          <w:sz w:val="32"/>
          <w:szCs w:val="32"/>
        </w:rPr>
        <w:t>；</w:t>
      </w:r>
    </w:p>
    <w:p w14:paraId="04C90E54" w14:textId="229CF612" w:rsidR="00C025D2" w:rsidRDefault="00C025D2"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3.《工作经历证明表（同意应聘介绍信）》</w:t>
      </w:r>
      <w:r w:rsidR="00893DB1">
        <w:rPr>
          <w:rFonts w:ascii="仿宋_GB2312" w:eastAsia="仿宋_GB2312" w:hAnsi="仿宋" w:cs="仿宋" w:hint="eastAsia"/>
          <w:sz w:val="32"/>
          <w:szCs w:val="32"/>
        </w:rPr>
        <w:t>（</w:t>
      </w:r>
      <w:r w:rsidR="00893DB1" w:rsidRPr="00893DB1">
        <w:rPr>
          <w:rFonts w:ascii="仿宋_GB2312" w:eastAsia="仿宋_GB2312" w:hAnsi="仿宋" w:cs="仿宋" w:hint="eastAsia"/>
          <w:sz w:val="32"/>
          <w:szCs w:val="32"/>
        </w:rPr>
        <w:t>附件</w:t>
      </w:r>
      <w:r w:rsidR="00893DB1">
        <w:rPr>
          <w:rFonts w:ascii="仿宋_GB2312" w:eastAsia="仿宋_GB2312" w:hAnsi="仿宋" w:cs="仿宋" w:hint="eastAsia"/>
          <w:sz w:val="32"/>
          <w:szCs w:val="32"/>
        </w:rPr>
        <w:t>4</w:t>
      </w:r>
      <w:r w:rsidR="00893DB1">
        <w:rPr>
          <w:rFonts w:ascii="仿宋_GB2312" w:eastAsia="仿宋_GB2312" w:hAnsi="仿宋" w:cs="仿宋" w:hint="eastAsia"/>
          <w:sz w:val="32"/>
          <w:szCs w:val="32"/>
        </w:rPr>
        <w:t>）</w:t>
      </w:r>
      <w:r>
        <w:rPr>
          <w:rFonts w:ascii="仿宋_GB2312" w:eastAsia="仿宋_GB2312" w:hAnsi="仿宋" w:cs="仿宋" w:hint="eastAsia"/>
          <w:sz w:val="32"/>
          <w:szCs w:val="32"/>
        </w:rPr>
        <w:t>；</w:t>
      </w:r>
    </w:p>
    <w:p w14:paraId="303752CE" w14:textId="77777777" w:rsidR="00C025D2" w:rsidRDefault="00C025D2"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4.身份证原件及复印件；</w:t>
      </w:r>
      <w:bookmarkStart w:id="0" w:name="_GoBack"/>
      <w:bookmarkEnd w:id="0"/>
    </w:p>
    <w:p w14:paraId="55707BB5" w14:textId="77777777" w:rsidR="00C025D2" w:rsidRDefault="00C025D2"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5.教师资格证书原件及复印件；</w:t>
      </w:r>
    </w:p>
    <w:p w14:paraId="5746A48C" w14:textId="77777777" w:rsidR="00C025D2" w:rsidRDefault="00C025D2"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6.学历、学位证书及教育部学历证书电子注册备案表、</w:t>
      </w:r>
      <w:r>
        <w:rPr>
          <w:rFonts w:ascii="仿宋_GB2312" w:eastAsia="仿宋_GB2312"/>
          <w:sz w:val="32"/>
          <w:szCs w:val="32"/>
        </w:rPr>
        <w:t>中国高等教育学位在线验证报告</w:t>
      </w:r>
      <w:r>
        <w:rPr>
          <w:rFonts w:ascii="仿宋_GB2312" w:eastAsia="仿宋_GB2312" w:hAnsi="仿宋" w:cs="仿宋" w:hint="eastAsia"/>
          <w:sz w:val="32"/>
          <w:szCs w:val="32"/>
        </w:rPr>
        <w:t>，留学回国人员还要提供教育部留学服务中心学历学位认证原件及复印件；</w:t>
      </w:r>
    </w:p>
    <w:p w14:paraId="1EED3963" w14:textId="21745B9F" w:rsidR="001756D1" w:rsidRDefault="00C025D2"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7.与《报名登记表》同底板的1寸近期正面免冠彩色照片</w:t>
      </w:r>
      <w:r>
        <w:rPr>
          <w:rFonts w:ascii="仿宋_GB2312" w:eastAsia="仿宋_GB2312" w:hAnsi="仿宋" w:cs="宋体" w:hint="eastAsia"/>
          <w:bCs/>
          <w:kern w:val="36"/>
          <w:sz w:val="32"/>
          <w:szCs w:val="32"/>
        </w:rPr>
        <w:t>5张。</w:t>
      </w:r>
    </w:p>
    <w:p w14:paraId="469886D0" w14:textId="68CE32B0" w:rsidR="001756D1" w:rsidRDefault="00921FE9"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报名人员</w:t>
      </w:r>
      <w:r w:rsidR="00396F1A">
        <w:rPr>
          <w:rFonts w:ascii="仿宋_GB2312" w:eastAsia="仿宋_GB2312" w:hAnsi="仿宋" w:cs="仿宋" w:hint="eastAsia"/>
          <w:sz w:val="32"/>
          <w:szCs w:val="32"/>
        </w:rPr>
        <w:t>提交材料时，须确保已在网站提交报名信息，须提前将以上各项材料原件和复印件准备齐全，并将需要留存的</w:t>
      </w:r>
      <w:r w:rsidR="00396F1A">
        <w:rPr>
          <w:rFonts w:ascii="仿宋_GB2312" w:eastAsia="仿宋_GB2312" w:hAnsi="仿宋" w:cs="仿宋" w:hint="eastAsia"/>
          <w:sz w:val="32"/>
          <w:szCs w:val="32"/>
        </w:rPr>
        <w:lastRenderedPageBreak/>
        <w:t>材料（复印件）按以上顺序整理、左上角订好，照片用曲别针别在材料左上角。</w:t>
      </w:r>
    </w:p>
    <w:p w14:paraId="377EE8A5" w14:textId="77777777" w:rsidR="001756D1" w:rsidRDefault="00396F1A" w:rsidP="00565D9E">
      <w:pPr>
        <w:pStyle w:val="a6"/>
        <w:widowControl/>
        <w:shd w:val="clear" w:color="auto" w:fill="FFFFFF"/>
        <w:spacing w:beforeAutospacing="0" w:afterAutospacing="0" w:line="560" w:lineRule="exact"/>
        <w:ind w:firstLine="645"/>
        <w:rPr>
          <w:rFonts w:ascii="楷体_GB2312" w:eastAsia="楷体_GB2312" w:hAnsi="仿宋" w:cs="仿宋"/>
          <w:sz w:val="32"/>
          <w:szCs w:val="32"/>
        </w:rPr>
      </w:pPr>
      <w:r>
        <w:rPr>
          <w:rFonts w:ascii="楷体_GB2312" w:eastAsia="楷体_GB2312" w:hAnsi="仿宋" w:cs="仿宋" w:hint="eastAsia"/>
          <w:sz w:val="32"/>
          <w:szCs w:val="32"/>
        </w:rPr>
        <w:t>（二）网上缴费</w:t>
      </w:r>
    </w:p>
    <w:p w14:paraId="10FEC559" w14:textId="77777777" w:rsidR="00AD1F85" w:rsidRDefault="00396F1A" w:rsidP="00565D9E">
      <w:pPr>
        <w:pStyle w:val="a6"/>
        <w:widowControl/>
        <w:spacing w:beforeAutospacing="0" w:afterAutospacing="0" w:line="560" w:lineRule="exact"/>
        <w:ind w:firstLineChars="200" w:firstLine="640"/>
        <w:textAlignment w:val="baseline"/>
        <w:rPr>
          <w:rFonts w:ascii="仿宋_GB2312" w:eastAsia="仿宋_GB2312"/>
          <w:sz w:val="32"/>
          <w:szCs w:val="32"/>
        </w:rPr>
      </w:pPr>
      <w:r>
        <w:rPr>
          <w:rFonts w:ascii="仿宋_GB2312" w:eastAsia="仿宋_GB2312" w:hAnsi="仿宋" w:cs="仿宋" w:hint="eastAsia"/>
          <w:sz w:val="32"/>
          <w:szCs w:val="32"/>
        </w:rPr>
        <w:t>缴费时间：</w:t>
      </w:r>
      <w:r w:rsidR="00AD1F85" w:rsidRPr="007A1BF7">
        <w:rPr>
          <w:rFonts w:ascii="仿宋_GB2312" w:eastAsia="仿宋_GB2312" w:hint="eastAsia"/>
          <w:sz w:val="32"/>
          <w:szCs w:val="32"/>
        </w:rPr>
        <w:t>2025年</w:t>
      </w:r>
      <w:r w:rsidR="00AD1F85">
        <w:rPr>
          <w:rFonts w:ascii="仿宋_GB2312" w:eastAsia="仿宋_GB2312" w:hint="eastAsia"/>
          <w:sz w:val="32"/>
          <w:szCs w:val="32"/>
        </w:rPr>
        <w:t>5月12日</w:t>
      </w:r>
      <w:r w:rsidR="00AD1F85" w:rsidRPr="007A1BF7">
        <w:rPr>
          <w:rFonts w:ascii="仿宋_GB2312" w:eastAsia="仿宋_GB2312" w:hint="eastAsia"/>
          <w:sz w:val="32"/>
          <w:szCs w:val="32"/>
        </w:rPr>
        <w:t>11:00—</w:t>
      </w:r>
      <w:r w:rsidR="00AD1F85">
        <w:rPr>
          <w:rFonts w:ascii="仿宋_GB2312" w:eastAsia="仿宋_GB2312" w:hint="eastAsia"/>
          <w:sz w:val="32"/>
          <w:szCs w:val="32"/>
        </w:rPr>
        <w:t>5月17日</w:t>
      </w:r>
      <w:r w:rsidR="00AD1F85" w:rsidRPr="007A1BF7">
        <w:rPr>
          <w:rFonts w:ascii="仿宋_GB2312" w:eastAsia="仿宋_GB2312" w:hint="eastAsia"/>
          <w:sz w:val="32"/>
          <w:szCs w:val="32"/>
        </w:rPr>
        <w:t>16:00</w:t>
      </w:r>
    </w:p>
    <w:p w14:paraId="6D1854D5" w14:textId="18E5AC15"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通过资格审查的人员，在规定时间内登录聊城市教育和体育局网站进行网上缴费，逾期未进行网上缴费的，视为放弃。</w:t>
      </w:r>
    </w:p>
    <w:p w14:paraId="63C2D56A"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根据山东省发展和改革委员会、山东省财政厅《关于机关事业单位人员录用考试收费标准的批复》（</w:t>
      </w:r>
      <w:proofErr w:type="gramStart"/>
      <w:r>
        <w:rPr>
          <w:rFonts w:ascii="仿宋_GB2312" w:eastAsia="仿宋_GB2312" w:hAnsi="仿宋" w:cs="仿宋" w:hint="eastAsia"/>
          <w:sz w:val="32"/>
          <w:szCs w:val="32"/>
        </w:rPr>
        <w:t>鲁发改价格</w:t>
      </w:r>
      <w:proofErr w:type="gramEnd"/>
      <w:r>
        <w:rPr>
          <w:rFonts w:ascii="仿宋_GB2312" w:eastAsia="仿宋_GB2312" w:hAnsi="仿宋" w:cs="仿宋" w:hint="eastAsia"/>
          <w:sz w:val="32"/>
          <w:szCs w:val="32"/>
        </w:rPr>
        <w:t>〔2024〕755号）核定的标准，考</w:t>
      </w:r>
      <w:proofErr w:type="gramStart"/>
      <w:r>
        <w:rPr>
          <w:rFonts w:ascii="仿宋_GB2312" w:eastAsia="仿宋_GB2312" w:hAnsi="仿宋" w:cs="仿宋" w:hint="eastAsia"/>
          <w:sz w:val="32"/>
          <w:szCs w:val="32"/>
        </w:rPr>
        <w:t>务</w:t>
      </w:r>
      <w:proofErr w:type="gramEnd"/>
      <w:r>
        <w:rPr>
          <w:rFonts w:ascii="仿宋_GB2312" w:eastAsia="仿宋_GB2312" w:hAnsi="仿宋" w:cs="仿宋" w:hint="eastAsia"/>
          <w:sz w:val="32"/>
          <w:szCs w:val="32"/>
        </w:rPr>
        <w:t>费的收取标准为每人每科50元。</w:t>
      </w:r>
    </w:p>
    <w:p w14:paraId="7353F08E" w14:textId="77777777" w:rsidR="001756D1" w:rsidRDefault="00396F1A" w:rsidP="00565D9E">
      <w:pPr>
        <w:pStyle w:val="a6"/>
        <w:widowControl/>
        <w:shd w:val="clear" w:color="auto" w:fill="FFFFFF"/>
        <w:spacing w:beforeAutospacing="0" w:afterAutospacing="0" w:line="560" w:lineRule="exact"/>
        <w:ind w:firstLine="645"/>
        <w:rPr>
          <w:rFonts w:ascii="楷体_GB2312" w:eastAsia="楷体_GB2312" w:hAnsi="仿宋" w:cs="仿宋"/>
          <w:sz w:val="32"/>
          <w:szCs w:val="32"/>
        </w:rPr>
      </w:pPr>
      <w:r>
        <w:rPr>
          <w:rFonts w:ascii="楷体_GB2312" w:eastAsia="楷体_GB2312" w:hAnsi="仿宋" w:cs="仿宋" w:hint="eastAsia"/>
          <w:sz w:val="32"/>
          <w:szCs w:val="32"/>
        </w:rPr>
        <w:t>（三）打印准考证</w:t>
      </w:r>
    </w:p>
    <w:p w14:paraId="7DC3E6D6" w14:textId="7644552E"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缴费成功人员于</w:t>
      </w:r>
      <w:r w:rsidR="00AD1F85" w:rsidRPr="007A1BF7">
        <w:rPr>
          <w:rFonts w:ascii="仿宋_GB2312" w:eastAsia="仿宋_GB2312" w:hAnsi="仿宋" w:cs="宋体"/>
          <w:spacing w:val="-12"/>
          <w:sz w:val="32"/>
          <w:szCs w:val="32"/>
        </w:rPr>
        <w:t>2025年</w:t>
      </w:r>
      <w:r w:rsidR="00AD1F85">
        <w:rPr>
          <w:rFonts w:ascii="仿宋_GB2312" w:eastAsia="仿宋_GB2312" w:hAnsi="仿宋" w:cs="宋体" w:hint="eastAsia"/>
          <w:spacing w:val="-12"/>
          <w:sz w:val="32"/>
          <w:szCs w:val="32"/>
        </w:rPr>
        <w:t>5月22日</w:t>
      </w:r>
      <w:r w:rsidR="00AD1F85" w:rsidRPr="007A1BF7">
        <w:rPr>
          <w:rFonts w:ascii="仿宋_GB2312" w:eastAsia="仿宋_GB2312" w:hAnsi="仿宋" w:cs="宋体"/>
          <w:spacing w:val="-12"/>
          <w:sz w:val="32"/>
          <w:szCs w:val="32"/>
        </w:rPr>
        <w:t>10</w:t>
      </w:r>
      <w:r w:rsidR="00AD1F85" w:rsidRPr="007A1BF7">
        <w:rPr>
          <w:rFonts w:ascii="仿宋_GB2312" w:eastAsia="仿宋_GB2312" w:hAnsi="仿宋" w:cs="宋体" w:hint="eastAsia"/>
          <w:spacing w:val="-12"/>
          <w:sz w:val="32"/>
          <w:szCs w:val="32"/>
        </w:rPr>
        <w:t>:</w:t>
      </w:r>
      <w:r w:rsidR="00AD1F85" w:rsidRPr="007A1BF7">
        <w:rPr>
          <w:rFonts w:ascii="仿宋_GB2312" w:eastAsia="仿宋_GB2312" w:hAnsi="仿宋" w:cs="宋体"/>
          <w:spacing w:val="-12"/>
          <w:sz w:val="32"/>
          <w:szCs w:val="32"/>
        </w:rPr>
        <w:t>00</w:t>
      </w:r>
      <w:r w:rsidR="00AD1F85" w:rsidRPr="007A1BF7">
        <w:rPr>
          <w:rFonts w:ascii="仿宋_GB2312" w:eastAsia="仿宋_GB2312" w:hAnsi="仿宋" w:cs="宋体" w:hint="eastAsia"/>
          <w:spacing w:val="-12"/>
          <w:sz w:val="32"/>
          <w:szCs w:val="32"/>
        </w:rPr>
        <w:t>－</w:t>
      </w:r>
      <w:r w:rsidR="00AD1F85">
        <w:rPr>
          <w:rFonts w:ascii="仿宋_GB2312" w:eastAsia="仿宋_GB2312" w:hAnsi="仿宋" w:cs="宋体" w:hint="eastAsia"/>
          <w:spacing w:val="-12"/>
          <w:sz w:val="32"/>
          <w:szCs w:val="32"/>
        </w:rPr>
        <w:t>5月24日</w:t>
      </w:r>
      <w:r w:rsidR="00AD1F85" w:rsidRPr="007A1BF7">
        <w:rPr>
          <w:rFonts w:ascii="仿宋_GB2312" w:eastAsia="仿宋_GB2312" w:hAnsi="仿宋" w:cs="宋体"/>
          <w:spacing w:val="-12"/>
          <w:sz w:val="32"/>
          <w:szCs w:val="32"/>
        </w:rPr>
        <w:t>9</w:t>
      </w:r>
      <w:r w:rsidR="00AD1F85" w:rsidRPr="007A1BF7">
        <w:rPr>
          <w:rFonts w:ascii="仿宋_GB2312" w:eastAsia="仿宋_GB2312" w:hAnsi="仿宋" w:cs="宋体" w:hint="eastAsia"/>
          <w:spacing w:val="-12"/>
          <w:sz w:val="32"/>
          <w:szCs w:val="32"/>
        </w:rPr>
        <w:t>:3</w:t>
      </w:r>
      <w:r w:rsidR="00AD1F85" w:rsidRPr="007A1BF7">
        <w:rPr>
          <w:rFonts w:ascii="仿宋_GB2312" w:eastAsia="仿宋_GB2312" w:hAnsi="仿宋" w:cs="宋体"/>
          <w:spacing w:val="-12"/>
          <w:sz w:val="32"/>
          <w:szCs w:val="32"/>
        </w:rPr>
        <w:t>0</w:t>
      </w:r>
      <w:r>
        <w:rPr>
          <w:rFonts w:ascii="仿宋_GB2312" w:eastAsia="仿宋_GB2312" w:hAnsi="仿宋" w:cs="仿宋" w:hint="eastAsia"/>
          <w:sz w:val="32"/>
          <w:szCs w:val="32"/>
        </w:rPr>
        <w:t>登录聊城市教育和体育局网站打印笔试准考证。</w:t>
      </w:r>
    </w:p>
    <w:p w14:paraId="49120422" w14:textId="77777777" w:rsidR="001756D1" w:rsidRDefault="00396F1A" w:rsidP="00565D9E">
      <w:pPr>
        <w:pStyle w:val="a6"/>
        <w:widowControl/>
        <w:shd w:val="clear" w:color="auto" w:fill="FFFFFF"/>
        <w:spacing w:beforeAutospacing="0" w:afterAutospacing="0" w:line="560" w:lineRule="exact"/>
        <w:ind w:firstLine="645"/>
        <w:rPr>
          <w:rFonts w:ascii="黑体" w:eastAsia="黑体" w:hAnsi="宋体" w:cs="黑体"/>
          <w:sz w:val="32"/>
          <w:szCs w:val="32"/>
        </w:rPr>
      </w:pPr>
      <w:r>
        <w:rPr>
          <w:rFonts w:ascii="黑体" w:eastAsia="黑体" w:hAnsi="宋体" w:cs="黑体" w:hint="eastAsia"/>
          <w:sz w:val="32"/>
          <w:szCs w:val="32"/>
        </w:rPr>
        <w:t>四、考试内容和方法</w:t>
      </w:r>
    </w:p>
    <w:p w14:paraId="534276E8"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考试分为笔试和面试，均采用百分制计算成绩。</w:t>
      </w:r>
    </w:p>
    <w:p w14:paraId="39DF51DB" w14:textId="77777777" w:rsidR="001756D1" w:rsidRDefault="00396F1A" w:rsidP="00565D9E">
      <w:pPr>
        <w:pStyle w:val="a6"/>
        <w:widowControl/>
        <w:shd w:val="clear" w:color="auto" w:fill="FFFFFF"/>
        <w:spacing w:beforeAutospacing="0" w:afterAutospacing="0" w:line="560" w:lineRule="exact"/>
        <w:ind w:firstLine="645"/>
        <w:rPr>
          <w:rFonts w:ascii="楷体" w:eastAsia="楷体" w:hAnsi="楷体" w:cs="楷体"/>
          <w:sz w:val="32"/>
          <w:szCs w:val="32"/>
        </w:rPr>
      </w:pPr>
      <w:r>
        <w:rPr>
          <w:rFonts w:ascii="楷体" w:eastAsia="楷体" w:hAnsi="楷体" w:cs="楷体" w:hint="eastAsia"/>
          <w:sz w:val="32"/>
          <w:szCs w:val="32"/>
        </w:rPr>
        <w:t>（一）笔试</w:t>
      </w:r>
    </w:p>
    <w:p w14:paraId="13A8EF91" w14:textId="517294C7" w:rsidR="001756D1" w:rsidRDefault="00C025D2"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sidRPr="009250C8">
        <w:rPr>
          <w:rFonts w:ascii="仿宋_GB2312" w:eastAsia="仿宋_GB2312" w:hint="eastAsia"/>
          <w:sz w:val="32"/>
          <w:szCs w:val="32"/>
          <w:shd w:val="clear" w:color="auto" w:fill="FFFFFF"/>
        </w:rPr>
        <w:t>笔试根据专业、岗位不同分为综合、教育两大类，各类均考</w:t>
      </w:r>
      <w:proofErr w:type="gramStart"/>
      <w:r w:rsidRPr="009250C8">
        <w:rPr>
          <w:rFonts w:ascii="仿宋_GB2312" w:eastAsia="仿宋_GB2312" w:hint="eastAsia"/>
          <w:sz w:val="32"/>
          <w:szCs w:val="32"/>
          <w:shd w:val="clear" w:color="auto" w:fill="FFFFFF"/>
        </w:rPr>
        <w:t>一</w:t>
      </w:r>
      <w:proofErr w:type="gramEnd"/>
      <w:r w:rsidRPr="009250C8">
        <w:rPr>
          <w:rFonts w:ascii="仿宋_GB2312" w:eastAsia="仿宋_GB2312" w:hint="eastAsia"/>
          <w:sz w:val="32"/>
          <w:szCs w:val="32"/>
          <w:shd w:val="clear" w:color="auto" w:fill="FFFFFF"/>
        </w:rPr>
        <w:t>科。综合类考试内容为公共基础知识、教育综合知识和综合写作。教育类</w:t>
      </w:r>
      <w:r w:rsidRPr="009250C8">
        <w:rPr>
          <w:rFonts w:ascii="仿宋_GB2312" w:eastAsia="仿宋_GB2312" w:hAnsi="仿宋" w:cs="宋体" w:hint="eastAsia"/>
          <w:sz w:val="32"/>
          <w:szCs w:val="32"/>
        </w:rPr>
        <w:t>考试内容为教育综合知识和学科专业知识，分别占整个试题分数的</w:t>
      </w:r>
      <w:r w:rsidRPr="009250C8">
        <w:rPr>
          <w:rFonts w:ascii="仿宋_GB2312" w:eastAsia="仿宋_GB2312" w:hAnsi="仿宋" w:cs="宋体"/>
          <w:sz w:val="32"/>
          <w:szCs w:val="32"/>
        </w:rPr>
        <w:t>30</w:t>
      </w:r>
      <w:r w:rsidRPr="009250C8">
        <w:rPr>
          <w:rFonts w:ascii="仿宋_GB2312" w:eastAsia="仿宋_GB2312" w:hAnsi="仿宋" w:cs="宋体" w:hint="eastAsia"/>
          <w:sz w:val="32"/>
          <w:szCs w:val="32"/>
        </w:rPr>
        <w:t>％和</w:t>
      </w:r>
      <w:r w:rsidRPr="009250C8">
        <w:rPr>
          <w:rFonts w:ascii="仿宋_GB2312" w:eastAsia="仿宋_GB2312" w:hAnsi="仿宋" w:cs="宋体"/>
          <w:sz w:val="32"/>
          <w:szCs w:val="32"/>
        </w:rPr>
        <w:t>70</w:t>
      </w:r>
      <w:r w:rsidRPr="009250C8">
        <w:rPr>
          <w:rFonts w:ascii="仿宋_GB2312" w:eastAsia="仿宋_GB2312" w:hAnsi="仿宋" w:cs="宋体" w:hint="eastAsia"/>
          <w:sz w:val="32"/>
          <w:szCs w:val="32"/>
        </w:rPr>
        <w:t>％。</w:t>
      </w:r>
      <w:r w:rsidR="00396F1A">
        <w:rPr>
          <w:rFonts w:ascii="仿宋_GB2312" w:eastAsia="仿宋_GB2312" w:hAnsi="仿宋" w:cs="仿宋" w:hint="eastAsia"/>
          <w:sz w:val="32"/>
          <w:szCs w:val="32"/>
        </w:rPr>
        <w:t>为保证新进人员基本素质，笔试设定最低合格分数线，</w:t>
      </w:r>
      <w:proofErr w:type="gramStart"/>
      <w:r w:rsidR="00396F1A">
        <w:rPr>
          <w:rFonts w:ascii="仿宋_GB2312" w:eastAsia="仿宋_GB2312" w:hAnsi="仿宋" w:cs="仿宋" w:hint="eastAsia"/>
          <w:sz w:val="32"/>
          <w:szCs w:val="32"/>
        </w:rPr>
        <w:t>由聊城市</w:t>
      </w:r>
      <w:proofErr w:type="gramEnd"/>
      <w:r w:rsidR="00396F1A">
        <w:rPr>
          <w:rFonts w:ascii="仿宋_GB2312" w:eastAsia="仿宋_GB2312" w:hAnsi="仿宋" w:cs="仿宋" w:hint="eastAsia"/>
          <w:sz w:val="32"/>
          <w:szCs w:val="32"/>
        </w:rPr>
        <w:t>教育和体育局根据岗位招聘人数和笔试情况确定。</w:t>
      </w:r>
    </w:p>
    <w:p w14:paraId="1C90F9A8" w14:textId="77777777" w:rsidR="00D801E4" w:rsidRPr="009250C8" w:rsidRDefault="00D801E4" w:rsidP="00565D9E">
      <w:pPr>
        <w:adjustRightInd w:val="0"/>
        <w:snapToGrid w:val="0"/>
        <w:spacing w:line="560" w:lineRule="exact"/>
        <w:ind w:firstLineChars="200" w:firstLine="640"/>
        <w:rPr>
          <w:rFonts w:ascii="楷体" w:eastAsia="楷体" w:hAnsi="楷体"/>
          <w:sz w:val="32"/>
          <w:szCs w:val="32"/>
        </w:rPr>
      </w:pPr>
      <w:r w:rsidRPr="009250C8">
        <w:rPr>
          <w:rFonts w:ascii="仿宋_GB2312" w:eastAsia="仿宋_GB2312" w:hAnsi="仿宋" w:hint="eastAsia"/>
          <w:sz w:val="32"/>
          <w:szCs w:val="32"/>
        </w:rPr>
        <w:t>笔试采取统一考试、统一标准、统一阅卷的方式进行。</w:t>
      </w:r>
      <w:r w:rsidRPr="009250C8">
        <w:rPr>
          <w:rFonts w:ascii="仿宋_GB2312" w:eastAsia="仿宋_GB2312" w:hint="eastAsia"/>
          <w:sz w:val="32"/>
          <w:szCs w:val="32"/>
          <w:shd w:val="clear" w:color="auto" w:fill="FFFFFF"/>
        </w:rPr>
        <w:t>报名人员凭笔试准考证和本人有效身份证件(与报名时一致)参加</w:t>
      </w:r>
      <w:r w:rsidRPr="009250C8">
        <w:rPr>
          <w:rFonts w:ascii="仿宋_GB2312" w:eastAsia="仿宋_GB2312" w:hint="eastAsia"/>
          <w:sz w:val="32"/>
          <w:szCs w:val="32"/>
          <w:shd w:val="clear" w:color="auto" w:fill="FFFFFF"/>
        </w:rPr>
        <w:lastRenderedPageBreak/>
        <w:t>笔试。</w:t>
      </w:r>
    </w:p>
    <w:p w14:paraId="00C658BC" w14:textId="208E987D" w:rsidR="00D801E4" w:rsidRPr="009250C8" w:rsidRDefault="00D801E4" w:rsidP="00565D9E">
      <w:pPr>
        <w:adjustRightInd w:val="0"/>
        <w:snapToGrid w:val="0"/>
        <w:spacing w:line="560" w:lineRule="exact"/>
        <w:ind w:firstLineChars="200" w:firstLine="640"/>
        <w:rPr>
          <w:rFonts w:ascii="仿宋_GB2312" w:eastAsia="仿宋_GB2312"/>
          <w:sz w:val="32"/>
          <w:szCs w:val="32"/>
        </w:rPr>
      </w:pPr>
      <w:r w:rsidRPr="009250C8">
        <w:rPr>
          <w:rFonts w:ascii="仿宋_GB2312" w:eastAsia="仿宋_GB2312" w:hAnsi="仿宋" w:cs="宋体" w:hint="eastAsia"/>
          <w:kern w:val="0"/>
          <w:sz w:val="32"/>
          <w:szCs w:val="32"/>
        </w:rPr>
        <w:t>笔试时间：</w:t>
      </w:r>
      <w:r>
        <w:rPr>
          <w:rFonts w:ascii="仿宋_GB2312" w:eastAsia="仿宋_GB2312" w:hAnsi="仿宋" w:cs="宋体"/>
          <w:kern w:val="0"/>
          <w:sz w:val="32"/>
          <w:szCs w:val="32"/>
        </w:rPr>
        <w:t>2025年</w:t>
      </w:r>
      <w:r w:rsidR="00AD1F85">
        <w:rPr>
          <w:rFonts w:ascii="仿宋_GB2312" w:eastAsia="仿宋_GB2312" w:hAnsi="仿宋" w:cs="宋体" w:hint="eastAsia"/>
          <w:kern w:val="0"/>
          <w:sz w:val="32"/>
          <w:szCs w:val="32"/>
        </w:rPr>
        <w:t>5月24日</w:t>
      </w:r>
      <w:r w:rsidRPr="009250C8">
        <w:rPr>
          <w:rFonts w:ascii="仿宋_GB2312" w:eastAsia="仿宋_GB2312" w:hAnsi="仿宋" w:cs="宋体" w:hint="eastAsia"/>
          <w:kern w:val="0"/>
          <w:sz w:val="32"/>
          <w:szCs w:val="32"/>
        </w:rPr>
        <w:t>上午</w:t>
      </w:r>
      <w:r w:rsidRPr="009250C8">
        <w:rPr>
          <w:rFonts w:ascii="仿宋_GB2312" w:eastAsia="仿宋_GB2312" w:hAnsi="仿宋" w:cs="宋体"/>
          <w:kern w:val="0"/>
          <w:sz w:val="32"/>
          <w:szCs w:val="32"/>
        </w:rPr>
        <w:t>9:00</w:t>
      </w:r>
      <w:r w:rsidRPr="009250C8">
        <w:rPr>
          <w:rFonts w:ascii="仿宋_GB2312" w:eastAsia="仿宋_GB2312" w:hAnsi="仿宋" w:cs="宋体" w:hint="eastAsia"/>
          <w:kern w:val="0"/>
          <w:sz w:val="32"/>
          <w:szCs w:val="32"/>
        </w:rPr>
        <w:t>－</w:t>
      </w:r>
      <w:r w:rsidRPr="009250C8">
        <w:rPr>
          <w:rFonts w:ascii="仿宋_GB2312" w:eastAsia="仿宋_GB2312" w:hAnsi="仿宋" w:cs="宋体"/>
          <w:kern w:val="0"/>
          <w:sz w:val="32"/>
          <w:szCs w:val="32"/>
        </w:rPr>
        <w:t>11:30</w:t>
      </w:r>
      <w:r w:rsidRPr="009250C8">
        <w:rPr>
          <w:rFonts w:ascii="仿宋_GB2312" w:eastAsia="仿宋_GB2312" w:hAnsi="仿宋" w:cs="宋体" w:hint="eastAsia"/>
          <w:kern w:val="0"/>
          <w:sz w:val="32"/>
          <w:szCs w:val="32"/>
        </w:rPr>
        <w:t>。</w:t>
      </w:r>
    </w:p>
    <w:p w14:paraId="4C11C073" w14:textId="77777777" w:rsidR="001756D1" w:rsidRDefault="00396F1A" w:rsidP="00565D9E">
      <w:pPr>
        <w:pStyle w:val="a6"/>
        <w:widowControl/>
        <w:shd w:val="clear" w:color="auto" w:fill="FFFFFF"/>
        <w:spacing w:beforeAutospacing="0" w:afterAutospacing="0" w:line="560" w:lineRule="exact"/>
        <w:ind w:firstLine="645"/>
        <w:rPr>
          <w:rFonts w:ascii="楷体" w:eastAsia="楷体" w:hAnsi="楷体" w:cs="楷体"/>
          <w:sz w:val="32"/>
          <w:szCs w:val="32"/>
        </w:rPr>
      </w:pPr>
      <w:r>
        <w:rPr>
          <w:rFonts w:ascii="楷体" w:eastAsia="楷体" w:hAnsi="楷体" w:cs="楷体" w:hint="eastAsia"/>
          <w:sz w:val="32"/>
          <w:szCs w:val="32"/>
        </w:rPr>
        <w:t>（二）面试</w:t>
      </w:r>
    </w:p>
    <w:p w14:paraId="246694E6"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面试工作在聊城市教育和体育局指导下，由学校按面试方案组织实施。面试人选从达到笔试合格分数线的报名人员中，</w:t>
      </w:r>
      <w:r>
        <w:rPr>
          <w:rFonts w:ascii="仿宋_GB2312" w:eastAsia="仿宋_GB2312" w:hAnsi="Helvetica" w:cs="Helvetica" w:hint="eastAsia"/>
          <w:sz w:val="32"/>
          <w:szCs w:val="32"/>
        </w:rPr>
        <w:t>根据招聘岗位和招聘人数由高分到低分依次确定，按笔试成绩在合格分数线以上的实际人数，确定进入面试范围人员，</w:t>
      </w:r>
      <w:r>
        <w:rPr>
          <w:rFonts w:ascii="仿宋_GB2312" w:eastAsia="仿宋_GB2312" w:hAnsi="仿宋" w:cs="仿宋" w:hint="eastAsia"/>
          <w:sz w:val="32"/>
          <w:szCs w:val="32"/>
        </w:rPr>
        <w:t>并按规定程序面向社会公布。</w:t>
      </w:r>
    </w:p>
    <w:p w14:paraId="5F9F10E8"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面试具体时间、地点、方式在聊城市教育和体育局网站另行通知。</w:t>
      </w:r>
    </w:p>
    <w:p w14:paraId="7E0AF27E"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面试结束后，按笔试成绩占40%、面试成绩占60%的比例，采用百分制合成考试总成绩，笔试成绩、面试成绩、考试总成绩</w:t>
      </w:r>
      <w:proofErr w:type="gramStart"/>
      <w:r>
        <w:rPr>
          <w:rFonts w:ascii="仿宋_GB2312" w:eastAsia="仿宋_GB2312" w:hAnsi="仿宋" w:cs="仿宋" w:hint="eastAsia"/>
          <w:sz w:val="32"/>
          <w:szCs w:val="32"/>
        </w:rPr>
        <w:t>均计算</w:t>
      </w:r>
      <w:proofErr w:type="gramEnd"/>
      <w:r>
        <w:rPr>
          <w:rFonts w:ascii="仿宋_GB2312" w:eastAsia="仿宋_GB2312" w:hAnsi="仿宋" w:cs="仿宋" w:hint="eastAsia"/>
          <w:sz w:val="32"/>
          <w:szCs w:val="32"/>
        </w:rPr>
        <w:t>到小数点后两位数，尾数四舍五入。根据考试总成绩，确定进入考察范围人员。面试设定最低合格分数线，达到合格分数线的方可进入考察范围。同一招聘岗位报名人员出现总成绩并列的，按面试成绩由高分到低分确定进入考察范围人员；面试成绩仍相同的，采取加试的办法确定。</w:t>
      </w:r>
    </w:p>
    <w:p w14:paraId="33FC55E4" w14:textId="77777777" w:rsidR="001756D1" w:rsidRDefault="00396F1A" w:rsidP="00565D9E">
      <w:pPr>
        <w:pStyle w:val="a6"/>
        <w:widowControl/>
        <w:shd w:val="clear" w:color="auto" w:fill="FFFFFF"/>
        <w:spacing w:beforeAutospacing="0" w:afterAutospacing="0" w:line="560" w:lineRule="exact"/>
        <w:ind w:firstLine="645"/>
        <w:rPr>
          <w:rFonts w:ascii="黑体" w:eastAsia="黑体" w:hAnsi="宋体" w:cs="黑体"/>
          <w:sz w:val="32"/>
          <w:szCs w:val="32"/>
        </w:rPr>
      </w:pPr>
      <w:r>
        <w:rPr>
          <w:rFonts w:ascii="黑体" w:eastAsia="黑体" w:hAnsi="宋体" w:cs="黑体" w:hint="eastAsia"/>
          <w:sz w:val="32"/>
          <w:szCs w:val="32"/>
        </w:rPr>
        <w:t>五、考察和体检</w:t>
      </w:r>
    </w:p>
    <w:p w14:paraId="159560B4" w14:textId="77777777" w:rsidR="001756D1" w:rsidRDefault="00396F1A" w:rsidP="00565D9E">
      <w:pPr>
        <w:adjustRightInd w:val="0"/>
        <w:snapToGrid w:val="0"/>
        <w:spacing w:line="560" w:lineRule="exact"/>
        <w:ind w:firstLineChars="200" w:firstLine="640"/>
        <w:rPr>
          <w:rFonts w:ascii="仿宋_GB2312" w:eastAsia="仿宋_GB2312" w:cs="宋体"/>
          <w:kern w:val="0"/>
          <w:sz w:val="18"/>
          <w:szCs w:val="18"/>
        </w:rPr>
      </w:pPr>
      <w:r>
        <w:rPr>
          <w:rFonts w:ascii="仿宋_GB2312" w:eastAsia="仿宋_GB2312" w:hAnsi="仿宋" w:cs="宋体" w:hint="eastAsia"/>
          <w:kern w:val="0"/>
          <w:sz w:val="32"/>
          <w:szCs w:val="32"/>
        </w:rPr>
        <w:t>根据招聘岗位和报名人员考试总成绩，由高分到低分按</w:t>
      </w:r>
      <w:r>
        <w:rPr>
          <w:rFonts w:ascii="仿宋_GB2312" w:eastAsia="仿宋_GB2312" w:hAnsi="仿宋" w:cs="宋体"/>
          <w:kern w:val="0"/>
          <w:sz w:val="32"/>
          <w:szCs w:val="32"/>
        </w:rPr>
        <w:t>1</w:t>
      </w:r>
      <w:r>
        <w:rPr>
          <w:rFonts w:ascii="宋体" w:hAnsi="宋体" w:cs="宋体" w:hint="eastAsia"/>
          <w:kern w:val="0"/>
          <w:sz w:val="32"/>
          <w:szCs w:val="32"/>
        </w:rPr>
        <w:t>:</w:t>
      </w:r>
      <w:r>
        <w:rPr>
          <w:rFonts w:ascii="仿宋_GB2312" w:eastAsia="仿宋_GB2312" w:hAnsi="仿宋" w:cs="宋体" w:hint="eastAsia"/>
          <w:kern w:val="0"/>
          <w:sz w:val="32"/>
          <w:szCs w:val="32"/>
        </w:rPr>
        <w:t>1的比例，确定进入考察范围人员，组织考察。考察工作在聊城市教育和体育局统一安排下，</w:t>
      </w:r>
      <w:proofErr w:type="gramStart"/>
      <w:r>
        <w:rPr>
          <w:rFonts w:ascii="仿宋_GB2312" w:eastAsia="仿宋_GB2312" w:hAnsi="仿宋" w:cs="宋体" w:hint="eastAsia"/>
          <w:kern w:val="0"/>
          <w:sz w:val="32"/>
          <w:szCs w:val="32"/>
        </w:rPr>
        <w:t>由聊城市</w:t>
      </w:r>
      <w:proofErr w:type="gramEnd"/>
      <w:r>
        <w:rPr>
          <w:rFonts w:ascii="仿宋_GB2312" w:eastAsia="仿宋_GB2312" w:hAnsi="仿宋" w:cs="宋体" w:hint="eastAsia"/>
          <w:kern w:val="0"/>
          <w:sz w:val="32"/>
          <w:szCs w:val="32"/>
        </w:rPr>
        <w:t>特殊教育学校具体负责组织实施。考察可根据岗位条件要求采取多种方式进行，主要侧重思想政治表现、道德品质、业务能力和工作实绩等方面情</w:t>
      </w:r>
      <w:r>
        <w:rPr>
          <w:rFonts w:ascii="仿宋_GB2312" w:eastAsia="仿宋_GB2312" w:hAnsi="仿宋" w:cs="宋体" w:hint="eastAsia"/>
          <w:kern w:val="0"/>
          <w:sz w:val="32"/>
          <w:szCs w:val="32"/>
        </w:rPr>
        <w:lastRenderedPageBreak/>
        <w:t>况，并对报名人员是否符合规定的岗位资格条件、提供的相关材料信息是否真实准确等进行复审。</w:t>
      </w:r>
      <w:r>
        <w:rPr>
          <w:rFonts w:ascii="仿宋_GB2312" w:eastAsia="仿宋_GB2312" w:hAnsi="Calibri" w:hint="eastAsia"/>
          <w:sz w:val="32"/>
          <w:szCs w:val="32"/>
        </w:rPr>
        <w:t>要按照《关于进一步从严管理干部档案的意见》（</w:t>
      </w:r>
      <w:proofErr w:type="gramStart"/>
      <w:r>
        <w:rPr>
          <w:rFonts w:ascii="仿宋_GB2312" w:eastAsia="仿宋_GB2312" w:hAnsi="Calibri" w:hint="eastAsia"/>
          <w:sz w:val="32"/>
          <w:szCs w:val="32"/>
        </w:rPr>
        <w:t>鲁组发</w:t>
      </w:r>
      <w:proofErr w:type="gramEnd"/>
      <w:r>
        <w:rPr>
          <w:rFonts w:ascii="仿宋_GB2312" w:eastAsia="仿宋_GB2312" w:hAnsi="Calibri" w:hint="eastAsia"/>
          <w:sz w:val="32"/>
          <w:szCs w:val="32"/>
        </w:rPr>
        <w:t>〔2017〕2号）要求，对考察对象的档案进行严格审核，重点审核“三</w:t>
      </w:r>
      <w:proofErr w:type="gramStart"/>
      <w:r>
        <w:rPr>
          <w:rFonts w:ascii="仿宋_GB2312" w:eastAsia="仿宋_GB2312" w:hAnsi="Calibri" w:hint="eastAsia"/>
          <w:sz w:val="32"/>
          <w:szCs w:val="32"/>
        </w:rPr>
        <w:t>龄二历一</w:t>
      </w:r>
      <w:proofErr w:type="gramEnd"/>
      <w:r>
        <w:rPr>
          <w:rFonts w:ascii="仿宋_GB2312" w:eastAsia="仿宋_GB2312" w:hAnsi="Calibri" w:hint="eastAsia"/>
          <w:sz w:val="32"/>
          <w:szCs w:val="32"/>
        </w:rPr>
        <w:t>身份”等内容。对档案中存在的问题，认真进行调查，问题未查清、</w:t>
      </w:r>
      <w:r>
        <w:rPr>
          <w:rFonts w:ascii="仿宋_GB2312" w:eastAsia="仿宋_GB2312" w:hAnsi="Calibri"/>
          <w:sz w:val="32"/>
          <w:szCs w:val="32"/>
        </w:rPr>
        <w:t>未</w:t>
      </w:r>
      <w:r>
        <w:rPr>
          <w:rFonts w:ascii="仿宋_GB2312" w:eastAsia="仿宋_GB2312" w:hAnsi="Calibri" w:hint="eastAsia"/>
          <w:sz w:val="32"/>
          <w:szCs w:val="32"/>
        </w:rPr>
        <w:t>处理到位的，不得办理聘用手续。</w:t>
      </w:r>
      <w:r>
        <w:rPr>
          <w:rFonts w:ascii="仿宋_GB2312" w:eastAsia="仿宋_GB2312" w:hAnsi="宋体" w:cs="宋体" w:hint="eastAsia"/>
          <w:kern w:val="0"/>
          <w:sz w:val="32"/>
          <w:szCs w:val="32"/>
        </w:rPr>
        <w:t>对自动放弃或考察不合格造成的空缺，从同一岗位考试总成绩由高分到低分依次等额递补，并按规定进行公示。</w:t>
      </w:r>
    </w:p>
    <w:p w14:paraId="5936BB9A" w14:textId="77777777" w:rsidR="001756D1" w:rsidRDefault="00396F1A" w:rsidP="00565D9E">
      <w:pPr>
        <w:pStyle w:val="a6"/>
        <w:widowControl/>
        <w:spacing w:beforeAutospacing="0" w:afterAutospacing="0" w:line="560" w:lineRule="exact"/>
        <w:ind w:firstLineChars="200" w:firstLine="640"/>
        <w:textAlignment w:val="baseline"/>
        <w:rPr>
          <w:rFonts w:ascii="仿宋_GB2312" w:eastAsia="仿宋_GB2312" w:hAnsi="仿宋" w:cs="仿宋"/>
          <w:sz w:val="32"/>
          <w:szCs w:val="32"/>
        </w:rPr>
      </w:pPr>
      <w:r>
        <w:rPr>
          <w:rFonts w:ascii="仿宋_GB2312" w:eastAsia="仿宋_GB2312" w:hAnsi="宋体" w:cs="宋体" w:hint="eastAsia"/>
          <w:sz w:val="32"/>
          <w:szCs w:val="32"/>
        </w:rPr>
        <w:t>体检</w:t>
      </w:r>
      <w:r>
        <w:rPr>
          <w:rFonts w:ascii="仿宋_GB2312" w:eastAsia="仿宋_GB2312" w:hAnsi="仿宋" w:cs="宋体" w:hint="eastAsia"/>
          <w:sz w:val="32"/>
          <w:szCs w:val="32"/>
        </w:rPr>
        <w:t>在聊城市教育和体育局统一安排下，</w:t>
      </w:r>
      <w:proofErr w:type="gramStart"/>
      <w:r>
        <w:rPr>
          <w:rFonts w:ascii="仿宋_GB2312" w:eastAsia="仿宋_GB2312" w:hAnsi="仿宋" w:cs="宋体" w:hint="eastAsia"/>
          <w:sz w:val="32"/>
          <w:szCs w:val="32"/>
        </w:rPr>
        <w:t>由聊城市</w:t>
      </w:r>
      <w:proofErr w:type="gramEnd"/>
      <w:r>
        <w:rPr>
          <w:rFonts w:ascii="仿宋_GB2312" w:eastAsia="仿宋_GB2312" w:hAnsi="仿宋" w:cs="宋体" w:hint="eastAsia"/>
          <w:sz w:val="32"/>
          <w:szCs w:val="32"/>
        </w:rPr>
        <w:t>特殊教育学校具体负责组织实施</w:t>
      </w:r>
      <w:r>
        <w:rPr>
          <w:rFonts w:ascii="仿宋_GB2312" w:eastAsia="仿宋_GB2312" w:hAnsi="宋体" w:cs="宋体" w:hint="eastAsia"/>
          <w:sz w:val="32"/>
          <w:szCs w:val="32"/>
        </w:rPr>
        <w:t>，</w:t>
      </w:r>
      <w:r>
        <w:rPr>
          <w:rFonts w:ascii="仿宋_GB2312" w:eastAsia="仿宋_GB2312" w:hint="eastAsia"/>
          <w:sz w:val="32"/>
          <w:szCs w:val="32"/>
          <w:shd w:val="clear" w:color="auto" w:fill="FFFFFF"/>
        </w:rPr>
        <w:t>具体事宜另行通知。体检应在县级以上综合性医院进行，体检标准和项目参照公务员录用体检及操作手册执行，国家另有规定的从其规定。对按规定需要复检的，不得在原体检医院进行，复检只能进行1次，结果以复检结论为准。</w:t>
      </w:r>
      <w:r>
        <w:rPr>
          <w:rFonts w:ascii="仿宋_GB2312" w:eastAsia="仿宋_GB2312" w:hAnsi="宋体" w:cs="宋体" w:hint="eastAsia"/>
          <w:sz w:val="32"/>
          <w:szCs w:val="32"/>
        </w:rPr>
        <w:t>报名人员未按规定时间、地点参加体检的，视为自动放弃。对自动放弃或体检不合格造成的空缺</w:t>
      </w:r>
      <w:r>
        <w:rPr>
          <w:rFonts w:ascii="仿宋_GB2312" w:eastAsia="仿宋_GB2312" w:hint="eastAsia"/>
          <w:sz w:val="32"/>
          <w:szCs w:val="32"/>
        </w:rPr>
        <w:t>，</w:t>
      </w:r>
      <w:r>
        <w:rPr>
          <w:rFonts w:ascii="仿宋_GB2312" w:eastAsia="仿宋_GB2312" w:hAnsi="宋体" w:cs="宋体" w:hint="eastAsia"/>
          <w:sz w:val="32"/>
          <w:szCs w:val="32"/>
        </w:rPr>
        <w:t>从同一岗位考试总成绩由高分到低分依次等额递补，并按规定进行公示</w:t>
      </w:r>
      <w:r>
        <w:rPr>
          <w:rFonts w:ascii="仿宋_GB2312" w:eastAsia="仿宋_GB2312" w:hAnsi="仿宋" w:cs="仿宋" w:hint="eastAsia"/>
          <w:sz w:val="32"/>
          <w:szCs w:val="32"/>
        </w:rPr>
        <w:t xml:space="preserve">。            </w:t>
      </w:r>
    </w:p>
    <w:p w14:paraId="492E8DAA" w14:textId="77777777" w:rsidR="00C025D2" w:rsidRDefault="00396F1A" w:rsidP="00565D9E">
      <w:pPr>
        <w:pStyle w:val="a6"/>
        <w:widowControl/>
        <w:shd w:val="clear" w:color="auto" w:fill="FFFFFF"/>
        <w:spacing w:beforeAutospacing="0" w:afterAutospacing="0" w:line="560" w:lineRule="exact"/>
        <w:ind w:firstLine="645"/>
        <w:rPr>
          <w:rFonts w:ascii="黑体" w:eastAsia="黑体" w:hAnsi="宋体" w:cs="黑体"/>
          <w:sz w:val="32"/>
          <w:szCs w:val="32"/>
        </w:rPr>
      </w:pPr>
      <w:r>
        <w:rPr>
          <w:rFonts w:ascii="黑体" w:eastAsia="黑体" w:hAnsi="宋体" w:cs="黑体" w:hint="eastAsia"/>
          <w:sz w:val="32"/>
          <w:szCs w:val="32"/>
        </w:rPr>
        <w:t>六、公示聘用</w:t>
      </w:r>
    </w:p>
    <w:p w14:paraId="616FE290" w14:textId="19FD9212" w:rsidR="001756D1" w:rsidRDefault="00396F1A" w:rsidP="00565D9E">
      <w:pPr>
        <w:pStyle w:val="a6"/>
        <w:widowControl/>
        <w:shd w:val="clear" w:color="auto" w:fill="FFFFFF"/>
        <w:spacing w:beforeAutospacing="0" w:afterAutospacing="0" w:line="560" w:lineRule="exact"/>
        <w:ind w:firstLine="645"/>
        <w:rPr>
          <w:rFonts w:ascii="仿宋_GB2312" w:eastAsia="仿宋_GB2312" w:hAnsi="仿宋" w:cs="仿宋"/>
          <w:sz w:val="32"/>
          <w:szCs w:val="32"/>
        </w:rPr>
      </w:pPr>
      <w:r>
        <w:rPr>
          <w:rFonts w:ascii="仿宋_GB2312" w:eastAsia="仿宋_GB2312" w:hAnsi="仿宋" w:cs="仿宋" w:hint="eastAsia"/>
          <w:sz w:val="32"/>
          <w:szCs w:val="32"/>
        </w:rPr>
        <w:t>对考试、考察、体检合格的拟聘用人员，在聊城市教育和体育局网站上公示，公示期为7个工作日。拟聘用人员名单公示后不再递补。</w:t>
      </w:r>
      <w:r>
        <w:rPr>
          <w:rFonts w:ascii="仿宋_GB2312" w:eastAsia="仿宋_GB2312" w:hAnsi="Calibri" w:hint="eastAsia"/>
          <w:sz w:val="32"/>
          <w:szCs w:val="32"/>
          <w:shd w:val="clear" w:color="auto" w:fill="FFFFFF"/>
        </w:rPr>
        <w:t>公示期间有异议的，招聘学校及其主管部门按照有关规定调查处理，</w:t>
      </w:r>
      <w:proofErr w:type="gramStart"/>
      <w:r>
        <w:rPr>
          <w:rFonts w:ascii="仿宋_GB2312" w:eastAsia="仿宋_GB2312" w:hAnsi="Calibri" w:hint="eastAsia"/>
          <w:sz w:val="32"/>
          <w:szCs w:val="32"/>
          <w:shd w:val="clear" w:color="auto" w:fill="FFFFFF"/>
        </w:rPr>
        <w:t>作出</w:t>
      </w:r>
      <w:proofErr w:type="gramEnd"/>
      <w:r>
        <w:rPr>
          <w:rFonts w:ascii="仿宋_GB2312" w:eastAsia="仿宋_GB2312" w:hAnsi="Calibri" w:hint="eastAsia"/>
          <w:sz w:val="32"/>
          <w:szCs w:val="32"/>
          <w:shd w:val="clear" w:color="auto" w:fill="FFFFFF"/>
        </w:rPr>
        <w:t>结论。</w:t>
      </w:r>
      <w:r>
        <w:rPr>
          <w:rFonts w:ascii="仿宋_GB2312" w:eastAsia="仿宋_GB2312" w:hint="eastAsia"/>
          <w:sz w:val="32"/>
          <w:szCs w:val="32"/>
        </w:rPr>
        <w:t>公示期满，对没有问题或者反映问题不影响聘用的，由聘用学校提出聘用意见，主管部门审核后，报市事业单位公开招聘主管机关办理备案手续。对反</w:t>
      </w:r>
      <w:r>
        <w:rPr>
          <w:rFonts w:ascii="仿宋_GB2312" w:eastAsia="仿宋_GB2312" w:hint="eastAsia"/>
          <w:sz w:val="32"/>
          <w:szCs w:val="32"/>
        </w:rPr>
        <w:lastRenderedPageBreak/>
        <w:t>映问题影响聘用并查实的，不予聘用。对反映有问题，但一时难以查实的，暂缓聘用，待查实并做出结论后再决定是否聘用。符合聘用条件的，发放《事业单位招聘人员备案通知书》，凭《事业单位招聘人员备案通知书》办理相关手续。聘用学校和受聘人员按规定签订聘用合同，确立人事关系。受聘人员按规定实行试用期制度，期满合格的正式聘用，不合格的解除聘用合同</w:t>
      </w:r>
      <w:r>
        <w:rPr>
          <w:rFonts w:ascii="仿宋_GB2312" w:eastAsia="仿宋_GB2312" w:hAnsi="仿宋" w:cs="仿宋" w:hint="eastAsia"/>
          <w:sz w:val="32"/>
          <w:szCs w:val="32"/>
        </w:rPr>
        <w:t>。</w:t>
      </w:r>
    </w:p>
    <w:p w14:paraId="11DC27EA" w14:textId="77777777" w:rsidR="001756D1" w:rsidRDefault="00396F1A" w:rsidP="00565D9E">
      <w:pPr>
        <w:pStyle w:val="a6"/>
        <w:widowControl/>
        <w:spacing w:beforeAutospacing="0" w:afterAutospacing="0" w:line="560" w:lineRule="exact"/>
        <w:ind w:firstLineChars="200" w:firstLine="640"/>
        <w:textAlignment w:val="baseline"/>
        <w:rPr>
          <w:rFonts w:ascii="黑体" w:eastAsia="黑体" w:hAnsi="黑体" w:cs="黑体"/>
          <w:sz w:val="32"/>
          <w:szCs w:val="32"/>
        </w:rPr>
      </w:pPr>
      <w:r>
        <w:rPr>
          <w:rFonts w:ascii="黑体" w:eastAsia="黑体" w:hAnsi="黑体" w:cs="仿宋" w:hint="eastAsia"/>
          <w:sz w:val="32"/>
          <w:szCs w:val="32"/>
        </w:rPr>
        <w:t>七、</w:t>
      </w:r>
      <w:r>
        <w:rPr>
          <w:rFonts w:ascii="黑体" w:eastAsia="黑体" w:hAnsi="黑体" w:cs="黑体"/>
          <w:sz w:val="32"/>
          <w:szCs w:val="32"/>
        </w:rPr>
        <w:t>其他</w:t>
      </w:r>
    </w:p>
    <w:p w14:paraId="366911A4" w14:textId="77777777" w:rsidR="001756D1" w:rsidRDefault="00396F1A" w:rsidP="00565D9E">
      <w:pPr>
        <w:widowControl/>
        <w:spacing w:line="560" w:lineRule="exact"/>
        <w:ind w:firstLineChars="200" w:firstLine="620"/>
        <w:jc w:val="left"/>
        <w:rPr>
          <w:rFonts w:ascii="仿宋_GB2312" w:eastAsia="仿宋_GB2312" w:hAnsi="宋体" w:cs="仿宋_GB2312"/>
          <w:sz w:val="31"/>
          <w:szCs w:val="31"/>
          <w:shd w:val="clear" w:color="auto" w:fill="FFFFFF"/>
        </w:rPr>
      </w:pPr>
      <w:r>
        <w:rPr>
          <w:rFonts w:ascii="仿宋_GB2312" w:eastAsia="仿宋_GB2312" w:hAnsi="宋体" w:cs="仿宋_GB2312"/>
          <w:sz w:val="31"/>
          <w:szCs w:val="31"/>
          <w:shd w:val="clear" w:color="auto" w:fill="FFFFFF"/>
        </w:rPr>
        <w:t>参加选聘的考生应及时了解网站发布的相关信息，保持通讯畅通。考生通讯方式如有变化，应当及时联系选聘单位变更联系电话，以免错失录用机会。</w:t>
      </w:r>
    </w:p>
    <w:p w14:paraId="3CE5D1B2" w14:textId="77777777" w:rsidR="001756D1" w:rsidRDefault="00396F1A" w:rsidP="00565D9E">
      <w:pPr>
        <w:widowControl/>
        <w:spacing w:line="560" w:lineRule="exact"/>
        <w:ind w:firstLineChars="200" w:firstLine="640"/>
        <w:jc w:val="left"/>
        <w:rPr>
          <w:rFonts w:ascii="仿宋_GB2312" w:eastAsia="仿宋_GB2312"/>
          <w:sz w:val="32"/>
          <w:szCs w:val="32"/>
        </w:rPr>
      </w:pPr>
      <w:r>
        <w:rPr>
          <w:rFonts w:ascii="仿宋_GB2312" w:eastAsia="仿宋_GB2312" w:hAnsi="宋体" w:cs="仿宋_GB2312" w:hint="eastAsia"/>
          <w:kern w:val="0"/>
          <w:sz w:val="32"/>
          <w:szCs w:val="32"/>
        </w:rPr>
        <w:t>本公告未尽事宜，</w:t>
      </w:r>
      <w:proofErr w:type="gramStart"/>
      <w:r>
        <w:rPr>
          <w:rFonts w:ascii="仿宋_GB2312" w:eastAsia="仿宋_GB2312" w:hAnsi="宋体" w:cs="仿宋_GB2312" w:hint="eastAsia"/>
          <w:kern w:val="0"/>
          <w:sz w:val="32"/>
          <w:szCs w:val="32"/>
        </w:rPr>
        <w:t>由聊城市</w:t>
      </w:r>
      <w:proofErr w:type="gramEnd"/>
      <w:r>
        <w:rPr>
          <w:rFonts w:ascii="仿宋_GB2312" w:eastAsia="仿宋_GB2312" w:hAnsi="宋体" w:cs="仿宋_GB2312" w:hint="eastAsia"/>
          <w:kern w:val="0"/>
          <w:sz w:val="32"/>
          <w:szCs w:val="32"/>
        </w:rPr>
        <w:t xml:space="preserve">特殊教育学校负责解释。 </w:t>
      </w:r>
    </w:p>
    <w:p w14:paraId="50DF4E8F" w14:textId="77777777" w:rsidR="006B5591" w:rsidRPr="009250C8" w:rsidRDefault="006B5591" w:rsidP="00565D9E">
      <w:pPr>
        <w:spacing w:line="560" w:lineRule="exact"/>
        <w:ind w:firstLineChars="200" w:firstLine="640"/>
        <w:jc w:val="left"/>
        <w:rPr>
          <w:rFonts w:ascii="黑体" w:eastAsia="黑体" w:hAnsi="黑体" w:cs="仿宋_GB2312"/>
          <w:kern w:val="0"/>
          <w:sz w:val="32"/>
          <w:szCs w:val="32"/>
          <w:lang w:bidi="ar"/>
        </w:rPr>
      </w:pPr>
      <w:r w:rsidRPr="009250C8">
        <w:rPr>
          <w:rFonts w:ascii="黑体" w:eastAsia="黑体" w:hAnsi="黑体" w:hint="eastAsia"/>
          <w:sz w:val="32"/>
          <w:szCs w:val="32"/>
        </w:rPr>
        <w:t>八</w:t>
      </w:r>
      <w:r w:rsidRPr="009250C8">
        <w:rPr>
          <w:rFonts w:ascii="黑体" w:eastAsia="黑体" w:hAnsi="黑体" w:cs="仿宋_GB2312" w:hint="eastAsia"/>
          <w:kern w:val="0"/>
          <w:sz w:val="32"/>
          <w:szCs w:val="32"/>
          <w:lang w:bidi="ar"/>
        </w:rPr>
        <w:t>、咨询监督电话</w:t>
      </w:r>
    </w:p>
    <w:p w14:paraId="3E67F2A7" w14:textId="77777777" w:rsidR="001756D1" w:rsidRDefault="00396F1A" w:rsidP="00565D9E">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咨询电话：</w:t>
      </w:r>
    </w:p>
    <w:p w14:paraId="58BB8B65" w14:textId="77777777" w:rsidR="001756D1" w:rsidRDefault="00396F1A" w:rsidP="00565D9E">
      <w:pPr>
        <w:widowControl/>
        <w:spacing w:line="56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聊城市特殊教育学校：0635-8222338</w:t>
      </w:r>
    </w:p>
    <w:p w14:paraId="5A86674F" w14:textId="77777777" w:rsidR="001756D1" w:rsidRDefault="00396F1A" w:rsidP="00565D9E">
      <w:pPr>
        <w:spacing w:line="560" w:lineRule="exact"/>
        <w:ind w:firstLineChars="200" w:firstLine="643"/>
        <w:jc w:val="left"/>
        <w:rPr>
          <w:rFonts w:ascii="仿宋_GB2312" w:eastAsia="仿宋_GB2312" w:hAnsi="仿宋" w:cs="宋体"/>
          <w:b/>
          <w:kern w:val="0"/>
          <w:sz w:val="32"/>
          <w:szCs w:val="32"/>
        </w:rPr>
      </w:pPr>
      <w:r>
        <w:rPr>
          <w:rFonts w:ascii="仿宋_GB2312" w:eastAsia="仿宋_GB2312" w:hAnsi="仿宋" w:cs="宋体" w:hint="eastAsia"/>
          <w:b/>
          <w:kern w:val="0"/>
          <w:sz w:val="32"/>
          <w:szCs w:val="32"/>
        </w:rPr>
        <w:t>监督电话：</w:t>
      </w:r>
    </w:p>
    <w:p w14:paraId="7A2FCAE6" w14:textId="2FD971D0" w:rsidR="001756D1" w:rsidRDefault="00396F1A" w:rsidP="00565D9E">
      <w:pPr>
        <w:adjustRightInd w:val="0"/>
        <w:snapToGrid w:val="0"/>
        <w:spacing w:line="560" w:lineRule="exact"/>
        <w:ind w:firstLineChars="200" w:firstLine="640"/>
        <w:rPr>
          <w:rFonts w:ascii="仿宋_GB2312" w:eastAsia="仿宋_GB2312" w:hAnsi="宋体" w:cs="仿宋_GB2312"/>
          <w:kern w:val="0"/>
          <w:sz w:val="32"/>
          <w:szCs w:val="32"/>
        </w:rPr>
      </w:pPr>
      <w:r>
        <w:rPr>
          <w:rFonts w:ascii="仿宋_GB2312" w:eastAsia="仿宋_GB2312" w:hAnsi="仿宋" w:cs="宋体" w:hint="eastAsia"/>
          <w:kern w:val="0"/>
          <w:sz w:val="32"/>
          <w:szCs w:val="32"/>
        </w:rPr>
        <w:t>聊城市教育和体育局</w:t>
      </w:r>
      <w:r>
        <w:rPr>
          <w:rFonts w:ascii="仿宋_GB2312" w:eastAsia="仿宋_GB2312" w:hint="eastAsia"/>
          <w:sz w:val="32"/>
          <w:szCs w:val="32"/>
        </w:rPr>
        <w:t>：</w:t>
      </w:r>
      <w:r>
        <w:rPr>
          <w:rFonts w:ascii="仿宋_GB2312" w:eastAsia="仿宋_GB2312" w:hAnsi="仿宋" w:cs="宋体"/>
          <w:kern w:val="0"/>
          <w:sz w:val="32"/>
          <w:szCs w:val="32"/>
        </w:rPr>
        <w:t>0635-824</w:t>
      </w:r>
      <w:r>
        <w:rPr>
          <w:rFonts w:ascii="仿宋_GB2312" w:eastAsia="仿宋_GB2312" w:hAnsi="仿宋" w:cs="宋体" w:hint="eastAsia"/>
          <w:kern w:val="0"/>
          <w:sz w:val="32"/>
          <w:szCs w:val="32"/>
        </w:rPr>
        <w:t>2675</w:t>
      </w:r>
    </w:p>
    <w:sectPr w:rsidR="001756D1" w:rsidSect="00427683">
      <w:pgSz w:w="11906" w:h="16838"/>
      <w:pgMar w:top="2098"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7FE5D" w14:textId="77777777" w:rsidR="00D715BB" w:rsidRDefault="00D715BB" w:rsidP="00D801E4">
      <w:r>
        <w:separator/>
      </w:r>
    </w:p>
  </w:endnote>
  <w:endnote w:type="continuationSeparator" w:id="0">
    <w:p w14:paraId="55A5CCB5" w14:textId="77777777" w:rsidR="00D715BB" w:rsidRDefault="00D715BB" w:rsidP="00D8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script"/>
    <w:pitch w:val="fixed"/>
    <w:sig w:usb0="00000001" w:usb1="080E0000" w:usb2="00000010" w:usb3="00000000" w:csb0="00040000" w:csb1="00000000"/>
    <w:embedRegular r:id="rId1" w:subsetted="1" w:fontKey="{0137393F-3D80-460B-8BF8-5D55C45EFB28}"/>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embedRegular r:id="rId2" w:subsetted="1" w:fontKey="{33403612-A021-46BA-A403-B98C6F66EA5E}"/>
    <w:embedBold r:id="rId3" w:subsetted="1" w:fontKey="{398D9F92-B4C6-49C4-91D2-BC4EB865C228}"/>
  </w:font>
  <w:font w:name="黑体">
    <w:altName w:val="SimHei"/>
    <w:panose1 w:val="02010609060101010101"/>
    <w:charset w:val="86"/>
    <w:family w:val="modern"/>
    <w:pitch w:val="fixed"/>
    <w:sig w:usb0="800002BF" w:usb1="38CF7CFA" w:usb2="00000016" w:usb3="00000000" w:csb0="00040001" w:csb1="00000000"/>
    <w:embedRegular r:id="rId4" w:subsetted="1" w:fontKey="{70A54358-847C-4CC4-BF93-2B94D3DFE559}"/>
  </w:font>
  <w:font w:name="楷体_GB2312">
    <w:panose1 w:val="02010609030101010101"/>
    <w:charset w:val="86"/>
    <w:family w:val="modern"/>
    <w:pitch w:val="fixed"/>
    <w:sig w:usb0="00000001" w:usb1="080E0000" w:usb2="00000010" w:usb3="00000000" w:csb0="00040000" w:csb1="00000000"/>
    <w:embedRegular r:id="rId5" w:subsetted="1" w:fontKey="{2E1A495F-E869-4535-B05F-862935E58BC4}"/>
  </w:font>
  <w:font w:name="楷体">
    <w:panose1 w:val="02010609060101010101"/>
    <w:charset w:val="86"/>
    <w:family w:val="modern"/>
    <w:pitch w:val="fixed"/>
    <w:sig w:usb0="800002BF" w:usb1="38CF7CFA" w:usb2="00000016" w:usb3="00000000" w:csb0="00040001" w:csb1="00000000"/>
    <w:embedRegular r:id="rId6" w:subsetted="1" w:fontKey="{D5185781-CA22-4754-A531-85E45188DE4D}"/>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14F94" w14:textId="77777777" w:rsidR="00D715BB" w:rsidRDefault="00D715BB" w:rsidP="00D801E4">
      <w:r>
        <w:separator/>
      </w:r>
    </w:p>
  </w:footnote>
  <w:footnote w:type="continuationSeparator" w:id="0">
    <w:p w14:paraId="15FB5BB6" w14:textId="77777777" w:rsidR="00D715BB" w:rsidRDefault="00D715BB" w:rsidP="00D80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ZkZGUwMDI2NDM2ZTc5YzRkOTYyZmZhNmY1MzMwZjEifQ=="/>
  </w:docVars>
  <w:rsids>
    <w:rsidRoot w:val="00F5019C"/>
    <w:rsid w:val="00026F11"/>
    <w:rsid w:val="000A2827"/>
    <w:rsid w:val="000A4AF7"/>
    <w:rsid w:val="000C7390"/>
    <w:rsid w:val="000E390D"/>
    <w:rsid w:val="00111465"/>
    <w:rsid w:val="00166084"/>
    <w:rsid w:val="00173C87"/>
    <w:rsid w:val="001756D1"/>
    <w:rsid w:val="001B7B6B"/>
    <w:rsid w:val="001D3D5B"/>
    <w:rsid w:val="002544AA"/>
    <w:rsid w:val="00275FB5"/>
    <w:rsid w:val="00284881"/>
    <w:rsid w:val="00287238"/>
    <w:rsid w:val="002A4DE6"/>
    <w:rsid w:val="002A67A9"/>
    <w:rsid w:val="002B5FC3"/>
    <w:rsid w:val="002E11B3"/>
    <w:rsid w:val="002F10B4"/>
    <w:rsid w:val="002F2407"/>
    <w:rsid w:val="00306164"/>
    <w:rsid w:val="003071A2"/>
    <w:rsid w:val="00317827"/>
    <w:rsid w:val="00341109"/>
    <w:rsid w:val="00365A9A"/>
    <w:rsid w:val="00396F1A"/>
    <w:rsid w:val="00397B8A"/>
    <w:rsid w:val="003B3057"/>
    <w:rsid w:val="003D66C8"/>
    <w:rsid w:val="003E6B9A"/>
    <w:rsid w:val="00427683"/>
    <w:rsid w:val="00443F2E"/>
    <w:rsid w:val="004A354F"/>
    <w:rsid w:val="004A6DF3"/>
    <w:rsid w:val="004B4A23"/>
    <w:rsid w:val="004E05CD"/>
    <w:rsid w:val="004E3633"/>
    <w:rsid w:val="005518CF"/>
    <w:rsid w:val="00565D9E"/>
    <w:rsid w:val="0057088A"/>
    <w:rsid w:val="0058155C"/>
    <w:rsid w:val="005D192C"/>
    <w:rsid w:val="005D3DC3"/>
    <w:rsid w:val="005E4FAC"/>
    <w:rsid w:val="00620E4F"/>
    <w:rsid w:val="006223BD"/>
    <w:rsid w:val="0067555C"/>
    <w:rsid w:val="00684D63"/>
    <w:rsid w:val="00686DBB"/>
    <w:rsid w:val="006B5591"/>
    <w:rsid w:val="0070258E"/>
    <w:rsid w:val="00710BC0"/>
    <w:rsid w:val="00714ECB"/>
    <w:rsid w:val="007551FD"/>
    <w:rsid w:val="00773D05"/>
    <w:rsid w:val="007763DC"/>
    <w:rsid w:val="007E0141"/>
    <w:rsid w:val="007E5397"/>
    <w:rsid w:val="00802F13"/>
    <w:rsid w:val="00810C0F"/>
    <w:rsid w:val="00837F31"/>
    <w:rsid w:val="00892EBD"/>
    <w:rsid w:val="00893DB1"/>
    <w:rsid w:val="008A39E1"/>
    <w:rsid w:val="0090009B"/>
    <w:rsid w:val="009104FE"/>
    <w:rsid w:val="00912113"/>
    <w:rsid w:val="00917966"/>
    <w:rsid w:val="00917D98"/>
    <w:rsid w:val="00921FE9"/>
    <w:rsid w:val="00950156"/>
    <w:rsid w:val="00956FF4"/>
    <w:rsid w:val="00983DBB"/>
    <w:rsid w:val="00986CAF"/>
    <w:rsid w:val="009B28F2"/>
    <w:rsid w:val="009D5BEA"/>
    <w:rsid w:val="00A05670"/>
    <w:rsid w:val="00A07832"/>
    <w:rsid w:val="00A1346D"/>
    <w:rsid w:val="00A27EBB"/>
    <w:rsid w:val="00A30B20"/>
    <w:rsid w:val="00A42C72"/>
    <w:rsid w:val="00A53E92"/>
    <w:rsid w:val="00A808C1"/>
    <w:rsid w:val="00AC1A31"/>
    <w:rsid w:val="00AD1F85"/>
    <w:rsid w:val="00AD227D"/>
    <w:rsid w:val="00AF6953"/>
    <w:rsid w:val="00B26D22"/>
    <w:rsid w:val="00B42094"/>
    <w:rsid w:val="00B45E06"/>
    <w:rsid w:val="00B514E2"/>
    <w:rsid w:val="00B558EC"/>
    <w:rsid w:val="00B57EBF"/>
    <w:rsid w:val="00B603F4"/>
    <w:rsid w:val="00B770F3"/>
    <w:rsid w:val="00B77FD5"/>
    <w:rsid w:val="00B82DCD"/>
    <w:rsid w:val="00C025D2"/>
    <w:rsid w:val="00C20327"/>
    <w:rsid w:val="00C53D2E"/>
    <w:rsid w:val="00C70236"/>
    <w:rsid w:val="00C84A03"/>
    <w:rsid w:val="00C91F21"/>
    <w:rsid w:val="00CB6095"/>
    <w:rsid w:val="00CC4ED2"/>
    <w:rsid w:val="00CF6EDF"/>
    <w:rsid w:val="00D00893"/>
    <w:rsid w:val="00D1144D"/>
    <w:rsid w:val="00D221FE"/>
    <w:rsid w:val="00D25DB1"/>
    <w:rsid w:val="00D47F35"/>
    <w:rsid w:val="00D70E66"/>
    <w:rsid w:val="00D715BB"/>
    <w:rsid w:val="00D7472E"/>
    <w:rsid w:val="00D7701A"/>
    <w:rsid w:val="00D801E4"/>
    <w:rsid w:val="00D96E2A"/>
    <w:rsid w:val="00DA48B2"/>
    <w:rsid w:val="00E053C2"/>
    <w:rsid w:val="00E059FD"/>
    <w:rsid w:val="00E309CB"/>
    <w:rsid w:val="00E54B90"/>
    <w:rsid w:val="00E65452"/>
    <w:rsid w:val="00E81AFA"/>
    <w:rsid w:val="00E9284A"/>
    <w:rsid w:val="00EA2FE0"/>
    <w:rsid w:val="00EA51CB"/>
    <w:rsid w:val="00EB2200"/>
    <w:rsid w:val="00EC605C"/>
    <w:rsid w:val="00ED3707"/>
    <w:rsid w:val="00EF1E37"/>
    <w:rsid w:val="00EF5915"/>
    <w:rsid w:val="00F00A12"/>
    <w:rsid w:val="00F36216"/>
    <w:rsid w:val="00F46B50"/>
    <w:rsid w:val="00F5019C"/>
    <w:rsid w:val="00F72734"/>
    <w:rsid w:val="00F8243B"/>
    <w:rsid w:val="00F939A3"/>
    <w:rsid w:val="00FC14D7"/>
    <w:rsid w:val="00FC61EF"/>
    <w:rsid w:val="00FD74DD"/>
    <w:rsid w:val="04097F2D"/>
    <w:rsid w:val="04533074"/>
    <w:rsid w:val="06C15099"/>
    <w:rsid w:val="07E2467D"/>
    <w:rsid w:val="085446B9"/>
    <w:rsid w:val="0925076A"/>
    <w:rsid w:val="0B17380F"/>
    <w:rsid w:val="0C1A1F48"/>
    <w:rsid w:val="0D0E0606"/>
    <w:rsid w:val="0F6056DD"/>
    <w:rsid w:val="1024261B"/>
    <w:rsid w:val="16AF2654"/>
    <w:rsid w:val="189F4D33"/>
    <w:rsid w:val="18AB2C27"/>
    <w:rsid w:val="1AA9305D"/>
    <w:rsid w:val="1C6A3192"/>
    <w:rsid w:val="1EF51137"/>
    <w:rsid w:val="20022C1C"/>
    <w:rsid w:val="20815B54"/>
    <w:rsid w:val="20BD6CCC"/>
    <w:rsid w:val="21703D3E"/>
    <w:rsid w:val="219773FA"/>
    <w:rsid w:val="221D01B9"/>
    <w:rsid w:val="25203CCD"/>
    <w:rsid w:val="253F2EF2"/>
    <w:rsid w:val="254D4EA0"/>
    <w:rsid w:val="25F77033"/>
    <w:rsid w:val="26B02E2F"/>
    <w:rsid w:val="277969F3"/>
    <w:rsid w:val="27BB06D2"/>
    <w:rsid w:val="289E5E4A"/>
    <w:rsid w:val="2CC6515A"/>
    <w:rsid w:val="33D31CE4"/>
    <w:rsid w:val="36060623"/>
    <w:rsid w:val="36993499"/>
    <w:rsid w:val="377646D0"/>
    <w:rsid w:val="384A4694"/>
    <w:rsid w:val="3A4122C4"/>
    <w:rsid w:val="3C126BE1"/>
    <w:rsid w:val="3E706AA3"/>
    <w:rsid w:val="3EDA1DE6"/>
    <w:rsid w:val="40D0068A"/>
    <w:rsid w:val="41B65345"/>
    <w:rsid w:val="41DA15EE"/>
    <w:rsid w:val="43EF6C2E"/>
    <w:rsid w:val="4477536D"/>
    <w:rsid w:val="447C2876"/>
    <w:rsid w:val="44D22496"/>
    <w:rsid w:val="44F802A5"/>
    <w:rsid w:val="451A67B7"/>
    <w:rsid w:val="453456AB"/>
    <w:rsid w:val="469D4D26"/>
    <w:rsid w:val="46BD03B9"/>
    <w:rsid w:val="4A171AF3"/>
    <w:rsid w:val="4BA55CCE"/>
    <w:rsid w:val="4BEB50BB"/>
    <w:rsid w:val="4CF14043"/>
    <w:rsid w:val="507B1C3E"/>
    <w:rsid w:val="50A309A8"/>
    <w:rsid w:val="514559F4"/>
    <w:rsid w:val="52353167"/>
    <w:rsid w:val="52597F9D"/>
    <w:rsid w:val="528628AA"/>
    <w:rsid w:val="52D715BF"/>
    <w:rsid w:val="55D20A4B"/>
    <w:rsid w:val="58563EF7"/>
    <w:rsid w:val="59A62195"/>
    <w:rsid w:val="5B4F263B"/>
    <w:rsid w:val="5B6A7475"/>
    <w:rsid w:val="5BF413DD"/>
    <w:rsid w:val="5C866B1F"/>
    <w:rsid w:val="60403259"/>
    <w:rsid w:val="62F12229"/>
    <w:rsid w:val="63BB36EF"/>
    <w:rsid w:val="63CE60C7"/>
    <w:rsid w:val="643420F0"/>
    <w:rsid w:val="64EA6F30"/>
    <w:rsid w:val="651D7306"/>
    <w:rsid w:val="671E1113"/>
    <w:rsid w:val="678A67A9"/>
    <w:rsid w:val="68810E99"/>
    <w:rsid w:val="68D514D6"/>
    <w:rsid w:val="6915026C"/>
    <w:rsid w:val="6B170F38"/>
    <w:rsid w:val="6BCB232F"/>
    <w:rsid w:val="6C240F7A"/>
    <w:rsid w:val="6CA30A23"/>
    <w:rsid w:val="6E3336F6"/>
    <w:rsid w:val="6E4B3050"/>
    <w:rsid w:val="718D1BF3"/>
    <w:rsid w:val="7543112B"/>
    <w:rsid w:val="75A676AE"/>
    <w:rsid w:val="77EF3DA7"/>
    <w:rsid w:val="793F6F99"/>
    <w:rsid w:val="7A804167"/>
    <w:rsid w:val="7A831E41"/>
    <w:rsid w:val="7C337D02"/>
    <w:rsid w:val="7C7A38CE"/>
    <w:rsid w:val="7D0E08A8"/>
    <w:rsid w:val="7DFF3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FollowedHyperlink"/>
    <w:qFormat/>
    <w:rPr>
      <w:color w:val="111111"/>
      <w:u w:val="non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479</Words>
  <Characters>2733</Characters>
  <Application>Microsoft Office Word</Application>
  <DocSecurity>0</DocSecurity>
  <Lines>22</Lines>
  <Paragraphs>6</Paragraphs>
  <ScaleCrop>false</ScaleCrop>
  <Company>Microsoft</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dc:creator>
  <cp:lastModifiedBy>lgl</cp:lastModifiedBy>
  <cp:revision>93</cp:revision>
  <cp:lastPrinted>2024-12-30T06:03:00Z</cp:lastPrinted>
  <dcterms:created xsi:type="dcterms:W3CDTF">2024-08-25T07:07:00Z</dcterms:created>
  <dcterms:modified xsi:type="dcterms:W3CDTF">2025-05-08T04:06:00Z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3BC774F134B94F9184052F3ECFB71BD3_13</vt:lpwstr>
  </property>
  <property fmtid="{D5CDD505-2E9C-101B-9397-08002B2CF9AE}" pid="4" name="KSOTemplateDocerSaveRecord">
    <vt:lpwstr>eyJoZGlkIjoiOWFmYzdmZTI4ZGU0YjlkYTJkZDkwMzhlMWFhODNkODYiLCJ1c2VySWQiOiIyODE2MjgwNjYifQ==</vt:lpwstr>
  </property>
</Properties>
</file>