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596" w:line="181" w:lineRule="auto"/>
        <w:jc w:val="right"/>
        <w:outlineLvl w:val="0"/>
        <w:rPr>
          <w:sz w:val="139"/>
          <w:szCs w:val="139"/>
        </w:rPr>
      </w:pPr>
      <w:r>
        <w:rPr>
          <w:color w:val="EE1D23"/>
          <w:spacing w:val="-27"/>
          <w:w w:val="70"/>
          <w:sz w:val="139"/>
          <w:szCs w:val="139"/>
        </w:rPr>
        <w:t>聊城市人民政府文</w:t>
      </w:r>
      <w:r>
        <w:rPr>
          <w:color w:val="EE1D23"/>
          <w:spacing w:val="-18"/>
          <w:w w:val="70"/>
          <w:sz w:val="139"/>
          <w:szCs w:val="139"/>
        </w:rPr>
        <w:t>件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25" w:line="200" w:lineRule="auto"/>
        <w:ind w:left="3124"/>
      </w:pPr>
      <w:r>
        <w:rPr>
          <w:spacing w:val="-16"/>
        </w:rPr>
        <w:t>聊政发c2019〕15</w:t>
      </w:r>
      <w:r>
        <w:rPr>
          <w:spacing w:val="61"/>
        </w:rPr>
        <w:t xml:space="preserve"> </w:t>
      </w:r>
      <w:r>
        <w:rPr>
          <w:spacing w:val="-16"/>
          <w:position w:val="1"/>
        </w:rPr>
        <w:t>号</w:t>
      </w:r>
    </w:p>
    <w:p>
      <w:pPr>
        <w:spacing w:before="37" w:line="30" w:lineRule="exact"/>
      </w:pPr>
      <w:r>
        <w:pict>
          <v:shape id="_x0000_s1026" o:spid="_x0000_s1026" style="height:1.55pt;width:439.2pt;" filled="f" stroked="t" coordsize="8784,30" path="m0,15l8783,15e">
            <v:fill on="f" focussize="0,0"/>
            <v:stroke weight="1.53pt" color="#EE1D23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67" w:line="182" w:lineRule="auto"/>
        <w:ind w:left="2524"/>
        <w:rPr>
          <w:sz w:val="39"/>
          <w:szCs w:val="39"/>
        </w:rPr>
      </w:pPr>
      <w:r>
        <w:rPr>
          <w:spacing w:val="-6"/>
          <w:sz w:val="39"/>
          <w:szCs w:val="39"/>
        </w:rPr>
        <w:t>聊</w:t>
      </w:r>
      <w:r>
        <w:rPr>
          <w:spacing w:val="55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城</w:t>
      </w:r>
      <w:r>
        <w:rPr>
          <w:spacing w:val="62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市</w:t>
      </w:r>
      <w:r>
        <w:rPr>
          <w:spacing w:val="56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人</w:t>
      </w:r>
      <w:r>
        <w:rPr>
          <w:spacing w:val="77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民</w:t>
      </w:r>
      <w:r>
        <w:rPr>
          <w:spacing w:val="54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政</w:t>
      </w:r>
      <w:r>
        <w:rPr>
          <w:spacing w:val="54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府</w:t>
      </w:r>
    </w:p>
    <w:p>
      <w:pPr>
        <w:pStyle w:val="2"/>
        <w:spacing w:before="151" w:line="185" w:lineRule="auto"/>
        <w:ind w:left="635"/>
        <w:rPr>
          <w:sz w:val="39"/>
          <w:szCs w:val="39"/>
        </w:rPr>
      </w:pPr>
      <w:r>
        <w:rPr>
          <w:spacing w:val="27"/>
          <w:sz w:val="39"/>
          <w:szCs w:val="39"/>
        </w:rPr>
        <w:t>关于完善进出口商品质量安全风险预警和</w:t>
      </w:r>
    </w:p>
    <w:p>
      <w:pPr>
        <w:pStyle w:val="2"/>
        <w:spacing w:before="128" w:line="214" w:lineRule="auto"/>
        <w:ind w:left="214"/>
        <w:rPr>
          <w:sz w:val="39"/>
          <w:szCs w:val="39"/>
        </w:rPr>
      </w:pPr>
      <w:r>
        <w:rPr>
          <w:spacing w:val="27"/>
          <w:sz w:val="39"/>
          <w:szCs w:val="39"/>
        </w:rPr>
        <w:t>快速反应监管体系切实保护消费者权益的意见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125" w:line="200" w:lineRule="auto"/>
        <w:ind w:left="16"/>
      </w:pPr>
      <w:r>
        <w:t>各县(市、区)人民政府</w:t>
      </w:r>
      <w:r>
        <w:rPr>
          <w:spacing w:val="-29"/>
        </w:rPr>
        <w:t xml:space="preserve"> </w:t>
      </w:r>
      <w:r>
        <w:t>,市属开发区管委会</w:t>
      </w:r>
      <w:r>
        <w:rPr>
          <w:spacing w:val="-35"/>
        </w:rPr>
        <w:t xml:space="preserve"> </w:t>
      </w:r>
      <w:r>
        <w:t>,市政府各部门、直属机构</w:t>
      </w:r>
      <w:r>
        <w:rPr>
          <w:spacing w:val="-31"/>
        </w:rPr>
        <w:t xml:space="preserve"> </w:t>
      </w:r>
      <w:r>
        <w:t>:</w:t>
      </w:r>
    </w:p>
    <w:p>
      <w:pPr>
        <w:pStyle w:val="2"/>
        <w:spacing w:before="158" w:line="276" w:lineRule="auto"/>
        <w:ind w:left="17" w:firstLine="637"/>
        <w:jc w:val="both"/>
      </w:pPr>
      <w:r>
        <w:rPr>
          <w:spacing w:val="27"/>
        </w:rPr>
        <w:t>为强化进出口商品质量安全风险防控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切实保护人民群</w:t>
      </w:r>
      <w:r>
        <w:rPr>
          <w:spacing w:val="26"/>
        </w:rPr>
        <w:t>众切</w:t>
      </w:r>
      <w:r>
        <w:t xml:space="preserve"> </w:t>
      </w:r>
      <w:r>
        <w:rPr>
          <w:spacing w:val="17"/>
        </w:rPr>
        <w:t>身利益</w:t>
      </w:r>
      <w:r>
        <w:rPr>
          <w:spacing w:val="-4"/>
        </w:rPr>
        <w:t xml:space="preserve"> </w:t>
      </w:r>
      <w:r>
        <w:rPr>
          <w:spacing w:val="17"/>
        </w:rPr>
        <w:t>,根据《山东省人民政府关于完善进出口商品质量安全风险</w:t>
      </w:r>
      <w:r>
        <w:t xml:space="preserve"> </w:t>
      </w:r>
      <w:r>
        <w:rPr>
          <w:spacing w:val="30"/>
        </w:rPr>
        <w:t>预警和快速反应监管体系切实保护消费者权益的意见》(鲁</w:t>
      </w:r>
      <w:r>
        <w:rPr>
          <w:spacing w:val="29"/>
        </w:rPr>
        <w:t>政发</w:t>
      </w:r>
    </w:p>
    <w:p>
      <w:pPr>
        <w:pStyle w:val="2"/>
        <w:spacing w:before="1" w:line="195" w:lineRule="auto"/>
        <w:ind w:left="32"/>
      </w:pPr>
      <w:r>
        <w:rPr>
          <w:spacing w:val="4"/>
          <w:position w:val="-1"/>
        </w:rPr>
        <w:t>c2018〕19</w:t>
      </w:r>
      <w:r>
        <w:rPr>
          <w:spacing w:val="58"/>
          <w:w w:val="101"/>
          <w:position w:val="-1"/>
        </w:rPr>
        <w:t xml:space="preserve"> </w:t>
      </w:r>
      <w:r>
        <w:rPr>
          <w:spacing w:val="4"/>
        </w:rPr>
        <w:t>号)</w:t>
      </w:r>
      <w:r>
        <w:rPr>
          <w:spacing w:val="-29"/>
        </w:rPr>
        <w:t xml:space="preserve"> </w:t>
      </w:r>
      <w:r>
        <w:rPr>
          <w:spacing w:val="4"/>
        </w:rPr>
        <w:t>要求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</w:t>
      </w:r>
      <w:r>
        <w:rPr>
          <w:spacing w:val="4"/>
        </w:rPr>
        <w:t>结合我市实际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</w:t>
      </w:r>
      <w:r>
        <w:rPr>
          <w:spacing w:val="4"/>
        </w:rPr>
        <w:t>现提出以下意见</w:t>
      </w:r>
      <w:r>
        <w:rPr>
          <w:spacing w:val="-44"/>
        </w:rPr>
        <w:t xml:space="preserve"> </w:t>
      </w:r>
      <w:r>
        <w:rPr>
          <w:spacing w:val="4"/>
          <w:position w:val="1"/>
        </w:rPr>
        <w:t>。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25" w:line="181" w:lineRule="auto"/>
        <w:ind w:left="647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9"/>
        </w:rPr>
        <w:t>一</w:t>
      </w:r>
      <w:r>
        <w:rPr>
          <w:spacing w:val="-9"/>
        </w:rPr>
        <w:t>、</w:t>
      </w:r>
      <w:r>
        <w:rPr>
          <w:rFonts w:ascii="黑体" w:hAnsi="黑体" w:eastAsia="黑体" w:cs="黑体"/>
          <w:spacing w:val="-9"/>
        </w:rPr>
        <w:t>总体要求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25" w:line="204" w:lineRule="auto"/>
        <w:jc w:val="right"/>
      </w:pPr>
      <w:r>
        <w:rPr>
          <w:spacing w:val="14"/>
        </w:rPr>
        <w:t>全面贯彻落实党的十九大和十九届</w:t>
      </w:r>
      <w:r>
        <w:rPr>
          <w:spacing w:val="-24"/>
        </w:rPr>
        <w:t xml:space="preserve"> </w:t>
      </w:r>
      <w:r>
        <w:rPr>
          <w:spacing w:val="14"/>
        </w:rPr>
        <w:t>二 中</w:t>
      </w:r>
      <w:r>
        <w:rPr>
          <w:spacing w:val="-50"/>
        </w:rPr>
        <w:t xml:space="preserve"> </w:t>
      </w:r>
      <w:r>
        <w:rPr>
          <w:spacing w:val="14"/>
        </w:rPr>
        <w:t>、三中</w:t>
      </w:r>
      <w:r>
        <w:rPr>
          <w:spacing w:val="-50"/>
        </w:rPr>
        <w:t xml:space="preserve"> </w:t>
      </w:r>
      <w:r>
        <w:rPr>
          <w:spacing w:val="14"/>
        </w:rPr>
        <w:t>、四中全会精</w:t>
      </w:r>
    </w:p>
    <w:p>
      <w:pPr>
        <w:spacing w:line="204" w:lineRule="auto"/>
        <w:sectPr>
          <w:footerReference r:id="rId5" w:type="default"/>
          <w:pgSz w:w="11906" w:h="16838"/>
          <w:pgMar w:top="1431" w:right="1560" w:bottom="1826" w:left="1560" w:header="0" w:footer="1524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24" w:line="281" w:lineRule="auto"/>
        <w:ind w:left="9" w:right="6" w:firstLine="9"/>
        <w:jc w:val="both"/>
      </w:pPr>
      <w:r>
        <w:rPr>
          <w:spacing w:val="19"/>
        </w:rPr>
        <w:t>神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24"/>
        </w:rPr>
        <w:t xml:space="preserve"> </w:t>
      </w:r>
      <w:r>
        <w:rPr>
          <w:spacing w:val="19"/>
        </w:rPr>
        <w:t>以习近平新时代中国特色社会主义思想为</w:t>
      </w:r>
      <w:r>
        <w:rPr>
          <w:spacing w:val="18"/>
        </w:rPr>
        <w:t>指导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39"/>
        </w:rPr>
        <w:t xml:space="preserve"> </w:t>
      </w:r>
      <w:r>
        <w:rPr>
          <w:spacing w:val="18"/>
        </w:rPr>
        <w:t>紧紧围绕风险</w:t>
      </w:r>
      <w:r>
        <w:t xml:space="preserve"> </w:t>
      </w:r>
      <w:r>
        <w:rPr>
          <w:spacing w:val="19"/>
        </w:rPr>
        <w:t>管理这条主线</w:t>
      </w:r>
      <w:r>
        <w:rPr>
          <w:spacing w:val="-4"/>
        </w:rPr>
        <w:t xml:space="preserve"> </w:t>
      </w:r>
      <w:r>
        <w:rPr>
          <w:spacing w:val="19"/>
        </w:rPr>
        <w:t>,</w:t>
      </w:r>
      <w:r>
        <w:rPr>
          <w:spacing w:val="-27"/>
        </w:rPr>
        <w:t xml:space="preserve"> </w:t>
      </w:r>
      <w:r>
        <w:rPr>
          <w:spacing w:val="19"/>
        </w:rPr>
        <w:t>明确保障质量安全的目标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筑牢社会质量共治的根</w:t>
      </w:r>
      <w:r>
        <w:t xml:space="preserve"> </w:t>
      </w:r>
      <w:r>
        <w:rPr>
          <w:spacing w:val="23"/>
        </w:rPr>
        <w:t>基</w:t>
      </w:r>
      <w:r>
        <w:rPr>
          <w:spacing w:val="-17"/>
        </w:rPr>
        <w:t xml:space="preserve"> </w:t>
      </w:r>
      <w:r>
        <w:rPr>
          <w:spacing w:val="23"/>
        </w:rPr>
        <w:t>,运用科技创新驱动手段</w:t>
      </w:r>
      <w:r>
        <w:rPr>
          <w:spacing w:val="-17"/>
        </w:rPr>
        <w:t xml:space="preserve"> </w:t>
      </w:r>
      <w:r>
        <w:rPr>
          <w:spacing w:val="23"/>
        </w:rPr>
        <w:t>,建立健全全市进出</w:t>
      </w:r>
      <w:r>
        <w:rPr>
          <w:spacing w:val="22"/>
        </w:rPr>
        <w:t>口商品质量安全风</w:t>
      </w:r>
      <w:r>
        <w:t xml:space="preserve"> </w:t>
      </w:r>
      <w:r>
        <w:rPr>
          <w:spacing w:val="19"/>
        </w:rPr>
        <w:t>险预警监管体系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构建高效的风险评估</w:t>
      </w:r>
      <w:r>
        <w:rPr>
          <w:spacing w:val="-50"/>
        </w:rPr>
        <w:t xml:space="preserve"> </w:t>
      </w:r>
      <w:r>
        <w:rPr>
          <w:spacing w:val="19"/>
        </w:rPr>
        <w:t>、预警及快速反应机</w:t>
      </w:r>
      <w:r>
        <w:rPr>
          <w:spacing w:val="18"/>
        </w:rPr>
        <w:t>制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7"/>
        </w:rPr>
        <w:t xml:space="preserve"> </w:t>
      </w:r>
      <w:r>
        <w:rPr>
          <w:spacing w:val="18"/>
        </w:rPr>
        <w:t>发</w:t>
      </w:r>
      <w:r>
        <w:t xml:space="preserve"> </w:t>
      </w:r>
      <w:r>
        <w:rPr>
          <w:spacing w:val="27"/>
        </w:rPr>
        <w:t>挥质量安全风险管理对重大决策的支持作用</w:t>
      </w:r>
      <w:r>
        <w:rPr>
          <w:spacing w:val="-11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7"/>
        </w:rPr>
        <w:t>切实保护消费者权</w:t>
      </w:r>
      <w:r>
        <w:t xml:space="preserve"> </w:t>
      </w:r>
      <w:r>
        <w:rPr>
          <w:spacing w:val="23"/>
        </w:rPr>
        <w:t>益</w:t>
      </w:r>
      <w:r>
        <w:rPr>
          <w:spacing w:val="-17"/>
        </w:rPr>
        <w:t xml:space="preserve"> </w:t>
      </w:r>
      <w:r>
        <w:rPr>
          <w:spacing w:val="23"/>
        </w:rPr>
        <w:t>,有效防控进出口商品质量安全风险</w:t>
      </w:r>
      <w:r>
        <w:rPr>
          <w:spacing w:val="-17"/>
        </w:rPr>
        <w:t xml:space="preserve"> </w:t>
      </w:r>
      <w:r>
        <w:rPr>
          <w:spacing w:val="23"/>
        </w:rPr>
        <w:t>,服务全</w:t>
      </w:r>
      <w:r>
        <w:rPr>
          <w:spacing w:val="22"/>
        </w:rPr>
        <w:t>市新旧动能转换重</w:t>
      </w:r>
    </w:p>
    <w:p>
      <w:pPr>
        <w:pStyle w:val="2"/>
        <w:spacing w:before="1" w:line="204" w:lineRule="auto"/>
        <w:ind w:left="19"/>
      </w:pPr>
      <w:r>
        <w:rPr>
          <w:spacing w:val="15"/>
        </w:rPr>
        <w:t>大工程和新</w:t>
      </w:r>
      <w:r>
        <w:rPr>
          <w:spacing w:val="-26"/>
        </w:rPr>
        <w:t xml:space="preserve"> </w:t>
      </w:r>
      <w:r>
        <w:rPr>
          <w:spacing w:val="15"/>
        </w:rPr>
        <w:t>一</w:t>
      </w:r>
      <w:r>
        <w:rPr>
          <w:spacing w:val="-43"/>
        </w:rPr>
        <w:t xml:space="preserve"> </w:t>
      </w:r>
      <w:r>
        <w:rPr>
          <w:spacing w:val="15"/>
        </w:rPr>
        <w:t>轮高水平对外开放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24" w:line="181" w:lineRule="auto"/>
        <w:ind w:left="639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二</w:t>
      </w:r>
      <w:r>
        <w:rPr>
          <w:spacing w:val="8"/>
        </w:rPr>
        <w:t>、</w:t>
      </w:r>
      <w:r>
        <w:rPr>
          <w:rFonts w:ascii="黑体" w:hAnsi="黑体" w:eastAsia="黑体" w:cs="黑体"/>
          <w:spacing w:val="8"/>
        </w:rPr>
        <w:t>强化质量安全风险监测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25" w:line="279" w:lineRule="auto"/>
        <w:ind w:right="6" w:firstLine="639"/>
        <w:jc w:val="both"/>
      </w:pPr>
      <w:r>
        <w:rPr>
          <w:spacing w:val="15"/>
          <w:position w:val="-3"/>
        </w:rPr>
        <w:t>1</w:t>
      </w:r>
      <w:r>
        <w:rPr>
          <w:spacing w:val="-23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5"/>
        </w:rPr>
        <w:t>实施风险监测计划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 xml:space="preserve">.  </w:t>
      </w:r>
      <w:r>
        <w:rPr>
          <w:spacing w:val="15"/>
        </w:rPr>
        <w:t>按照国家和全省进出口商品质量安全</w:t>
      </w:r>
      <w:r>
        <w:t xml:space="preserve"> </w:t>
      </w:r>
      <w:r>
        <w:rPr>
          <w:spacing w:val="15"/>
        </w:rPr>
        <w:t>风险监测计划</w:t>
      </w:r>
      <w:r>
        <w:rPr>
          <w:spacing w:val="-8"/>
        </w:rPr>
        <w:t xml:space="preserve"> </w:t>
      </w:r>
      <w:r>
        <w:rPr>
          <w:spacing w:val="15"/>
        </w:rPr>
        <w:t>,结合全市区域性重点行业产业</w:t>
      </w:r>
      <w:r>
        <w:rPr>
          <w:spacing w:val="-49"/>
        </w:rPr>
        <w:t xml:space="preserve"> </w:t>
      </w:r>
      <w:r>
        <w:rPr>
          <w:spacing w:val="15"/>
        </w:rPr>
        <w:t>、新兴业态</w:t>
      </w:r>
      <w:r>
        <w:rPr>
          <w:spacing w:val="-50"/>
        </w:rPr>
        <w:t xml:space="preserve"> </w:t>
      </w:r>
      <w:r>
        <w:rPr>
          <w:spacing w:val="15"/>
        </w:rPr>
        <w:t>、重点敏</w:t>
      </w:r>
      <w:r>
        <w:t xml:space="preserve"> </w:t>
      </w:r>
      <w:r>
        <w:rPr>
          <w:spacing w:val="17"/>
        </w:rPr>
        <w:t>感进出口商品</w:t>
      </w:r>
      <w:r>
        <w:rPr>
          <w:spacing w:val="-2"/>
        </w:rPr>
        <w:t xml:space="preserve"> </w:t>
      </w:r>
      <w:r>
        <w:rPr>
          <w:spacing w:val="17"/>
        </w:rPr>
        <w:t>,</w:t>
      </w:r>
      <w:r>
        <w:rPr>
          <w:spacing w:val="-22"/>
        </w:rPr>
        <w:t xml:space="preserve"> </w:t>
      </w:r>
      <w:r>
        <w:rPr>
          <w:spacing w:val="17"/>
        </w:rPr>
        <w:t>围绕服务和保障新</w:t>
      </w:r>
      <w:r>
        <w:rPr>
          <w:spacing w:val="-33"/>
        </w:rPr>
        <w:t xml:space="preserve"> </w:t>
      </w:r>
      <w:r>
        <w:rPr>
          <w:spacing w:val="17"/>
        </w:rPr>
        <w:t>一</w:t>
      </w:r>
      <w:r>
        <w:rPr>
          <w:spacing w:val="-42"/>
        </w:rPr>
        <w:t xml:space="preserve"> </w:t>
      </w:r>
      <w:r>
        <w:rPr>
          <w:spacing w:val="17"/>
        </w:rPr>
        <w:t>轮经济高水平发展需求</w:t>
      </w:r>
      <w:r>
        <w:rPr>
          <w:spacing w:val="-17"/>
        </w:rPr>
        <w:t xml:space="preserve"> </w:t>
      </w:r>
      <w:r>
        <w:rPr>
          <w:spacing w:val="17"/>
        </w:rPr>
        <w:t>,制定</w:t>
      </w:r>
      <w:r>
        <w:t xml:space="preserve"> </w:t>
      </w:r>
      <w:r>
        <w:rPr>
          <w:spacing w:val="27"/>
        </w:rPr>
        <w:t>落实进出口商品质量安全风险监测计划</w:t>
      </w:r>
      <w:r>
        <w:rPr>
          <w:spacing w:val="-8"/>
        </w:rPr>
        <w:t xml:space="preserve"> </w:t>
      </w:r>
      <w:r>
        <w:rPr>
          <w:spacing w:val="27"/>
        </w:rPr>
        <w:t>,</w:t>
      </w:r>
      <w:r>
        <w:rPr>
          <w:spacing w:val="-44"/>
        </w:rPr>
        <w:t xml:space="preserve"> </w:t>
      </w:r>
      <w:r>
        <w:rPr>
          <w:spacing w:val="27"/>
        </w:rPr>
        <w:t>并根据运行情况实施动</w:t>
      </w:r>
      <w:r>
        <w:t xml:space="preserve"> </w:t>
      </w:r>
      <w:r>
        <w:rPr>
          <w:spacing w:val="27"/>
        </w:rPr>
        <w:t>态调整</w:t>
      </w:r>
      <w:r>
        <w:rPr>
          <w:spacing w:val="-25"/>
        </w:rPr>
        <w:t xml:space="preserve"> </w:t>
      </w:r>
      <w:r>
        <w:rPr>
          <w:spacing w:val="27"/>
        </w:rPr>
        <w:t>.</w:t>
      </w:r>
      <w:r>
        <w:rPr>
          <w:spacing w:val="7"/>
        </w:rPr>
        <w:t xml:space="preserve">  </w:t>
      </w:r>
      <w:r>
        <w:rPr>
          <w:spacing w:val="27"/>
        </w:rPr>
        <w:t>食品安全风险监测按照食品安全法有关要求执行</w:t>
      </w:r>
      <w:r>
        <w:rPr>
          <w:spacing w:val="-25"/>
        </w:rPr>
        <w:t xml:space="preserve"> </w:t>
      </w:r>
      <w:r>
        <w:rPr>
          <w:spacing w:val="27"/>
        </w:rPr>
        <w:t>.  (责</w:t>
      </w:r>
      <w:r>
        <w:t xml:space="preserve"> </w:t>
      </w:r>
      <w:r>
        <w:rPr>
          <w:spacing w:val="8"/>
        </w:rPr>
        <w:t>任单位</w:t>
      </w:r>
      <w:r>
        <w:rPr>
          <w:spacing w:val="1"/>
        </w:rPr>
        <w:t xml:space="preserve"> </w:t>
      </w:r>
      <w:r>
        <w:rPr>
          <w:spacing w:val="8"/>
        </w:rPr>
        <w:t>:聊城海关牵头</w:t>
      </w:r>
      <w:r>
        <w:rPr>
          <w:spacing w:val="-17"/>
        </w:rPr>
        <w:t xml:space="preserve"> </w:t>
      </w:r>
      <w:r>
        <w:rPr>
          <w:spacing w:val="8"/>
        </w:rPr>
        <w:t>;市发展改革委</w:t>
      </w:r>
      <w:r>
        <w:rPr>
          <w:spacing w:val="-46"/>
        </w:rPr>
        <w:t xml:space="preserve"> </w:t>
      </w:r>
      <w:r>
        <w:rPr>
          <w:spacing w:val="8"/>
        </w:rPr>
        <w:t>、市</w:t>
      </w:r>
      <w:r>
        <w:rPr>
          <w:spacing w:val="-45"/>
        </w:rPr>
        <w:t xml:space="preserve"> </w:t>
      </w:r>
      <w:r>
        <w:rPr>
          <w:spacing w:val="8"/>
        </w:rPr>
        <w:t>工业和信息化局</w:t>
      </w:r>
      <w:r>
        <w:rPr>
          <w:spacing w:val="-46"/>
        </w:rPr>
        <w:t xml:space="preserve"> </w:t>
      </w:r>
      <w:r>
        <w:rPr>
          <w:spacing w:val="8"/>
        </w:rPr>
        <w:t>、市农业</w:t>
      </w:r>
      <w:r>
        <w:t xml:space="preserve"> </w:t>
      </w:r>
      <w:r>
        <w:rPr>
          <w:spacing w:val="8"/>
        </w:rPr>
        <w:t>农村局</w:t>
      </w:r>
      <w:r>
        <w:rPr>
          <w:spacing w:val="-31"/>
        </w:rPr>
        <w:t xml:space="preserve"> </w:t>
      </w:r>
      <w:r>
        <w:rPr>
          <w:spacing w:val="8"/>
        </w:rPr>
        <w:t>、市生态环境局</w:t>
      </w:r>
      <w:r>
        <w:rPr>
          <w:spacing w:val="-47"/>
        </w:rPr>
        <w:t xml:space="preserve"> </w:t>
      </w:r>
      <w:r>
        <w:rPr>
          <w:spacing w:val="8"/>
        </w:rPr>
        <w:t>、市市场监管局</w:t>
      </w:r>
      <w:r>
        <w:rPr>
          <w:spacing w:val="-46"/>
        </w:rPr>
        <w:t xml:space="preserve"> </w:t>
      </w:r>
      <w:r>
        <w:rPr>
          <w:spacing w:val="8"/>
        </w:rPr>
        <w:t>、市卫生健康委等部门按职</w:t>
      </w:r>
    </w:p>
    <w:p>
      <w:pPr>
        <w:pStyle w:val="2"/>
        <w:spacing w:line="195" w:lineRule="auto"/>
        <w:ind w:left="11"/>
      </w:pPr>
      <w:r>
        <w:rPr>
          <w:spacing w:val="10"/>
        </w:rPr>
        <w:t>责分工</w:t>
      </w:r>
      <w:r>
        <w:rPr>
          <w:spacing w:val="-15"/>
        </w:rPr>
        <w:t xml:space="preserve"> </w:t>
      </w:r>
      <w:r>
        <w:rPr>
          <w:spacing w:val="10"/>
        </w:rPr>
        <w:t>负责)</w:t>
      </w:r>
    </w:p>
    <w:p>
      <w:pPr>
        <w:pStyle w:val="2"/>
        <w:spacing w:before="176" w:line="275" w:lineRule="auto"/>
        <w:ind w:left="9" w:firstLine="624"/>
        <w:jc w:val="both"/>
      </w:pPr>
      <w:r>
        <w:rPr>
          <w:spacing w:val="15"/>
          <w:position w:val="-3"/>
        </w:rPr>
        <w:t>2</w:t>
      </w:r>
      <w:r>
        <w:rPr>
          <w:spacing w:val="-35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3"/>
          <w:position w:val="-3"/>
        </w:rPr>
        <w:t xml:space="preserve"> </w:t>
      </w:r>
      <w:r>
        <w:rPr>
          <w:spacing w:val="15"/>
        </w:rPr>
        <w:t>拓宽风险信息采集渠道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 xml:space="preserve">.  </w:t>
      </w:r>
      <w:r>
        <w:rPr>
          <w:spacing w:val="15"/>
        </w:rPr>
        <w:t>充分利用各级政府</w:t>
      </w:r>
      <w:r>
        <w:rPr>
          <w:spacing w:val="-50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部门服务平</w:t>
      </w:r>
      <w:r>
        <w:t xml:space="preserve"> </w:t>
      </w:r>
      <w:r>
        <w:rPr>
          <w:spacing w:val="5"/>
        </w:rPr>
        <w:t>台</w:t>
      </w:r>
      <w:r>
        <w:rPr>
          <w:spacing w:val="-50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门户网站以及</w:t>
      </w:r>
      <w:r>
        <w:rPr>
          <w:spacing w:val="40"/>
          <w:w w:val="101"/>
        </w:rPr>
        <w:t xml:space="preserve"> </w:t>
      </w:r>
      <w:r>
        <w:rPr>
          <w:spacing w:val="5"/>
        </w:rPr>
        <w:t>12345</w:t>
      </w:r>
      <w:r>
        <w:rPr>
          <w:spacing w:val="-33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12360电话热线等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5"/>
        </w:rPr>
        <w:t>开展舆</w:t>
      </w:r>
      <w:r>
        <w:rPr>
          <w:spacing w:val="4"/>
        </w:rPr>
        <w:t>情信息收集</w:t>
      </w:r>
      <w:r>
        <w:rPr>
          <w:spacing w:val="-25"/>
        </w:rPr>
        <w:t xml:space="preserve"> </w:t>
      </w:r>
      <w:r>
        <w:rPr>
          <w:spacing w:val="4"/>
          <w:position w:val="1"/>
        </w:rPr>
        <w:t>.</w:t>
      </w:r>
      <w:r>
        <w:rPr>
          <w:position w:val="1"/>
        </w:rPr>
        <w:t xml:space="preserve"> </w:t>
      </w:r>
      <w:r>
        <w:rPr>
          <w:spacing w:val="8"/>
        </w:rPr>
        <w:t>全面采集进出口商品设计</w:t>
      </w:r>
      <w:r>
        <w:rPr>
          <w:spacing w:val="-34"/>
        </w:rPr>
        <w:t xml:space="preserve"> </w:t>
      </w:r>
      <w:r>
        <w:rPr>
          <w:spacing w:val="8"/>
        </w:rPr>
        <w:t>、制造</w:t>
      </w:r>
      <w:r>
        <w:rPr>
          <w:spacing w:val="-50"/>
        </w:rPr>
        <w:t xml:space="preserve"> </w:t>
      </w:r>
      <w:r>
        <w:rPr>
          <w:spacing w:val="8"/>
        </w:rPr>
        <w:t>、销售</w:t>
      </w:r>
      <w:r>
        <w:rPr>
          <w:spacing w:val="-50"/>
        </w:rPr>
        <w:t xml:space="preserve"> </w:t>
      </w:r>
      <w:r>
        <w:rPr>
          <w:spacing w:val="8"/>
        </w:rPr>
        <w:t>、使用各环节质量安全风险</w:t>
      </w:r>
      <w:r>
        <w:t xml:space="preserve"> </w:t>
      </w:r>
      <w:r>
        <w:rPr>
          <w:spacing w:val="13"/>
        </w:rPr>
        <w:t>信息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24"/>
        </w:rPr>
        <w:t xml:space="preserve"> </w:t>
      </w:r>
      <w:r>
        <w:rPr>
          <w:spacing w:val="13"/>
        </w:rPr>
        <w:t>以及与之相关的伤害数据</w:t>
      </w:r>
      <w:r>
        <w:rPr>
          <w:spacing w:val="-50"/>
        </w:rPr>
        <w:t xml:space="preserve"> </w:t>
      </w:r>
      <w:r>
        <w:rPr>
          <w:spacing w:val="13"/>
        </w:rPr>
        <w:t>、国外同类事故信息等</w:t>
      </w:r>
      <w:r>
        <w:rPr>
          <w:spacing w:val="-26"/>
        </w:rPr>
        <w:t xml:space="preserve"> </w:t>
      </w:r>
      <w:r>
        <w:rPr>
          <w:spacing w:val="13"/>
        </w:rPr>
        <w:t xml:space="preserve">. </w:t>
      </w:r>
      <w:r>
        <w:rPr>
          <w:spacing w:val="12"/>
        </w:rPr>
        <w:t xml:space="preserve"> 综合运用</w:t>
      </w:r>
    </w:p>
    <w:p>
      <w:pPr>
        <w:pStyle w:val="2"/>
        <w:spacing w:before="1" w:line="204" w:lineRule="auto"/>
        <w:ind w:left="5"/>
      </w:pPr>
      <w:r>
        <w:rPr>
          <w:spacing w:val="20"/>
        </w:rPr>
        <w:t>境外通报召回调查</w:t>
      </w:r>
      <w:r>
        <w:rPr>
          <w:spacing w:val="-33"/>
        </w:rPr>
        <w:t xml:space="preserve"> </w:t>
      </w:r>
      <w:r>
        <w:rPr>
          <w:spacing w:val="20"/>
        </w:rPr>
        <w:t>、出口退运货物追溯调查</w:t>
      </w:r>
      <w:r>
        <w:rPr>
          <w:spacing w:val="-49"/>
        </w:rPr>
        <w:t xml:space="preserve"> </w:t>
      </w:r>
      <w:r>
        <w:rPr>
          <w:spacing w:val="20"/>
        </w:rPr>
        <w:t>、消费者投诉举报调</w:t>
      </w:r>
    </w:p>
    <w:p>
      <w:pPr>
        <w:spacing w:line="204" w:lineRule="auto"/>
        <w:sectPr>
          <w:footerReference r:id="rId6" w:type="default"/>
          <w:pgSz w:w="11906" w:h="16838"/>
          <w:pgMar w:top="1431" w:right="1554" w:bottom="1826" w:left="1567" w:header="0" w:footer="152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24" w:line="279" w:lineRule="auto"/>
        <w:ind w:left="2" w:right="8" w:firstLine="9"/>
        <w:jc w:val="both"/>
      </w:pPr>
      <w:r>
        <w:rPr>
          <w:spacing w:val="26"/>
        </w:rPr>
        <w:t>查</w:t>
      </w:r>
      <w:r>
        <w:rPr>
          <w:spacing w:val="-40"/>
        </w:rPr>
        <w:t xml:space="preserve"> </w:t>
      </w:r>
      <w:r>
        <w:rPr>
          <w:spacing w:val="26"/>
        </w:rPr>
        <w:t>、打击假冒伪劣等渠道强化质量安全风险信息采集</w:t>
      </w:r>
      <w:r>
        <w:rPr>
          <w:spacing w:val="-25"/>
        </w:rPr>
        <w:t xml:space="preserve"> </w:t>
      </w:r>
      <w:r>
        <w:rPr>
          <w:spacing w:val="26"/>
        </w:rPr>
        <w:t>.  (责任单</w:t>
      </w:r>
      <w:r>
        <w:t xml:space="preserve"> </w:t>
      </w:r>
      <w:r>
        <w:rPr>
          <w:spacing w:val="8"/>
        </w:rPr>
        <w:t>位</w:t>
      </w:r>
      <w:r>
        <w:t xml:space="preserve"> </w:t>
      </w:r>
      <w:r>
        <w:rPr>
          <w:spacing w:val="8"/>
        </w:rPr>
        <w:t>:聊城海关牵头</w:t>
      </w:r>
      <w:r>
        <w:rPr>
          <w:spacing w:val="-17"/>
        </w:rPr>
        <w:t xml:space="preserve"> </w:t>
      </w:r>
      <w:r>
        <w:rPr>
          <w:spacing w:val="8"/>
        </w:rPr>
        <w:t>;市发展改革委</w:t>
      </w:r>
      <w:r>
        <w:rPr>
          <w:spacing w:val="-47"/>
        </w:rPr>
        <w:t xml:space="preserve"> </w:t>
      </w:r>
      <w:r>
        <w:rPr>
          <w:spacing w:val="8"/>
        </w:rPr>
        <w:t>、市</w:t>
      </w:r>
      <w:r>
        <w:rPr>
          <w:spacing w:val="-44"/>
        </w:rPr>
        <w:t xml:space="preserve"> </w:t>
      </w:r>
      <w:r>
        <w:rPr>
          <w:spacing w:val="8"/>
        </w:rPr>
        <w:t>工业和信息化局</w:t>
      </w:r>
      <w:r>
        <w:rPr>
          <w:spacing w:val="-47"/>
        </w:rPr>
        <w:t xml:space="preserve"> </w:t>
      </w:r>
      <w:r>
        <w:rPr>
          <w:spacing w:val="8"/>
        </w:rPr>
        <w:t>、市农业农村</w:t>
      </w:r>
      <w:r>
        <w:t xml:space="preserve"> </w:t>
      </w:r>
      <w:r>
        <w:rPr>
          <w:spacing w:val="-3"/>
        </w:rPr>
        <w:t>局</w:t>
      </w:r>
      <w:r>
        <w:rPr>
          <w:spacing w:val="-40"/>
        </w:rPr>
        <w:t xml:space="preserve"> </w:t>
      </w:r>
      <w:r>
        <w:rPr>
          <w:spacing w:val="-3"/>
        </w:rPr>
        <w:t>、市公安局</w:t>
      </w:r>
      <w:r>
        <w:rPr>
          <w:spacing w:val="-46"/>
        </w:rPr>
        <w:t xml:space="preserve"> </w:t>
      </w:r>
      <w:r>
        <w:rPr>
          <w:spacing w:val="-3"/>
        </w:rPr>
        <w:t>、市市场监管局</w:t>
      </w:r>
      <w:r>
        <w:rPr>
          <w:spacing w:val="-47"/>
        </w:rPr>
        <w:t xml:space="preserve"> </w:t>
      </w:r>
      <w:r>
        <w:rPr>
          <w:spacing w:val="-3"/>
        </w:rPr>
        <w:t>、市卫生健康委</w:t>
      </w:r>
      <w:r>
        <w:rPr>
          <w:spacing w:val="-46"/>
        </w:rPr>
        <w:t xml:space="preserve"> </w:t>
      </w:r>
      <w:r>
        <w:rPr>
          <w:spacing w:val="-3"/>
        </w:rPr>
        <w:t>、市商务投资促进局等</w:t>
      </w:r>
    </w:p>
    <w:p>
      <w:pPr>
        <w:pStyle w:val="2"/>
        <w:spacing w:line="195" w:lineRule="auto"/>
      </w:pPr>
      <w:r>
        <w:rPr>
          <w:spacing w:val="17"/>
        </w:rPr>
        <w:t>部门按职责分工</w:t>
      </w:r>
      <w:r>
        <w:rPr>
          <w:spacing w:val="-15"/>
        </w:rPr>
        <w:t xml:space="preserve"> </w:t>
      </w:r>
      <w:r>
        <w:rPr>
          <w:spacing w:val="17"/>
        </w:rPr>
        <w:t>负责)</w:t>
      </w:r>
    </w:p>
    <w:p>
      <w:pPr>
        <w:pStyle w:val="2"/>
        <w:spacing w:before="165" w:line="276" w:lineRule="auto"/>
        <w:ind w:left="6" w:right="8" w:firstLine="629"/>
        <w:jc w:val="both"/>
      </w:pPr>
      <w:r>
        <w:rPr>
          <w:spacing w:val="14"/>
          <w:position w:val="-3"/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55"/>
          <w:position w:val="-3"/>
        </w:rPr>
        <w:t xml:space="preserve"> </w:t>
      </w:r>
      <w:r>
        <w:rPr>
          <w:spacing w:val="14"/>
        </w:rPr>
        <w:t>落实风险信息共享交换机制</w:t>
      </w:r>
      <w:r>
        <w:rPr>
          <w:spacing w:val="-25"/>
        </w:rPr>
        <w:t xml:space="preserve"> </w:t>
      </w:r>
      <w:r>
        <w:rPr>
          <w:spacing w:val="14"/>
          <w:position w:val="1"/>
        </w:rPr>
        <w:t xml:space="preserve">.  </w:t>
      </w:r>
      <w:r>
        <w:rPr>
          <w:spacing w:val="14"/>
        </w:rPr>
        <w:t>根据全国</w:t>
      </w:r>
      <w:r>
        <w:rPr>
          <w:spacing w:val="-33"/>
        </w:rPr>
        <w:t xml:space="preserve"> </w:t>
      </w:r>
      <w:r>
        <w:rPr>
          <w:spacing w:val="14"/>
        </w:rPr>
        <w:t>一</w:t>
      </w:r>
      <w:r>
        <w:rPr>
          <w:spacing w:val="13"/>
        </w:rPr>
        <w:t>体化风险监测数</w:t>
      </w:r>
      <w:r>
        <w:t xml:space="preserve"> </w:t>
      </w:r>
      <w:r>
        <w:rPr>
          <w:spacing w:val="28"/>
        </w:rPr>
        <w:t>据共享与交换机制推进要求和山东省推进情况</w:t>
      </w:r>
      <w:r>
        <w:t xml:space="preserve"> </w:t>
      </w:r>
      <w:r>
        <w:rPr>
          <w:spacing w:val="28"/>
        </w:rPr>
        <w:t>,逐步实现政府部</w:t>
      </w:r>
      <w:r>
        <w:t xml:space="preserve"> </w:t>
      </w:r>
      <w:r>
        <w:rPr>
          <w:spacing w:val="15"/>
        </w:rPr>
        <w:t>门检验监管</w:t>
      </w:r>
      <w:r>
        <w:rPr>
          <w:spacing w:val="-46"/>
        </w:rPr>
        <w:t xml:space="preserve"> </w:t>
      </w:r>
      <w:r>
        <w:rPr>
          <w:spacing w:val="15"/>
        </w:rPr>
        <w:t>、监督抽查</w:t>
      </w:r>
      <w:r>
        <w:rPr>
          <w:spacing w:val="-50"/>
        </w:rPr>
        <w:t xml:space="preserve"> </w:t>
      </w:r>
      <w:r>
        <w:rPr>
          <w:spacing w:val="15"/>
        </w:rPr>
        <w:t>、舆情监控信息</w:t>
      </w:r>
      <w:r>
        <w:rPr>
          <w:spacing w:val="-17"/>
        </w:rPr>
        <w:t xml:space="preserve"> </w:t>
      </w:r>
      <w:r>
        <w:rPr>
          <w:spacing w:val="15"/>
        </w:rPr>
        <w:t>,进出口检验检测认证机构</w:t>
      </w:r>
      <w:r>
        <w:t xml:space="preserve"> </w:t>
      </w:r>
      <w:r>
        <w:rPr>
          <w:spacing w:val="20"/>
        </w:rPr>
        <w:t>检测信息</w:t>
      </w:r>
      <w:r>
        <w:rPr>
          <w:spacing w:val="-9"/>
        </w:rPr>
        <w:t xml:space="preserve"> </w:t>
      </w:r>
      <w:r>
        <w:rPr>
          <w:spacing w:val="20"/>
        </w:rPr>
        <w:t>,进出口企业行业自检自控信息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8"/>
        </w:rPr>
        <w:t xml:space="preserve"> </w:t>
      </w:r>
      <w:r>
        <w:rPr>
          <w:spacing w:val="20"/>
        </w:rPr>
        <w:t>社会组织</w:t>
      </w:r>
      <w:r>
        <w:rPr>
          <w:spacing w:val="-49"/>
        </w:rPr>
        <w:t xml:space="preserve"> </w:t>
      </w:r>
      <w:r>
        <w:rPr>
          <w:spacing w:val="20"/>
        </w:rPr>
        <w:t>、公众及消费</w:t>
      </w:r>
      <w:r>
        <w:t xml:space="preserve"> </w:t>
      </w:r>
      <w:r>
        <w:rPr>
          <w:spacing w:val="21"/>
        </w:rPr>
        <w:t>者投诉等质量安全信息的及时报告和充分共享</w:t>
      </w:r>
      <w:r>
        <w:rPr>
          <w:spacing w:val="-18"/>
        </w:rPr>
        <w:t xml:space="preserve"> </w:t>
      </w:r>
      <w:r>
        <w:rPr>
          <w:spacing w:val="21"/>
        </w:rPr>
        <w:t>.  依托国际贸易单</w:t>
      </w:r>
      <w:r>
        <w:t xml:space="preserve"> </w:t>
      </w:r>
      <w:r>
        <w:rPr>
          <w:spacing w:val="16"/>
        </w:rPr>
        <w:t>一</w:t>
      </w:r>
      <w:r>
        <w:rPr>
          <w:spacing w:val="-25"/>
        </w:rPr>
        <w:t xml:space="preserve"> </w:t>
      </w:r>
      <w:r>
        <w:rPr>
          <w:spacing w:val="16"/>
        </w:rPr>
        <w:t>窗 口</w:t>
      </w:r>
      <w:r>
        <w:rPr>
          <w:spacing w:val="-18"/>
        </w:rPr>
        <w:t xml:space="preserve"> </w:t>
      </w:r>
      <w:r>
        <w:rPr>
          <w:spacing w:val="16"/>
        </w:rPr>
        <w:t>,采集共享进出口商品的申报</w:t>
      </w:r>
      <w:r>
        <w:rPr>
          <w:spacing w:val="-49"/>
        </w:rPr>
        <w:t xml:space="preserve"> </w:t>
      </w:r>
      <w:r>
        <w:rPr>
          <w:spacing w:val="16"/>
        </w:rPr>
        <w:t>、申报和放行等实时信息</w:t>
      </w:r>
      <w:r>
        <w:rPr>
          <w:spacing w:val="-17"/>
        </w:rPr>
        <w:t xml:space="preserve"> </w:t>
      </w:r>
      <w:r>
        <w:rPr>
          <w:spacing w:val="16"/>
        </w:rPr>
        <w:t>,促</w:t>
      </w:r>
      <w:r>
        <w:t xml:space="preserve"> </w:t>
      </w:r>
      <w:r>
        <w:rPr>
          <w:spacing w:val="16"/>
        </w:rPr>
        <w:t>进贸易便利化水平</w:t>
      </w:r>
      <w:r>
        <w:rPr>
          <w:spacing w:val="-26"/>
        </w:rPr>
        <w:t xml:space="preserve"> </w:t>
      </w:r>
      <w:r>
        <w:rPr>
          <w:spacing w:val="16"/>
        </w:rPr>
        <w:t>.  (责任单位</w:t>
      </w:r>
      <w:r>
        <w:rPr>
          <w:spacing w:val="-14"/>
        </w:rPr>
        <w:t xml:space="preserve"> </w:t>
      </w:r>
      <w:r>
        <w:rPr>
          <w:spacing w:val="16"/>
        </w:rPr>
        <w:t>:聊城海关牵头</w:t>
      </w:r>
      <w:r>
        <w:rPr>
          <w:spacing w:val="-17"/>
        </w:rPr>
        <w:t xml:space="preserve"> </w:t>
      </w:r>
      <w:r>
        <w:rPr>
          <w:spacing w:val="16"/>
        </w:rPr>
        <w:t>;市发展改革委</w:t>
      </w:r>
      <w:r>
        <w:rPr>
          <w:spacing w:val="-47"/>
        </w:rPr>
        <w:t xml:space="preserve"> </w:t>
      </w:r>
      <w:r>
        <w:rPr>
          <w:spacing w:val="16"/>
        </w:rPr>
        <w:t>、市</w:t>
      </w:r>
      <w:r>
        <w:t xml:space="preserve"> </w:t>
      </w:r>
      <w:r>
        <w:rPr>
          <w:spacing w:val="-3"/>
        </w:rPr>
        <w:t>工业和信息化局</w:t>
      </w:r>
      <w:r>
        <w:rPr>
          <w:spacing w:val="-45"/>
        </w:rPr>
        <w:t xml:space="preserve"> </w:t>
      </w:r>
      <w:r>
        <w:rPr>
          <w:spacing w:val="-3"/>
        </w:rPr>
        <w:t>、市农业农村局</w:t>
      </w:r>
      <w:r>
        <w:rPr>
          <w:spacing w:val="-46"/>
        </w:rPr>
        <w:t xml:space="preserve"> </w:t>
      </w:r>
      <w:r>
        <w:rPr>
          <w:spacing w:val="-3"/>
        </w:rPr>
        <w:t>、市公安局</w:t>
      </w:r>
      <w:r>
        <w:rPr>
          <w:spacing w:val="-46"/>
        </w:rPr>
        <w:t xml:space="preserve"> </w:t>
      </w:r>
      <w:r>
        <w:rPr>
          <w:spacing w:val="-3"/>
        </w:rPr>
        <w:t>、市市场监管局</w:t>
      </w:r>
      <w:r>
        <w:rPr>
          <w:spacing w:val="-47"/>
        </w:rPr>
        <w:t xml:space="preserve"> </w:t>
      </w:r>
      <w:r>
        <w:rPr>
          <w:spacing w:val="-3"/>
        </w:rPr>
        <w:t>、市卫生</w:t>
      </w:r>
    </w:p>
    <w:p>
      <w:pPr>
        <w:pStyle w:val="2"/>
        <w:spacing w:line="195" w:lineRule="auto"/>
        <w:ind w:left="2"/>
      </w:pPr>
      <w:r>
        <w:rPr>
          <w:spacing w:val="4"/>
        </w:rPr>
        <w:t>健康委</w:t>
      </w:r>
      <w:r>
        <w:rPr>
          <w:spacing w:val="-32"/>
        </w:rPr>
        <w:t xml:space="preserve"> </w:t>
      </w:r>
      <w:r>
        <w:rPr>
          <w:spacing w:val="4"/>
        </w:rPr>
        <w:t>、市商务投资促进局</w:t>
      </w:r>
      <w:r>
        <w:rPr>
          <w:spacing w:val="-46"/>
        </w:rPr>
        <w:t xml:space="preserve"> </w:t>
      </w:r>
      <w:r>
        <w:rPr>
          <w:spacing w:val="4"/>
        </w:rPr>
        <w:t>、市 口岸办等部门按职责分工</w:t>
      </w:r>
      <w:r>
        <w:rPr>
          <w:spacing w:val="-18"/>
        </w:rPr>
        <w:t xml:space="preserve"> </w:t>
      </w:r>
      <w:r>
        <w:rPr>
          <w:spacing w:val="4"/>
        </w:rPr>
        <w:t>负责)</w:t>
      </w:r>
    </w:p>
    <w:p>
      <w:pPr>
        <w:pStyle w:val="2"/>
        <w:spacing w:before="165" w:line="276" w:lineRule="auto"/>
        <w:ind w:left="2" w:firstLine="629"/>
        <w:jc w:val="both"/>
      </w:pPr>
      <w:r>
        <w:rPr>
          <w:spacing w:val="17"/>
          <w:position w:val="-3"/>
        </w:rPr>
        <w:t>4</w:t>
      </w:r>
      <w:r>
        <w:rPr>
          <w:spacing w:val="-47"/>
          <w:position w:val="-3"/>
        </w:rPr>
        <w:t xml:space="preserve"> </w:t>
      </w:r>
      <w:r>
        <w:rPr>
          <w:spacing w:val="17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7"/>
        </w:rPr>
        <w:t>建设质量安全风险监测点</w:t>
      </w:r>
      <w:r>
        <w:rPr>
          <w:spacing w:val="-26"/>
        </w:rPr>
        <w:t xml:space="preserve"> </w:t>
      </w:r>
      <w:r>
        <w:rPr>
          <w:spacing w:val="17"/>
          <w:position w:val="1"/>
        </w:rPr>
        <w:t xml:space="preserve">.  </w:t>
      </w:r>
      <w:r>
        <w:rPr>
          <w:spacing w:val="17"/>
        </w:rPr>
        <w:t>依托全</w:t>
      </w:r>
      <w:r>
        <w:rPr>
          <w:spacing w:val="16"/>
        </w:rPr>
        <w:t>国进出口商品质量安全</w:t>
      </w:r>
      <w:r>
        <w:t xml:space="preserve"> </w:t>
      </w:r>
      <w:r>
        <w:rPr>
          <w:spacing w:val="14"/>
        </w:rPr>
        <w:t>风险信息平台</w:t>
      </w:r>
      <w:r>
        <w:rPr>
          <w:spacing w:val="-12"/>
        </w:rPr>
        <w:t xml:space="preserve"> </w:t>
      </w:r>
      <w:r>
        <w:rPr>
          <w:spacing w:val="14"/>
        </w:rPr>
        <w:t>,</w:t>
      </w:r>
      <w:r>
        <w:rPr>
          <w:spacing w:val="-50"/>
        </w:rPr>
        <w:t xml:space="preserve"> </w:t>
      </w:r>
      <w:r>
        <w:rPr>
          <w:spacing w:val="14"/>
        </w:rPr>
        <w:t>架通各级政府</w:t>
      </w:r>
      <w:r>
        <w:rPr>
          <w:spacing w:val="-49"/>
        </w:rPr>
        <w:t xml:space="preserve"> </w:t>
      </w:r>
      <w:r>
        <w:rPr>
          <w:spacing w:val="14"/>
        </w:rPr>
        <w:t>、监管部门信息桥梁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46"/>
        </w:rPr>
        <w:t xml:space="preserve"> </w:t>
      </w:r>
      <w:r>
        <w:rPr>
          <w:spacing w:val="14"/>
        </w:rPr>
        <w:t>消除信息孤岛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t xml:space="preserve"> </w:t>
      </w:r>
      <w:r>
        <w:rPr>
          <w:spacing w:val="21"/>
        </w:rPr>
        <w:t>打造互联互通的进出口商品质量安全风险信息高速公路</w:t>
      </w:r>
      <w:r>
        <w:rPr>
          <w:spacing w:val="-13"/>
        </w:rPr>
        <w:t xml:space="preserve"> </w:t>
      </w:r>
      <w:r>
        <w:rPr>
          <w:spacing w:val="21"/>
        </w:rPr>
        <w:t>.  根据山</w:t>
      </w:r>
      <w:r>
        <w:t xml:space="preserve"> </w:t>
      </w:r>
      <w:r>
        <w:rPr>
          <w:spacing w:val="27"/>
        </w:rPr>
        <w:t>东省进出口商品风险监测网络体系建设情况</w:t>
      </w:r>
      <w:r>
        <w:rPr>
          <w:spacing w:val="-12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7"/>
        </w:rPr>
        <w:t>积极争取建设省级</w:t>
      </w:r>
      <w:r>
        <w:t xml:space="preserve"> </w:t>
      </w:r>
      <w:r>
        <w:rPr>
          <w:spacing w:val="23"/>
        </w:rPr>
        <w:t>质量安全风险监测点</w:t>
      </w:r>
      <w:r>
        <w:rPr>
          <w:spacing w:val="-17"/>
        </w:rPr>
        <w:t xml:space="preserve"> </w:t>
      </w:r>
      <w:r>
        <w:rPr>
          <w:spacing w:val="23"/>
        </w:rPr>
        <w:t>,结合我市重点进出口商品情况</w:t>
      </w:r>
      <w:r>
        <w:rPr>
          <w:spacing w:val="-17"/>
        </w:rPr>
        <w:t xml:space="preserve"> </w:t>
      </w:r>
      <w:r>
        <w:rPr>
          <w:spacing w:val="23"/>
        </w:rPr>
        <w:t>,建设部分市</w:t>
      </w:r>
      <w:r>
        <w:t xml:space="preserve"> </w:t>
      </w:r>
      <w:r>
        <w:rPr>
          <w:spacing w:val="26"/>
        </w:rPr>
        <w:t>级质量安全风险监测点</w:t>
      </w:r>
      <w:r>
        <w:rPr>
          <w:spacing w:val="-9"/>
        </w:rPr>
        <w:t xml:space="preserve"> </w:t>
      </w:r>
      <w:r>
        <w:rPr>
          <w:spacing w:val="26"/>
        </w:rPr>
        <w:t>,</w:t>
      </w:r>
      <w:r>
        <w:rPr>
          <w:spacing w:val="-16"/>
        </w:rPr>
        <w:t xml:space="preserve"> </w:t>
      </w:r>
      <w:r>
        <w:rPr>
          <w:spacing w:val="26"/>
        </w:rPr>
        <w:t>以点带面促进全市进出口商品风险监测</w:t>
      </w:r>
      <w:r>
        <w:t xml:space="preserve"> </w:t>
      </w:r>
      <w:r>
        <w:rPr>
          <w:spacing w:val="14"/>
        </w:rPr>
        <w:t>工</w:t>
      </w:r>
      <w:r>
        <w:rPr>
          <w:spacing w:val="-49"/>
        </w:rPr>
        <w:t xml:space="preserve"> </w:t>
      </w:r>
      <w:r>
        <w:rPr>
          <w:spacing w:val="14"/>
        </w:rPr>
        <w:t>作</w:t>
      </w:r>
      <w:r>
        <w:rPr>
          <w:spacing w:val="-25"/>
        </w:rPr>
        <w:t xml:space="preserve"> </w:t>
      </w:r>
      <w:r>
        <w:rPr>
          <w:spacing w:val="14"/>
        </w:rPr>
        <w:t>.  (责任单位</w:t>
      </w:r>
      <w:r>
        <w:rPr>
          <w:spacing w:val="-15"/>
        </w:rPr>
        <w:t xml:space="preserve"> </w:t>
      </w:r>
      <w:r>
        <w:rPr>
          <w:spacing w:val="14"/>
        </w:rPr>
        <w:t>:聊城海关牵头</w:t>
      </w:r>
      <w:r>
        <w:rPr>
          <w:spacing w:val="-17"/>
        </w:rPr>
        <w:t xml:space="preserve"> </w:t>
      </w:r>
      <w:r>
        <w:rPr>
          <w:spacing w:val="14"/>
        </w:rPr>
        <w:t>;市发展改</w:t>
      </w:r>
      <w:r>
        <w:rPr>
          <w:spacing w:val="13"/>
        </w:rPr>
        <w:t>革委</w:t>
      </w:r>
      <w:r>
        <w:rPr>
          <w:spacing w:val="-46"/>
        </w:rPr>
        <w:t xml:space="preserve"> </w:t>
      </w:r>
      <w:r>
        <w:rPr>
          <w:spacing w:val="13"/>
        </w:rPr>
        <w:t>、市</w:t>
      </w:r>
      <w:r>
        <w:rPr>
          <w:spacing w:val="-45"/>
        </w:rPr>
        <w:t xml:space="preserve"> </w:t>
      </w:r>
      <w:r>
        <w:rPr>
          <w:spacing w:val="13"/>
        </w:rPr>
        <w:t>工业和信息化</w:t>
      </w:r>
      <w:r>
        <w:t xml:space="preserve"> </w:t>
      </w:r>
      <w:r>
        <w:rPr>
          <w:spacing w:val="-4"/>
        </w:rPr>
        <w:t>局</w:t>
      </w:r>
      <w:r>
        <w:rPr>
          <w:spacing w:val="-47"/>
        </w:rPr>
        <w:t xml:space="preserve"> </w:t>
      </w:r>
      <w:r>
        <w:rPr>
          <w:spacing w:val="-4"/>
        </w:rPr>
        <w:t>、市农业农村局</w:t>
      </w:r>
      <w:r>
        <w:rPr>
          <w:spacing w:val="-46"/>
        </w:rPr>
        <w:t xml:space="preserve"> </w:t>
      </w:r>
      <w:r>
        <w:rPr>
          <w:spacing w:val="-4"/>
        </w:rPr>
        <w:t>、市生态环境局</w:t>
      </w:r>
      <w:r>
        <w:rPr>
          <w:spacing w:val="-46"/>
        </w:rPr>
        <w:t xml:space="preserve"> </w:t>
      </w:r>
      <w:r>
        <w:rPr>
          <w:spacing w:val="-4"/>
        </w:rPr>
        <w:t>、市公安局</w:t>
      </w:r>
      <w:r>
        <w:rPr>
          <w:spacing w:val="-47"/>
        </w:rPr>
        <w:t xml:space="preserve"> </w:t>
      </w:r>
      <w:r>
        <w:rPr>
          <w:spacing w:val="-4"/>
        </w:rPr>
        <w:t>、市市场监管局</w:t>
      </w:r>
      <w:r>
        <w:rPr>
          <w:spacing w:val="-46"/>
        </w:rPr>
        <w:t xml:space="preserve"> </w:t>
      </w:r>
      <w:r>
        <w:rPr>
          <w:spacing w:val="-5"/>
        </w:rPr>
        <w:t>、市卫</w:t>
      </w:r>
    </w:p>
    <w:p>
      <w:pPr>
        <w:pStyle w:val="2"/>
        <w:spacing w:line="195" w:lineRule="auto"/>
        <w:ind w:left="7"/>
      </w:pPr>
      <w:r>
        <w:rPr>
          <w:spacing w:val="5"/>
        </w:rPr>
        <w:t>生健康委</w:t>
      </w:r>
      <w:r>
        <w:rPr>
          <w:spacing w:val="-47"/>
        </w:rPr>
        <w:t xml:space="preserve"> </w:t>
      </w:r>
      <w:r>
        <w:rPr>
          <w:spacing w:val="5"/>
        </w:rPr>
        <w:t>、市商务投资促进局</w:t>
      </w:r>
      <w:r>
        <w:rPr>
          <w:spacing w:val="-47"/>
        </w:rPr>
        <w:t xml:space="preserve"> </w:t>
      </w:r>
      <w:r>
        <w:rPr>
          <w:spacing w:val="5"/>
        </w:rPr>
        <w:t>、市 口岸办等部门按职责分工</w:t>
      </w:r>
      <w:r>
        <w:rPr>
          <w:spacing w:val="-18"/>
        </w:rPr>
        <w:t xml:space="preserve"> </w:t>
      </w:r>
      <w:r>
        <w:rPr>
          <w:spacing w:val="5"/>
        </w:rPr>
        <w:t>负责)</w:t>
      </w:r>
    </w:p>
    <w:p>
      <w:pPr>
        <w:spacing w:line="195" w:lineRule="auto"/>
        <w:sectPr>
          <w:footerReference r:id="rId7" w:type="default"/>
          <w:pgSz w:w="11906" w:h="16838"/>
          <w:pgMar w:top="1431" w:right="1552" w:bottom="1819" w:left="1566" w:header="0" w:footer="1523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pStyle w:val="2"/>
        <w:spacing w:before="124" w:line="181" w:lineRule="auto"/>
        <w:ind w:left="642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7"/>
        </w:rPr>
        <w:t>三</w:t>
      </w:r>
      <w:r>
        <w:rPr>
          <w:spacing w:val="7"/>
        </w:rPr>
        <w:t>、</w:t>
      </w:r>
      <w:r>
        <w:rPr>
          <w:rFonts w:ascii="黑体" w:hAnsi="黑体" w:eastAsia="黑体" w:cs="黑体"/>
          <w:spacing w:val="7"/>
        </w:rPr>
        <w:t>开展质量安全风险评估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25" w:line="274" w:lineRule="auto"/>
        <w:ind w:left="4" w:right="123" w:firstLine="630"/>
        <w:jc w:val="both"/>
      </w:pPr>
      <w:r>
        <w:rPr>
          <w:spacing w:val="16"/>
          <w:position w:val="-3"/>
        </w:rPr>
        <w:t>5</w:t>
      </w:r>
      <w:r>
        <w:rPr>
          <w:spacing w:val="-38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16"/>
        </w:rPr>
        <w:t>扎实提升风险评估能力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 xml:space="preserve">.  </w:t>
      </w:r>
      <w:r>
        <w:rPr>
          <w:spacing w:val="16"/>
        </w:rPr>
        <w:t>充分利用国家级进出口商品</w:t>
      </w:r>
      <w:r>
        <w:rPr>
          <w:spacing w:val="15"/>
        </w:rPr>
        <w:t>质量</w:t>
      </w:r>
      <w:r>
        <w:t xml:space="preserve"> </w:t>
      </w:r>
      <w:r>
        <w:rPr>
          <w:spacing w:val="27"/>
        </w:rPr>
        <w:t>安全风险评估中心和风险评估专家委员会平台</w:t>
      </w:r>
      <w:r>
        <w:rPr>
          <w:spacing w:val="-9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发挥风险评估专</w:t>
      </w:r>
      <w:r>
        <w:t xml:space="preserve"> </w:t>
      </w:r>
      <w:r>
        <w:rPr>
          <w:spacing w:val="23"/>
        </w:rPr>
        <w:t>家和验证评价实验室作用</w:t>
      </w:r>
      <w:r>
        <w:rPr>
          <w:spacing w:val="-17"/>
        </w:rPr>
        <w:t xml:space="preserve"> </w:t>
      </w:r>
      <w:r>
        <w:rPr>
          <w:spacing w:val="23"/>
        </w:rPr>
        <w:t>,提升风险评估基础性研究能</w:t>
      </w:r>
      <w:r>
        <w:rPr>
          <w:spacing w:val="22"/>
        </w:rPr>
        <w:t>力</w:t>
      </w:r>
      <w:r>
        <w:rPr>
          <w:spacing w:val="-17"/>
        </w:rPr>
        <w:t xml:space="preserve"> </w:t>
      </w:r>
      <w:r>
        <w:rPr>
          <w:spacing w:val="22"/>
        </w:rPr>
        <w:t>,提升质</w:t>
      </w:r>
      <w:r>
        <w:t xml:space="preserve"> </w:t>
      </w:r>
      <w:r>
        <w:rPr>
          <w:spacing w:val="9"/>
        </w:rPr>
        <w:t>量安全风险评估技术支持能力</w:t>
      </w:r>
      <w:r>
        <w:rPr>
          <w:spacing w:val="-25"/>
        </w:rPr>
        <w:t xml:space="preserve"> </w:t>
      </w:r>
      <w:r>
        <w:rPr>
          <w:spacing w:val="9"/>
        </w:rPr>
        <w:t>.  强化互联网</w:t>
      </w:r>
      <w:r>
        <w:rPr>
          <w:spacing w:val="-50"/>
        </w:rPr>
        <w:t xml:space="preserve"> </w:t>
      </w:r>
      <w:r>
        <w:rPr>
          <w:spacing w:val="9"/>
        </w:rPr>
        <w:t>、大数据</w:t>
      </w:r>
      <w:r>
        <w:rPr>
          <w:spacing w:val="-49"/>
        </w:rPr>
        <w:t xml:space="preserve"> </w:t>
      </w:r>
      <w:r>
        <w:rPr>
          <w:spacing w:val="9"/>
        </w:rPr>
        <w:t>、云</w:t>
      </w:r>
      <w:r>
        <w:rPr>
          <w:spacing w:val="8"/>
        </w:rPr>
        <w:t>计算等先</w:t>
      </w:r>
      <w:r>
        <w:t xml:space="preserve"> </w:t>
      </w:r>
      <w:r>
        <w:rPr>
          <w:spacing w:val="26"/>
        </w:rPr>
        <w:t>进信息技术应用</w:t>
      </w:r>
      <w:r>
        <w:rPr>
          <w:spacing w:val="-17"/>
        </w:rPr>
        <w:t xml:space="preserve"> </w:t>
      </w:r>
      <w:r>
        <w:rPr>
          <w:spacing w:val="26"/>
        </w:rPr>
        <w:t>,提升风险评估信息化水平</w:t>
      </w:r>
      <w:r>
        <w:rPr>
          <w:spacing w:val="-25"/>
        </w:rPr>
        <w:t xml:space="preserve"> </w:t>
      </w:r>
      <w:r>
        <w:rPr>
          <w:spacing w:val="26"/>
        </w:rPr>
        <w:t>.  (责任单位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51"/>
        </w:rPr>
        <w:t xml:space="preserve"> </w:t>
      </w:r>
      <w:r>
        <w:rPr>
          <w:spacing w:val="26"/>
        </w:rPr>
        <w:t>聊城海</w:t>
      </w:r>
      <w:r>
        <w:t xml:space="preserve"> </w:t>
      </w:r>
      <w:r>
        <w:rPr>
          <w:spacing w:val="2"/>
        </w:rPr>
        <w:t>关牵头</w:t>
      </w:r>
      <w:r>
        <w:rPr>
          <w:spacing w:val="-16"/>
        </w:rPr>
        <w:t xml:space="preserve"> </w:t>
      </w:r>
      <w:r>
        <w:rPr>
          <w:spacing w:val="2"/>
        </w:rPr>
        <w:t>;市发展改革委</w:t>
      </w:r>
      <w:r>
        <w:rPr>
          <w:spacing w:val="-46"/>
        </w:rPr>
        <w:t xml:space="preserve"> </w:t>
      </w:r>
      <w:r>
        <w:rPr>
          <w:spacing w:val="2"/>
        </w:rPr>
        <w:t>、市</w:t>
      </w:r>
      <w:r>
        <w:rPr>
          <w:spacing w:val="-45"/>
        </w:rPr>
        <w:t xml:space="preserve"> </w:t>
      </w:r>
      <w:r>
        <w:rPr>
          <w:spacing w:val="2"/>
        </w:rPr>
        <w:t>工业和信息化局</w:t>
      </w:r>
      <w:r>
        <w:rPr>
          <w:spacing w:val="-46"/>
        </w:rPr>
        <w:t xml:space="preserve"> </w:t>
      </w:r>
      <w:r>
        <w:rPr>
          <w:spacing w:val="2"/>
        </w:rPr>
        <w:t>、市商务投资促进局</w:t>
      </w:r>
      <w:r>
        <w:rPr>
          <w:spacing w:val="-46"/>
        </w:rPr>
        <w:t xml:space="preserve"> </w:t>
      </w:r>
      <w:r>
        <w:rPr>
          <w:spacing w:val="2"/>
        </w:rPr>
        <w:t>、市</w:t>
      </w:r>
    </w:p>
    <w:p>
      <w:pPr>
        <w:pStyle w:val="2"/>
        <w:spacing w:line="195" w:lineRule="auto"/>
      </w:pPr>
      <w:r>
        <w:rPr>
          <w:spacing w:val="6"/>
        </w:rPr>
        <w:t>科技局</w:t>
      </w:r>
      <w:r>
        <w:rPr>
          <w:spacing w:val="-35"/>
        </w:rPr>
        <w:t xml:space="preserve"> </w:t>
      </w:r>
      <w:r>
        <w:rPr>
          <w:spacing w:val="6"/>
        </w:rPr>
        <w:t>、市财政局</w:t>
      </w:r>
      <w:r>
        <w:rPr>
          <w:spacing w:val="-46"/>
        </w:rPr>
        <w:t xml:space="preserve"> </w:t>
      </w:r>
      <w:r>
        <w:rPr>
          <w:spacing w:val="6"/>
        </w:rPr>
        <w:t>、市市场监管局等部门按职责分工</w:t>
      </w:r>
      <w:r>
        <w:rPr>
          <w:spacing w:val="-18"/>
        </w:rPr>
        <w:t xml:space="preserve"> </w:t>
      </w:r>
      <w:r>
        <w:rPr>
          <w:spacing w:val="6"/>
        </w:rPr>
        <w:t>负责)</w:t>
      </w:r>
    </w:p>
    <w:p>
      <w:pPr>
        <w:pStyle w:val="2"/>
        <w:spacing w:before="166" w:line="274" w:lineRule="auto"/>
        <w:ind w:left="8" w:firstLine="628"/>
        <w:jc w:val="both"/>
      </w:pPr>
      <w:r>
        <w:rPr>
          <w:spacing w:val="16"/>
          <w:position w:val="-3"/>
        </w:rPr>
        <w:t>6</w:t>
      </w:r>
      <w:r>
        <w:rPr>
          <w:spacing w:val="-3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7"/>
          <w:position w:val="-3"/>
        </w:rPr>
        <w:t xml:space="preserve"> </w:t>
      </w:r>
      <w:r>
        <w:rPr>
          <w:spacing w:val="16"/>
        </w:rPr>
        <w:t>强化风险评估结果应用</w:t>
      </w:r>
      <w:r>
        <w:rPr>
          <w:spacing w:val="-34"/>
        </w:rPr>
        <w:t xml:space="preserve"> </w:t>
      </w:r>
      <w:r>
        <w:rPr>
          <w:spacing w:val="16"/>
          <w:position w:val="1"/>
        </w:rPr>
        <w:t xml:space="preserve">.  </w:t>
      </w:r>
      <w:r>
        <w:rPr>
          <w:spacing w:val="16"/>
        </w:rPr>
        <w:t>完善进出口商品质量安全风险评</w:t>
      </w:r>
      <w:r>
        <w:t xml:space="preserve">  </w:t>
      </w:r>
      <w:r>
        <w:rPr>
          <w:spacing w:val="12"/>
        </w:rPr>
        <w:t>估结果输出机制</w:t>
      </w:r>
      <w:r>
        <w:rPr>
          <w:spacing w:val="-25"/>
        </w:rPr>
        <w:t xml:space="preserve"> </w:t>
      </w:r>
      <w:r>
        <w:rPr>
          <w:spacing w:val="12"/>
        </w:rPr>
        <w:t>,形成多形式、多维度的风险评估成果</w:t>
      </w:r>
      <w:r>
        <w:rPr>
          <w:spacing w:val="-25"/>
        </w:rPr>
        <w:t xml:space="preserve"> </w:t>
      </w:r>
      <w:r>
        <w:rPr>
          <w:spacing w:val="12"/>
        </w:rPr>
        <w:t>,</w:t>
      </w:r>
      <w:r>
        <w:rPr>
          <w:spacing w:val="-50"/>
        </w:rPr>
        <w:t xml:space="preserve"> </w:t>
      </w:r>
      <w:r>
        <w:rPr>
          <w:spacing w:val="12"/>
        </w:rPr>
        <w:t>为全</w:t>
      </w:r>
      <w:r>
        <w:rPr>
          <w:spacing w:val="11"/>
        </w:rPr>
        <w:t>省和全</w:t>
      </w:r>
      <w:r>
        <w:t xml:space="preserve">  </w:t>
      </w:r>
      <w:r>
        <w:rPr>
          <w:spacing w:val="22"/>
        </w:rPr>
        <w:t>市风险监测计划制定提供决策依据</w:t>
      </w:r>
      <w:r>
        <w:rPr>
          <w:spacing w:val="-34"/>
        </w:rPr>
        <w:t xml:space="preserve"> </w:t>
      </w:r>
      <w:r>
        <w:rPr>
          <w:spacing w:val="22"/>
        </w:rPr>
        <w:t>.  结合</w:t>
      </w:r>
      <w:r>
        <w:rPr>
          <w:spacing w:val="21"/>
        </w:rPr>
        <w:t>聊城市外经贸特色和优</w:t>
      </w:r>
      <w:r>
        <w:t xml:space="preserve">  </w:t>
      </w:r>
      <w:r>
        <w:rPr>
          <w:spacing w:val="-5"/>
        </w:rPr>
        <w:t>势</w:t>
      </w:r>
      <w:r>
        <w:rPr>
          <w:spacing w:val="-19"/>
        </w:rPr>
        <w:t xml:space="preserve"> </w:t>
      </w:r>
      <w:r>
        <w:rPr>
          <w:spacing w:val="-5"/>
        </w:rPr>
        <w:t>,积极开展对“一</w:t>
      </w:r>
      <w:r>
        <w:rPr>
          <w:spacing w:val="-39"/>
        </w:rPr>
        <w:t xml:space="preserve"> </w:t>
      </w:r>
      <w:r>
        <w:rPr>
          <w:spacing w:val="-5"/>
        </w:rPr>
        <w:t>带</w:t>
      </w:r>
      <w:r>
        <w:rPr>
          <w:spacing w:val="-41"/>
        </w:rPr>
        <w:t xml:space="preserve"> </w:t>
      </w:r>
      <w:r>
        <w:rPr>
          <w:spacing w:val="-5"/>
        </w:rPr>
        <w:t>一路”、欧盟、美国及日韩等主要贸易国家和地</w:t>
      </w:r>
      <w:r>
        <w:t xml:space="preserve">  </w:t>
      </w:r>
      <w:r>
        <w:rPr>
          <w:spacing w:val="18"/>
        </w:rPr>
        <w:t>区进出口商品的质量安全评价工作</w:t>
      </w:r>
      <w:r>
        <w:rPr>
          <w:spacing w:val="-24"/>
        </w:rPr>
        <w:t xml:space="preserve"> </w:t>
      </w:r>
      <w:r>
        <w:rPr>
          <w:spacing w:val="18"/>
        </w:rPr>
        <w:t>,提高服务聊城外贸发展的有效</w:t>
      </w:r>
      <w:r>
        <w:t xml:space="preserve">  </w:t>
      </w:r>
      <w:r>
        <w:rPr>
          <w:spacing w:val="11"/>
        </w:rPr>
        <w:t>性</w:t>
      </w:r>
      <w:r>
        <w:rPr>
          <w:spacing w:val="-31"/>
        </w:rPr>
        <w:t xml:space="preserve"> </w:t>
      </w:r>
      <w:r>
        <w:rPr>
          <w:spacing w:val="11"/>
        </w:rPr>
        <w:t>.  (责任单位</w:t>
      </w:r>
      <w:r>
        <w:rPr>
          <w:spacing w:val="-22"/>
        </w:rPr>
        <w:t xml:space="preserve"> </w:t>
      </w:r>
      <w:r>
        <w:rPr>
          <w:spacing w:val="11"/>
        </w:rPr>
        <w:t>:聊城海关牵头</w:t>
      </w:r>
      <w:r>
        <w:rPr>
          <w:spacing w:val="-25"/>
        </w:rPr>
        <w:t xml:space="preserve"> </w:t>
      </w:r>
      <w:r>
        <w:rPr>
          <w:spacing w:val="11"/>
        </w:rPr>
        <w:t>;市发展改革委、市</w:t>
      </w:r>
      <w:r>
        <w:rPr>
          <w:spacing w:val="-46"/>
        </w:rPr>
        <w:t xml:space="preserve"> </w:t>
      </w:r>
      <w:r>
        <w:rPr>
          <w:spacing w:val="11"/>
        </w:rPr>
        <w:t>工业和信息化局、</w:t>
      </w:r>
    </w:p>
    <w:p>
      <w:pPr>
        <w:pStyle w:val="2"/>
        <w:spacing w:line="195" w:lineRule="auto"/>
        <w:ind w:left="15"/>
      </w:pPr>
      <w:r>
        <w:rPr>
          <w:spacing w:val="8"/>
        </w:rPr>
        <w:t>市商务投资促进局、市市场监管局等部门按职责</w:t>
      </w:r>
      <w:r>
        <w:rPr>
          <w:spacing w:val="7"/>
        </w:rPr>
        <w:t>分工</w:t>
      </w:r>
      <w:r>
        <w:rPr>
          <w:spacing w:val="-26"/>
        </w:rPr>
        <w:t xml:space="preserve"> </w:t>
      </w:r>
      <w:r>
        <w:rPr>
          <w:spacing w:val="7"/>
        </w:rPr>
        <w:t>负责)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5" w:line="182" w:lineRule="auto"/>
        <w:ind w:left="655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9"/>
        </w:rPr>
        <w:t>四</w:t>
      </w:r>
      <w:r>
        <w:rPr>
          <w:spacing w:val="9"/>
        </w:rPr>
        <w:t>、</w:t>
      </w:r>
      <w:r>
        <w:rPr>
          <w:rFonts w:ascii="黑体" w:hAnsi="黑体" w:eastAsia="黑体" w:cs="黑体"/>
          <w:spacing w:val="9"/>
        </w:rPr>
        <w:t>构建质量安全风险预警机制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272" w:lineRule="auto"/>
        <w:ind w:left="9" w:right="117" w:firstLine="626"/>
        <w:jc w:val="both"/>
      </w:pPr>
      <w:r>
        <w:rPr>
          <w:spacing w:val="12"/>
          <w:position w:val="-3"/>
        </w:rPr>
        <w:t>7</w:t>
      </w:r>
      <w:r>
        <w:rPr>
          <w:spacing w:val="-35"/>
          <w:position w:val="-3"/>
        </w:rPr>
        <w:t xml:space="preserve"> </w:t>
      </w:r>
      <w:r>
        <w:rPr>
          <w:spacing w:val="12"/>
          <w:position w:val="-3"/>
        </w:rPr>
        <w:t>.</w:t>
      </w:r>
      <w:r>
        <w:rPr>
          <w:spacing w:val="37"/>
          <w:position w:val="-3"/>
        </w:rPr>
        <w:t xml:space="preserve"> </w:t>
      </w:r>
      <w:r>
        <w:rPr>
          <w:spacing w:val="12"/>
        </w:rPr>
        <w:t>风险预警分级分类实施</w:t>
      </w:r>
      <w:r>
        <w:rPr>
          <w:spacing w:val="-26"/>
        </w:rPr>
        <w:t xml:space="preserve"> </w:t>
      </w:r>
      <w:r>
        <w:rPr>
          <w:spacing w:val="12"/>
          <w:position w:val="1"/>
        </w:rPr>
        <w:t xml:space="preserve">.  </w:t>
      </w:r>
      <w:r>
        <w:rPr>
          <w:spacing w:val="12"/>
        </w:rPr>
        <w:t>按照全国统</w:t>
      </w:r>
      <w:r>
        <w:rPr>
          <w:spacing w:val="-33"/>
        </w:rPr>
        <w:t xml:space="preserve"> </w:t>
      </w:r>
      <w:r>
        <w:rPr>
          <w:spacing w:val="12"/>
        </w:rPr>
        <w:t>一</w:t>
      </w:r>
      <w:r>
        <w:rPr>
          <w:spacing w:val="-23"/>
        </w:rPr>
        <w:t xml:space="preserve"> </w:t>
      </w:r>
      <w:r>
        <w:rPr>
          <w:spacing w:val="12"/>
        </w:rPr>
        <w:t>的风险预警等级划</w:t>
      </w:r>
      <w:r>
        <w:t xml:space="preserve"> </w:t>
      </w:r>
      <w:r>
        <w:rPr>
          <w:spacing w:val="27"/>
        </w:rPr>
        <w:t>分标准实施风险预警分级</w:t>
      </w:r>
      <w:r>
        <w:rPr>
          <w:spacing w:val="-16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对预警等级属市级主管部门发布的风</w:t>
      </w:r>
      <w:r>
        <w:t xml:space="preserve"> </w:t>
      </w:r>
      <w:r>
        <w:rPr>
          <w:spacing w:val="23"/>
        </w:rPr>
        <w:t>险预警</w:t>
      </w:r>
      <w:r>
        <w:rPr>
          <w:spacing w:val="-8"/>
        </w:rPr>
        <w:t xml:space="preserve"> </w:t>
      </w:r>
      <w:r>
        <w:rPr>
          <w:spacing w:val="23"/>
        </w:rPr>
        <w:t>,</w:t>
      </w:r>
      <w:r>
        <w:rPr>
          <w:spacing w:val="-44"/>
        </w:rPr>
        <w:t xml:space="preserve"> </w:t>
      </w:r>
      <w:r>
        <w:rPr>
          <w:spacing w:val="23"/>
        </w:rPr>
        <w:t>实施分类预警</w:t>
      </w:r>
      <w:r>
        <w:rPr>
          <w:spacing w:val="-26"/>
        </w:rPr>
        <w:t xml:space="preserve"> </w:t>
      </w:r>
      <w:r>
        <w:rPr>
          <w:spacing w:val="23"/>
        </w:rPr>
        <w:t>.  需监管部门防控的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5"/>
        </w:rPr>
        <w:t xml:space="preserve"> </w:t>
      </w:r>
      <w:r>
        <w:rPr>
          <w:spacing w:val="23"/>
        </w:rPr>
        <w:t>发布风险警示通报</w:t>
      </w:r>
      <w:r>
        <w:rPr>
          <w:spacing w:val="-18"/>
        </w:rPr>
        <w:t xml:space="preserve"> </w:t>
      </w:r>
      <w:r>
        <w:rPr>
          <w:spacing w:val="23"/>
        </w:rPr>
        <w:t>;</w:t>
      </w:r>
      <w:r>
        <w:t xml:space="preserve"> </w:t>
      </w:r>
      <w:r>
        <w:rPr>
          <w:spacing w:val="21"/>
        </w:rPr>
        <w:t>需提醒企业预防或采取风险消减措施的</w:t>
      </w:r>
      <w:r>
        <w:rPr>
          <w:spacing w:val="-14"/>
        </w:rPr>
        <w:t xml:space="preserve"> </w:t>
      </w:r>
      <w:r>
        <w:rPr>
          <w:spacing w:val="21"/>
        </w:rPr>
        <w:t>,发布风险警示通告</w:t>
      </w:r>
      <w:r>
        <w:rPr>
          <w:spacing w:val="-18"/>
        </w:rPr>
        <w:t xml:space="preserve"> </w:t>
      </w:r>
      <w:r>
        <w:rPr>
          <w:spacing w:val="21"/>
        </w:rPr>
        <w:t>;</w:t>
      </w:r>
      <w:r>
        <w:rPr>
          <w:spacing w:val="-39"/>
        </w:rPr>
        <w:t xml:space="preserve"> </w:t>
      </w:r>
      <w:r>
        <w:rPr>
          <w:spacing w:val="21"/>
        </w:rPr>
        <w:t>需公</w:t>
      </w:r>
    </w:p>
    <w:p>
      <w:pPr>
        <w:pStyle w:val="2"/>
        <w:spacing w:line="200" w:lineRule="auto"/>
        <w:ind w:left="11"/>
      </w:pPr>
      <w:r>
        <w:rPr>
          <w:spacing w:val="24"/>
        </w:rPr>
        <w:t>众防范或采取救济措施的</w:t>
      </w:r>
      <w:r>
        <w:rPr>
          <w:spacing w:val="-1"/>
        </w:rPr>
        <w:t xml:space="preserve"> </w:t>
      </w:r>
      <w:r>
        <w:rPr>
          <w:spacing w:val="24"/>
        </w:rPr>
        <w:t>,</w:t>
      </w:r>
      <w:r>
        <w:rPr>
          <w:spacing w:val="-46"/>
        </w:rPr>
        <w:t xml:space="preserve"> </w:t>
      </w:r>
      <w:r>
        <w:rPr>
          <w:spacing w:val="24"/>
        </w:rPr>
        <w:t>发布风险警示公告</w:t>
      </w:r>
      <w:r>
        <w:rPr>
          <w:spacing w:val="-26"/>
        </w:rPr>
        <w:t xml:space="preserve"> </w:t>
      </w:r>
      <w:r>
        <w:rPr>
          <w:spacing w:val="24"/>
        </w:rPr>
        <w:t>.  (责任单位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51"/>
        </w:rPr>
        <w:t xml:space="preserve"> </w:t>
      </w:r>
      <w:r>
        <w:rPr>
          <w:spacing w:val="24"/>
        </w:rPr>
        <w:t>聊城</w:t>
      </w:r>
    </w:p>
    <w:p>
      <w:pPr>
        <w:spacing w:line="200" w:lineRule="auto"/>
        <w:sectPr>
          <w:footerReference r:id="rId8" w:type="default"/>
          <w:pgSz w:w="11906" w:h="16838"/>
          <w:pgMar w:top="1431" w:right="1437" w:bottom="1823" w:left="1568" w:header="0" w:footer="1523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24" w:line="582" w:lineRule="exact"/>
        <w:ind w:left="16"/>
      </w:pPr>
      <w:r>
        <w:rPr>
          <w:spacing w:val="1"/>
          <w:position w:val="20"/>
        </w:rPr>
        <w:t>海关</w:t>
      </w:r>
      <w:r>
        <w:rPr>
          <w:spacing w:val="-29"/>
          <w:position w:val="20"/>
        </w:rPr>
        <w:t xml:space="preserve"> </w:t>
      </w:r>
      <w:r>
        <w:rPr>
          <w:spacing w:val="1"/>
          <w:position w:val="20"/>
        </w:rPr>
        <w:t>、市市场监管局牵头</w:t>
      </w:r>
      <w:r>
        <w:rPr>
          <w:spacing w:val="-17"/>
          <w:position w:val="20"/>
        </w:rPr>
        <w:t xml:space="preserve"> </w:t>
      </w:r>
      <w:r>
        <w:rPr>
          <w:spacing w:val="1"/>
          <w:position w:val="20"/>
        </w:rPr>
        <w:t>,市发展改革委</w:t>
      </w:r>
      <w:r>
        <w:rPr>
          <w:spacing w:val="-46"/>
          <w:position w:val="20"/>
        </w:rPr>
        <w:t xml:space="preserve"> </w:t>
      </w:r>
      <w:r>
        <w:rPr>
          <w:spacing w:val="1"/>
          <w:position w:val="20"/>
        </w:rPr>
        <w:t>、市</w:t>
      </w:r>
      <w:r>
        <w:rPr>
          <w:spacing w:val="-45"/>
          <w:position w:val="20"/>
        </w:rPr>
        <w:t xml:space="preserve"> </w:t>
      </w:r>
      <w:r>
        <w:rPr>
          <w:spacing w:val="1"/>
          <w:position w:val="20"/>
        </w:rPr>
        <w:t>工业和信息化局</w:t>
      </w:r>
      <w:r>
        <w:rPr>
          <w:spacing w:val="-46"/>
          <w:position w:val="20"/>
        </w:rPr>
        <w:t xml:space="preserve"> </w:t>
      </w:r>
      <w:r>
        <w:rPr>
          <w:spacing w:val="1"/>
          <w:position w:val="20"/>
        </w:rPr>
        <w:t>、市商</w:t>
      </w:r>
    </w:p>
    <w:p>
      <w:pPr>
        <w:pStyle w:val="2"/>
        <w:spacing w:line="195" w:lineRule="auto"/>
      </w:pPr>
      <w:r>
        <w:rPr>
          <w:spacing w:val="20"/>
        </w:rPr>
        <w:t>务投资促进局等部门按职责分工</w:t>
      </w:r>
      <w:r>
        <w:rPr>
          <w:spacing w:val="-19"/>
        </w:rPr>
        <w:t xml:space="preserve"> </w:t>
      </w:r>
      <w:r>
        <w:rPr>
          <w:spacing w:val="20"/>
        </w:rPr>
        <w:t>负责)</w:t>
      </w:r>
    </w:p>
    <w:p>
      <w:pPr>
        <w:pStyle w:val="2"/>
        <w:spacing w:before="169" w:line="279" w:lineRule="auto"/>
        <w:ind w:left="7" w:right="116" w:firstLine="622"/>
        <w:jc w:val="both"/>
      </w:pPr>
      <w:r>
        <w:rPr>
          <w:spacing w:val="20"/>
          <w:position w:val="-3"/>
        </w:rPr>
        <w:t>8</w:t>
      </w:r>
      <w:r>
        <w:rPr>
          <w:spacing w:val="-33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20"/>
        </w:rPr>
        <w:t>健全风险预警发布渠道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 xml:space="preserve">.  </w:t>
      </w:r>
      <w:r>
        <w:rPr>
          <w:spacing w:val="20"/>
        </w:rPr>
        <w:t>畅通信息发布和检索渠道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20"/>
        </w:rPr>
        <w:t>按照</w:t>
      </w:r>
      <w:r>
        <w:t xml:space="preserve"> </w:t>
      </w:r>
      <w:r>
        <w:rPr>
          <w:spacing w:val="27"/>
        </w:rPr>
        <w:t>风险预警信息发布范围</w:t>
      </w:r>
      <w:r>
        <w:rPr>
          <w:spacing w:val="-13"/>
        </w:rPr>
        <w:t xml:space="preserve"> </w:t>
      </w:r>
      <w:r>
        <w:rPr>
          <w:spacing w:val="27"/>
        </w:rPr>
        <w:t>,</w:t>
      </w:r>
      <w:r>
        <w:rPr>
          <w:spacing w:val="-50"/>
        </w:rPr>
        <w:t xml:space="preserve"> </w:t>
      </w:r>
      <w:r>
        <w:rPr>
          <w:spacing w:val="27"/>
        </w:rPr>
        <w:t>依托济南海关网站及聊城海关所属微信</w:t>
      </w:r>
      <w:r>
        <w:t xml:space="preserve"> </w:t>
      </w:r>
      <w:r>
        <w:rPr>
          <w:spacing w:val="25"/>
        </w:rPr>
        <w:t>公众号平台发布进出口商品风险预警信息</w:t>
      </w:r>
      <w:r>
        <w:rPr>
          <w:spacing w:val="-12"/>
        </w:rPr>
        <w:t xml:space="preserve"> </w:t>
      </w:r>
      <w:r>
        <w:rPr>
          <w:spacing w:val="25"/>
        </w:rPr>
        <w:t>,</w:t>
      </w:r>
      <w:r>
        <w:rPr>
          <w:spacing w:val="-31"/>
        </w:rPr>
        <w:t xml:space="preserve"> </w:t>
      </w:r>
      <w:r>
        <w:rPr>
          <w:spacing w:val="25"/>
        </w:rPr>
        <w:t>为各级政府</w:t>
      </w:r>
      <w:r>
        <w:rPr>
          <w:spacing w:val="-50"/>
        </w:rPr>
        <w:t xml:space="preserve"> </w:t>
      </w:r>
      <w:r>
        <w:rPr>
          <w:spacing w:val="25"/>
        </w:rPr>
        <w:t>、监管部</w:t>
      </w:r>
      <w:r>
        <w:t xml:space="preserve"> </w:t>
      </w:r>
      <w:r>
        <w:rPr>
          <w:spacing w:val="9"/>
        </w:rPr>
        <w:t>门</w:t>
      </w:r>
      <w:r>
        <w:rPr>
          <w:spacing w:val="-50"/>
        </w:rPr>
        <w:t xml:space="preserve"> </w:t>
      </w:r>
      <w:r>
        <w:rPr>
          <w:spacing w:val="9"/>
        </w:rPr>
        <w:t>、企业及社会公众提供检索</w:t>
      </w:r>
      <w:r>
        <w:rPr>
          <w:spacing w:val="-49"/>
        </w:rPr>
        <w:t xml:space="preserve"> </w:t>
      </w:r>
      <w:r>
        <w:rPr>
          <w:spacing w:val="9"/>
        </w:rPr>
        <w:t>、查阅服务</w:t>
      </w:r>
      <w:r>
        <w:rPr>
          <w:spacing w:val="-26"/>
        </w:rPr>
        <w:t xml:space="preserve"> </w:t>
      </w:r>
      <w:r>
        <w:rPr>
          <w:spacing w:val="9"/>
        </w:rPr>
        <w:t>.  建立</w:t>
      </w:r>
      <w:r>
        <w:rPr>
          <w:spacing w:val="8"/>
        </w:rPr>
        <w:t>相关监管部门信息</w:t>
      </w:r>
      <w:r>
        <w:t xml:space="preserve"> </w:t>
      </w:r>
      <w:r>
        <w:rPr>
          <w:spacing w:val="24"/>
        </w:rPr>
        <w:t>通报机制</w:t>
      </w:r>
      <w:r>
        <w:rPr>
          <w:spacing w:val="-1"/>
        </w:rPr>
        <w:t xml:space="preserve"> </w:t>
      </w:r>
      <w:r>
        <w:rPr>
          <w:spacing w:val="24"/>
        </w:rPr>
        <w:t>,</w:t>
      </w:r>
      <w:r>
        <w:rPr>
          <w:spacing w:val="-44"/>
        </w:rPr>
        <w:t xml:space="preserve"> </w:t>
      </w:r>
      <w:r>
        <w:rPr>
          <w:spacing w:val="24"/>
        </w:rPr>
        <w:t>实现风险预警信息的有效传递</w:t>
      </w:r>
      <w:r>
        <w:rPr>
          <w:spacing w:val="-26"/>
        </w:rPr>
        <w:t xml:space="preserve"> </w:t>
      </w:r>
      <w:r>
        <w:rPr>
          <w:spacing w:val="24"/>
        </w:rPr>
        <w:t>.  (责任单位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51"/>
        </w:rPr>
        <w:t xml:space="preserve"> </w:t>
      </w:r>
      <w:r>
        <w:rPr>
          <w:spacing w:val="24"/>
        </w:rPr>
        <w:t>聊城海关</w:t>
      </w:r>
      <w:r>
        <w:t xml:space="preserve"> </w:t>
      </w:r>
      <w:r>
        <w:rPr>
          <w:spacing w:val="2"/>
        </w:rPr>
        <w:t>牵头</w:t>
      </w:r>
      <w:r>
        <w:rPr>
          <w:spacing w:val="-18"/>
        </w:rPr>
        <w:t xml:space="preserve"> </w:t>
      </w:r>
      <w:r>
        <w:rPr>
          <w:spacing w:val="2"/>
        </w:rPr>
        <w:t>;市发展改革委</w:t>
      </w:r>
      <w:r>
        <w:rPr>
          <w:spacing w:val="-46"/>
        </w:rPr>
        <w:t xml:space="preserve"> </w:t>
      </w:r>
      <w:r>
        <w:rPr>
          <w:spacing w:val="2"/>
        </w:rPr>
        <w:t>、市</w:t>
      </w:r>
      <w:r>
        <w:rPr>
          <w:spacing w:val="-45"/>
        </w:rPr>
        <w:t xml:space="preserve"> </w:t>
      </w:r>
      <w:r>
        <w:rPr>
          <w:spacing w:val="2"/>
        </w:rPr>
        <w:t>工业和信息化局</w:t>
      </w:r>
      <w:r>
        <w:rPr>
          <w:spacing w:val="-46"/>
        </w:rPr>
        <w:t xml:space="preserve"> </w:t>
      </w:r>
      <w:r>
        <w:rPr>
          <w:spacing w:val="2"/>
        </w:rPr>
        <w:t>、市商务投资促进局</w:t>
      </w:r>
      <w:r>
        <w:rPr>
          <w:spacing w:val="-46"/>
        </w:rPr>
        <w:t xml:space="preserve"> </w:t>
      </w:r>
      <w:r>
        <w:rPr>
          <w:spacing w:val="1"/>
        </w:rPr>
        <w:t>、市市</w:t>
      </w:r>
    </w:p>
    <w:p>
      <w:pPr>
        <w:pStyle w:val="2"/>
        <w:spacing w:line="195" w:lineRule="auto"/>
        <w:ind w:left="9"/>
      </w:pPr>
      <w:r>
        <w:rPr>
          <w:spacing w:val="18"/>
        </w:rPr>
        <w:t>场监管局等部门按职责分工</w:t>
      </w:r>
      <w:r>
        <w:rPr>
          <w:spacing w:val="-7"/>
        </w:rPr>
        <w:t xml:space="preserve"> </w:t>
      </w:r>
      <w:r>
        <w:rPr>
          <w:spacing w:val="18"/>
        </w:rPr>
        <w:t>负责)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25" w:line="181" w:lineRule="auto"/>
        <w:ind w:left="633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9"/>
        </w:rPr>
        <w:t>五</w:t>
      </w:r>
      <w:r>
        <w:rPr>
          <w:spacing w:val="9"/>
        </w:rPr>
        <w:t>、</w:t>
      </w:r>
      <w:r>
        <w:rPr>
          <w:rFonts w:ascii="黑体" w:hAnsi="黑体" w:eastAsia="黑体" w:cs="黑体"/>
          <w:spacing w:val="9"/>
        </w:rPr>
        <w:t>强化快速处置和结果运用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25" w:line="279" w:lineRule="auto"/>
        <w:ind w:left="5" w:firstLine="628"/>
        <w:jc w:val="both"/>
      </w:pPr>
      <w:r>
        <w:rPr>
          <w:spacing w:val="18"/>
          <w:position w:val="-3"/>
        </w:rPr>
        <w:t>9</w:t>
      </w:r>
      <w:r>
        <w:rPr>
          <w:spacing w:val="-31"/>
          <w:position w:val="-3"/>
        </w:rPr>
        <w:t xml:space="preserve"> </w:t>
      </w:r>
      <w:r>
        <w:rPr>
          <w:spacing w:val="18"/>
          <w:position w:val="-3"/>
        </w:rPr>
        <w:t>.</w:t>
      </w:r>
      <w:r>
        <w:rPr>
          <w:spacing w:val="54"/>
          <w:position w:val="-3"/>
        </w:rPr>
        <w:t xml:space="preserve"> </w:t>
      </w:r>
      <w:r>
        <w:rPr>
          <w:spacing w:val="18"/>
        </w:rPr>
        <w:t>强化质量信用激励惩戒</w:t>
      </w:r>
      <w:r>
        <w:rPr>
          <w:spacing w:val="-26"/>
        </w:rPr>
        <w:t xml:space="preserve"> </w:t>
      </w:r>
      <w:r>
        <w:rPr>
          <w:spacing w:val="18"/>
          <w:position w:val="1"/>
        </w:rPr>
        <w:t xml:space="preserve">.  </w:t>
      </w:r>
      <w:r>
        <w:rPr>
          <w:spacing w:val="18"/>
        </w:rPr>
        <w:t>将企业质量安全责任落实情况</w:t>
      </w:r>
      <w:r>
        <w:rPr>
          <w:spacing w:val="-49"/>
        </w:rPr>
        <w:t xml:space="preserve"> </w:t>
      </w:r>
      <w:r>
        <w:rPr>
          <w:spacing w:val="18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8"/>
        </w:rPr>
        <w:t>风险消减义务履行情况纳入信用管理</w:t>
      </w:r>
      <w:r>
        <w:rPr>
          <w:spacing w:val="-4"/>
        </w:rPr>
        <w:t xml:space="preserve"> </w:t>
      </w:r>
      <w:r>
        <w:rPr>
          <w:spacing w:val="28"/>
        </w:rPr>
        <w:t>,促进发挥信用管理对市场</w:t>
      </w:r>
      <w:r>
        <w:t xml:space="preserve">  </w:t>
      </w:r>
      <w:r>
        <w:rPr>
          <w:spacing w:val="21"/>
        </w:rPr>
        <w:t>主体的激励和约束作用</w:t>
      </w:r>
      <w:r>
        <w:rPr>
          <w:spacing w:val="-14"/>
        </w:rPr>
        <w:t xml:space="preserve"> </w:t>
      </w:r>
      <w:r>
        <w:rPr>
          <w:spacing w:val="21"/>
        </w:rPr>
        <w:t>.  加强信用结果应用</w:t>
      </w:r>
      <w:r>
        <w:rPr>
          <w:spacing w:val="-17"/>
        </w:rPr>
        <w:t xml:space="preserve"> </w:t>
      </w:r>
      <w:r>
        <w:rPr>
          <w:spacing w:val="21"/>
        </w:rPr>
        <w:t>,加大联合惩戒力度</w:t>
      </w:r>
      <w:r>
        <w:rPr>
          <w:spacing w:val="-26"/>
        </w:rPr>
        <w:t xml:space="preserve"> </w:t>
      </w:r>
      <w:r>
        <w:rPr>
          <w:spacing w:val="21"/>
        </w:rPr>
        <w:t>.</w:t>
      </w:r>
      <w:r>
        <w:t xml:space="preserve">  </w:t>
      </w:r>
      <w:r>
        <w:rPr>
          <w:spacing w:val="27"/>
        </w:rPr>
        <w:t>将企业失信状况作为纳税信用评价的重要外部参考</w:t>
      </w:r>
      <w:r>
        <w:rPr>
          <w:spacing w:val="-11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7"/>
        </w:rPr>
        <w:t>将质量失信</w:t>
      </w:r>
      <w:r>
        <w:t xml:space="preserve">  </w:t>
      </w:r>
      <w:r>
        <w:rPr>
          <w:spacing w:val="19"/>
        </w:rPr>
        <w:t>企业列入税收管理重点监控对象</w:t>
      </w:r>
      <w:r>
        <w:rPr>
          <w:spacing w:val="-13"/>
        </w:rPr>
        <w:t xml:space="preserve"> </w:t>
      </w:r>
      <w:r>
        <w:rPr>
          <w:spacing w:val="19"/>
        </w:rPr>
        <w:t>.  (责任单位</w:t>
      </w:r>
      <w:r>
        <w:rPr>
          <w:spacing w:val="-15"/>
        </w:rPr>
        <w:t xml:space="preserve"> </w:t>
      </w:r>
      <w:r>
        <w:rPr>
          <w:spacing w:val="19"/>
        </w:rPr>
        <w:t>:</w:t>
      </w:r>
      <w:r>
        <w:rPr>
          <w:spacing w:val="-40"/>
        </w:rPr>
        <w:t xml:space="preserve"> </w:t>
      </w:r>
      <w:r>
        <w:rPr>
          <w:spacing w:val="19"/>
        </w:rPr>
        <w:t>市发展改革委</w:t>
      </w:r>
      <w:r>
        <w:rPr>
          <w:spacing w:val="-46"/>
        </w:rPr>
        <w:t xml:space="preserve"> </w:t>
      </w:r>
      <w:r>
        <w:rPr>
          <w:spacing w:val="19"/>
        </w:rPr>
        <w:t>、人</w:t>
      </w:r>
      <w:r>
        <w:t xml:space="preserve">  </w:t>
      </w:r>
      <w:r>
        <w:rPr>
          <w:spacing w:val="11"/>
        </w:rPr>
        <w:t>民银行聊城市中心</w:t>
      </w:r>
      <w:r>
        <w:rPr>
          <w:spacing w:val="-17"/>
        </w:rPr>
        <w:t xml:space="preserve"> </w:t>
      </w:r>
      <w:r>
        <w:rPr>
          <w:spacing w:val="11"/>
        </w:rPr>
        <w:t>支行牵头</w:t>
      </w:r>
      <w:r>
        <w:rPr>
          <w:spacing w:val="-17"/>
        </w:rPr>
        <w:t xml:space="preserve"> </w:t>
      </w:r>
      <w:r>
        <w:rPr>
          <w:spacing w:val="11"/>
        </w:rPr>
        <w:t>;</w:t>
      </w:r>
      <w:r>
        <w:rPr>
          <w:spacing w:val="-45"/>
        </w:rPr>
        <w:t xml:space="preserve"> </w:t>
      </w:r>
      <w:r>
        <w:rPr>
          <w:spacing w:val="11"/>
        </w:rPr>
        <w:t>市商务投资促进局</w:t>
      </w:r>
      <w:r>
        <w:rPr>
          <w:spacing w:val="-47"/>
        </w:rPr>
        <w:t xml:space="preserve"> </w:t>
      </w:r>
      <w:r>
        <w:rPr>
          <w:spacing w:val="11"/>
        </w:rPr>
        <w:t>、聊城海关</w:t>
      </w:r>
      <w:r>
        <w:rPr>
          <w:spacing w:val="-46"/>
        </w:rPr>
        <w:t xml:space="preserve"> </w:t>
      </w:r>
      <w:r>
        <w:rPr>
          <w:spacing w:val="11"/>
        </w:rPr>
        <w:t>、市税</w:t>
      </w:r>
    </w:p>
    <w:p>
      <w:pPr>
        <w:pStyle w:val="2"/>
        <w:spacing w:before="1" w:line="195" w:lineRule="auto"/>
      </w:pPr>
      <w:r>
        <w:t>务局</w:t>
      </w:r>
      <w:r>
        <w:rPr>
          <w:spacing w:val="-33"/>
        </w:rPr>
        <w:t xml:space="preserve"> </w:t>
      </w:r>
      <w:r>
        <w:t>、市市场监管局</w:t>
      </w:r>
      <w:r>
        <w:rPr>
          <w:spacing w:val="-46"/>
        </w:rPr>
        <w:t xml:space="preserve"> </w:t>
      </w:r>
      <w:r>
        <w:t>、市外汇管理局)</w:t>
      </w:r>
    </w:p>
    <w:p>
      <w:pPr>
        <w:pStyle w:val="2"/>
        <w:spacing w:before="174" w:line="275" w:lineRule="auto"/>
        <w:ind w:left="20" w:right="116" w:firstLine="615"/>
        <w:jc w:val="both"/>
      </w:pPr>
      <w:r>
        <w:rPr>
          <w:spacing w:val="1"/>
          <w:position w:val="-3"/>
        </w:rPr>
        <w:t>10</w:t>
      </w:r>
      <w:r>
        <w:rPr>
          <w:spacing w:val="-33"/>
          <w:position w:val="-3"/>
        </w:rPr>
        <w:t xml:space="preserve"> </w:t>
      </w:r>
      <w:r>
        <w:rPr>
          <w:spacing w:val="1"/>
          <w:position w:val="-3"/>
        </w:rPr>
        <w:t>.</w:t>
      </w:r>
      <w:r>
        <w:rPr>
          <w:spacing w:val="54"/>
          <w:position w:val="-3"/>
        </w:rPr>
        <w:t xml:space="preserve"> </w:t>
      </w:r>
      <w:r>
        <w:rPr>
          <w:spacing w:val="1"/>
        </w:rPr>
        <w:t>强化质量安全违法行为惩治</w:t>
      </w:r>
      <w:r>
        <w:rPr>
          <w:spacing w:val="-26"/>
        </w:rPr>
        <w:t xml:space="preserve"> </w:t>
      </w:r>
      <w:r>
        <w:rPr>
          <w:spacing w:val="1"/>
          <w:position w:val="1"/>
        </w:rPr>
        <w:t>.</w:t>
      </w:r>
      <w:r>
        <w:rPr>
          <w:spacing w:val="29"/>
          <w:position w:val="1"/>
        </w:rPr>
        <w:t xml:space="preserve">  </w:t>
      </w:r>
      <w:r>
        <w:rPr>
          <w:spacing w:val="1"/>
        </w:rPr>
        <w:t>以生</w:t>
      </w:r>
      <w:r>
        <w:rPr>
          <w:spacing w:val="-29"/>
        </w:rPr>
        <w:t xml:space="preserve"> </w:t>
      </w:r>
      <w:r>
        <w:rPr>
          <w:spacing w:val="1"/>
        </w:rPr>
        <w:t>产</w:t>
      </w:r>
      <w:r>
        <w:rPr>
          <w:spacing w:val="-50"/>
        </w:rPr>
        <w:t xml:space="preserve"> </w:t>
      </w:r>
      <w:r>
        <w:rPr>
          <w:spacing w:val="1"/>
          <w:position w:val="1"/>
        </w:rPr>
        <w:t>、</w:t>
      </w:r>
      <w:r>
        <w:rPr>
          <w:spacing w:val="1"/>
        </w:rPr>
        <w:t>经</w:t>
      </w:r>
      <w:r>
        <w:rPr>
          <w:spacing w:val="-16"/>
        </w:rPr>
        <w:t xml:space="preserve"> </w:t>
      </w:r>
      <w:r>
        <w:rPr>
          <w:spacing w:val="1"/>
        </w:rPr>
        <w:t>营</w:t>
      </w:r>
      <w:r>
        <w:rPr>
          <w:spacing w:val="-38"/>
        </w:rPr>
        <w:t xml:space="preserve"> </w:t>
      </w:r>
      <w:r>
        <w:rPr>
          <w:spacing w:val="1"/>
        </w:rPr>
        <w:t>假 冒</w:t>
      </w:r>
      <w:r>
        <w:rPr>
          <w:spacing w:val="-24"/>
        </w:rPr>
        <w:t xml:space="preserve"> </w:t>
      </w:r>
      <w:r>
        <w:rPr>
          <w:spacing w:val="1"/>
        </w:rPr>
        <w:t>伪</w:t>
      </w:r>
      <w:r>
        <w:rPr>
          <w:spacing w:val="-23"/>
        </w:rPr>
        <w:t xml:space="preserve"> </w:t>
      </w:r>
      <w:r>
        <w:rPr>
          <w:spacing w:val="1"/>
        </w:rPr>
        <w:t>劣</w:t>
      </w:r>
      <w:r>
        <w:rPr>
          <w:spacing w:val="-31"/>
        </w:rPr>
        <w:t xml:space="preserve"> </w:t>
      </w:r>
      <w:r>
        <w:rPr>
          <w:spacing w:val="1"/>
        </w:rPr>
        <w:t>产</w:t>
      </w:r>
      <w:r>
        <w:t xml:space="preserve"> </w:t>
      </w:r>
      <w:r>
        <w:rPr>
          <w:spacing w:val="8"/>
        </w:rPr>
        <w:t>品</w:t>
      </w:r>
      <w:r>
        <w:rPr>
          <w:spacing w:val="-49"/>
        </w:rPr>
        <w:t xml:space="preserve"> </w:t>
      </w:r>
      <w:r>
        <w:rPr>
          <w:spacing w:val="8"/>
        </w:rPr>
        <w:t>、侵犯知识产权</w:t>
      </w:r>
      <w:r>
        <w:rPr>
          <w:spacing w:val="-50"/>
        </w:rPr>
        <w:t xml:space="preserve"> </w:t>
      </w:r>
      <w:r>
        <w:rPr>
          <w:spacing w:val="8"/>
        </w:rPr>
        <w:t>、逃避进出口监管</w:t>
      </w:r>
      <w:r>
        <w:rPr>
          <w:spacing w:val="-49"/>
        </w:rPr>
        <w:t xml:space="preserve"> </w:t>
      </w:r>
      <w:r>
        <w:rPr>
          <w:spacing w:val="8"/>
        </w:rPr>
        <w:t>、假冒伪造和骗取检验检疫证</w:t>
      </w:r>
      <w:r>
        <w:t xml:space="preserve"> </w:t>
      </w:r>
      <w:r>
        <w:rPr>
          <w:spacing w:val="2"/>
        </w:rPr>
        <w:t>书等违法犯罪行为高发领域为重点</w:t>
      </w:r>
      <w:r>
        <w:rPr>
          <w:spacing w:val="-17"/>
        </w:rPr>
        <w:t xml:space="preserve"> </w:t>
      </w:r>
      <w:r>
        <w:rPr>
          <w:spacing w:val="2"/>
        </w:rPr>
        <w:t>,建立涵盖生产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>
          <w:spacing w:val="1"/>
        </w:rPr>
        <w:t>流通</w:t>
      </w:r>
      <w:r>
        <w:rPr>
          <w:spacing w:val="-50"/>
        </w:rPr>
        <w:t xml:space="preserve"> </w:t>
      </w:r>
      <w:r>
        <w:rPr>
          <w:spacing w:val="1"/>
        </w:rPr>
        <w:t>、口</w:t>
      </w:r>
      <w:r>
        <w:rPr>
          <w:spacing w:val="-44"/>
        </w:rPr>
        <w:t xml:space="preserve"> </w:t>
      </w:r>
      <w:r>
        <w:rPr>
          <w:spacing w:val="1"/>
        </w:rPr>
        <w:t>岸</w:t>
      </w:r>
      <w:r>
        <w:rPr>
          <w:spacing w:val="-50"/>
        </w:rPr>
        <w:t xml:space="preserve"> </w:t>
      </w:r>
      <w:r>
        <w:rPr>
          <w:spacing w:val="1"/>
        </w:rPr>
        <w:t>、市</w:t>
      </w:r>
    </w:p>
    <w:p>
      <w:pPr>
        <w:pStyle w:val="2"/>
        <w:spacing w:before="1" w:line="204" w:lineRule="auto"/>
        <w:ind w:left="5"/>
      </w:pPr>
      <w:r>
        <w:rPr>
          <w:spacing w:val="18"/>
        </w:rPr>
        <w:t>场等全链条的进出口商品打假合作机制</w:t>
      </w:r>
      <w:r>
        <w:rPr>
          <w:spacing w:val="-26"/>
        </w:rPr>
        <w:t xml:space="preserve"> </w:t>
      </w:r>
      <w:r>
        <w:rPr>
          <w:spacing w:val="18"/>
        </w:rPr>
        <w:t>.  联合开展</w:t>
      </w:r>
      <w:r>
        <w:rPr>
          <w:spacing w:val="-44"/>
        </w:rPr>
        <w:t xml:space="preserve"> </w:t>
      </w:r>
      <w:r>
        <w:rPr>
          <w:spacing w:val="18"/>
        </w:rPr>
        <w:t>“清风</w:t>
      </w:r>
      <w:r>
        <w:rPr>
          <w:spacing w:val="17"/>
        </w:rPr>
        <w:t>行动</w:t>
      </w:r>
      <w:r>
        <w:rPr>
          <w:spacing w:val="-51"/>
        </w:rPr>
        <w:t xml:space="preserve"> </w:t>
      </w:r>
      <w:r>
        <w:rPr>
          <w:spacing w:val="17"/>
        </w:rPr>
        <w:t>”,</w:t>
      </w:r>
    </w:p>
    <w:p>
      <w:pPr>
        <w:spacing w:line="204" w:lineRule="auto"/>
        <w:sectPr>
          <w:footerReference r:id="rId9" w:type="default"/>
          <w:pgSz w:w="11906" w:h="16838"/>
          <w:pgMar w:top="1431" w:right="1444" w:bottom="1823" w:left="1571" w:header="0" w:footer="1524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24" w:line="278" w:lineRule="auto"/>
        <w:ind w:left="10" w:firstLine="2"/>
        <w:jc w:val="both"/>
      </w:pPr>
      <w:r>
        <w:rPr>
          <w:spacing w:val="20"/>
        </w:rPr>
        <w:t>依法从严惩处质量安全违法企业和责任人</w:t>
      </w:r>
      <w:r>
        <w:rPr>
          <w:spacing w:val="-26"/>
        </w:rPr>
        <w:t xml:space="preserve"> </w:t>
      </w:r>
      <w:r>
        <w:rPr>
          <w:spacing w:val="20"/>
        </w:rPr>
        <w:t>.  建立公安机关</w:t>
      </w:r>
      <w:r>
        <w:rPr>
          <w:spacing w:val="-49"/>
        </w:rPr>
        <w:t xml:space="preserve"> </w:t>
      </w:r>
      <w:r>
        <w:rPr>
          <w:spacing w:val="19"/>
        </w:rPr>
        <w:t>、检察</w:t>
      </w:r>
      <w:r>
        <w:t xml:space="preserve"> </w:t>
      </w:r>
      <w:r>
        <w:rPr>
          <w:spacing w:val="15"/>
        </w:rPr>
        <w:t>机关与海关之间的衔接机制</w:t>
      </w:r>
      <w:r>
        <w:rPr>
          <w:spacing w:val="-18"/>
        </w:rPr>
        <w:t xml:space="preserve"> </w:t>
      </w:r>
      <w:r>
        <w:rPr>
          <w:spacing w:val="15"/>
        </w:rPr>
        <w:t>,</w:t>
      </w:r>
      <w:r>
        <w:rPr>
          <w:spacing w:val="-46"/>
        </w:rPr>
        <w:t xml:space="preserve"> </w:t>
      </w:r>
      <w:r>
        <w:rPr>
          <w:spacing w:val="15"/>
        </w:rPr>
        <w:t>完善行政执法部门间信息共享</w:t>
      </w:r>
      <w:r>
        <w:rPr>
          <w:spacing w:val="-49"/>
        </w:rPr>
        <w:t xml:space="preserve"> </w:t>
      </w:r>
      <w:r>
        <w:rPr>
          <w:spacing w:val="15"/>
        </w:rPr>
        <w:t>、</w:t>
      </w:r>
      <w:r>
        <w:rPr>
          <w:spacing w:val="14"/>
        </w:rPr>
        <w:t>案件</w:t>
      </w:r>
      <w:r>
        <w:t xml:space="preserve"> </w:t>
      </w:r>
      <w:r>
        <w:rPr>
          <w:spacing w:val="13"/>
        </w:rPr>
        <w:t>移送</w:t>
      </w:r>
      <w:r>
        <w:rPr>
          <w:spacing w:val="-37"/>
        </w:rPr>
        <w:t xml:space="preserve"> </w:t>
      </w:r>
      <w:r>
        <w:rPr>
          <w:spacing w:val="13"/>
        </w:rPr>
        <w:t>、专业支持</w:t>
      </w:r>
      <w:r>
        <w:rPr>
          <w:spacing w:val="-49"/>
        </w:rPr>
        <w:t xml:space="preserve"> </w:t>
      </w:r>
      <w:r>
        <w:rPr>
          <w:spacing w:val="13"/>
        </w:rPr>
        <w:t>、联合督办等机制</w:t>
      </w:r>
      <w:r>
        <w:rPr>
          <w:spacing w:val="-18"/>
        </w:rPr>
        <w:t xml:space="preserve"> </w:t>
      </w:r>
      <w:r>
        <w:rPr>
          <w:spacing w:val="13"/>
        </w:rPr>
        <w:t>,</w:t>
      </w:r>
      <w:r>
        <w:rPr>
          <w:spacing w:val="-39"/>
        </w:rPr>
        <w:t xml:space="preserve"> </w:t>
      </w:r>
      <w:r>
        <w:rPr>
          <w:spacing w:val="13"/>
        </w:rPr>
        <w:t>重大疑难案件商请公检法机关</w:t>
      </w:r>
      <w:r>
        <w:t xml:space="preserve"> </w:t>
      </w:r>
      <w:r>
        <w:rPr>
          <w:spacing w:val="16"/>
        </w:rPr>
        <w:t>提前介入</w:t>
      </w:r>
      <w:r>
        <w:rPr>
          <w:spacing w:val="-6"/>
        </w:rPr>
        <w:t xml:space="preserve"> </w:t>
      </w:r>
      <w:r>
        <w:rPr>
          <w:spacing w:val="16"/>
        </w:rPr>
        <w:t>,对重大质量安全案件实行联合挂牌督办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44"/>
        </w:rPr>
        <w:t xml:space="preserve"> </w:t>
      </w:r>
      <w:r>
        <w:rPr>
          <w:spacing w:val="16"/>
        </w:rPr>
        <w:t>实现从 口</w:t>
      </w:r>
      <w:r>
        <w:rPr>
          <w:spacing w:val="-45"/>
        </w:rPr>
        <w:t xml:space="preserve"> </w:t>
      </w:r>
      <w:r>
        <w:rPr>
          <w:spacing w:val="16"/>
        </w:rPr>
        <w:t>岸到</w:t>
      </w:r>
      <w:r>
        <w:t xml:space="preserve"> </w:t>
      </w:r>
      <w:r>
        <w:rPr>
          <w:spacing w:val="16"/>
        </w:rPr>
        <w:t>市场的有效风险防控</w:t>
      </w:r>
      <w:r>
        <w:rPr>
          <w:spacing w:val="-25"/>
        </w:rPr>
        <w:t xml:space="preserve"> </w:t>
      </w:r>
      <w:r>
        <w:rPr>
          <w:spacing w:val="16"/>
        </w:rPr>
        <w:t>.  (责任单位</w:t>
      </w:r>
      <w:r>
        <w:rPr>
          <w:spacing w:val="-15"/>
        </w:rPr>
        <w:t xml:space="preserve"> </w:t>
      </w:r>
      <w:r>
        <w:rPr>
          <w:spacing w:val="16"/>
        </w:rPr>
        <w:t>:聊城海关牵头</w:t>
      </w:r>
      <w:r>
        <w:rPr>
          <w:spacing w:val="-17"/>
        </w:rPr>
        <w:t xml:space="preserve"> </w:t>
      </w:r>
      <w:r>
        <w:rPr>
          <w:spacing w:val="16"/>
        </w:rPr>
        <w:t>;市检察院</w:t>
      </w:r>
      <w:r>
        <w:rPr>
          <w:spacing w:val="-46"/>
        </w:rPr>
        <w:t xml:space="preserve"> </w:t>
      </w:r>
      <w:r>
        <w:rPr>
          <w:spacing w:val="15"/>
        </w:rPr>
        <w:t>、市法</w:t>
      </w:r>
      <w:r>
        <w:t xml:space="preserve"> </w:t>
      </w:r>
      <w:r>
        <w:rPr>
          <w:spacing w:val="-4"/>
        </w:rPr>
        <w:t>院</w:t>
      </w:r>
      <w:r>
        <w:rPr>
          <w:spacing w:val="-47"/>
        </w:rPr>
        <w:t xml:space="preserve"> </w:t>
      </w:r>
      <w:r>
        <w:rPr>
          <w:spacing w:val="-4"/>
        </w:rPr>
        <w:t>、市商务投资促进局</w:t>
      </w:r>
      <w:r>
        <w:rPr>
          <w:spacing w:val="-46"/>
        </w:rPr>
        <w:t xml:space="preserve"> </w:t>
      </w:r>
      <w:r>
        <w:rPr>
          <w:spacing w:val="-4"/>
        </w:rPr>
        <w:t>、市司法局</w:t>
      </w:r>
      <w:r>
        <w:rPr>
          <w:spacing w:val="-46"/>
        </w:rPr>
        <w:t xml:space="preserve"> </w:t>
      </w:r>
      <w:r>
        <w:rPr>
          <w:spacing w:val="-4"/>
        </w:rPr>
        <w:t>、市公安局</w:t>
      </w:r>
      <w:r>
        <w:rPr>
          <w:spacing w:val="-47"/>
        </w:rPr>
        <w:t xml:space="preserve"> </w:t>
      </w:r>
      <w:r>
        <w:rPr>
          <w:spacing w:val="-5"/>
        </w:rPr>
        <w:t>、市生态环境局</w:t>
      </w:r>
      <w:r>
        <w:rPr>
          <w:spacing w:val="-46"/>
        </w:rPr>
        <w:t xml:space="preserve"> </w:t>
      </w:r>
      <w:r>
        <w:rPr>
          <w:spacing w:val="-5"/>
        </w:rPr>
        <w:t>、市农</w:t>
      </w:r>
    </w:p>
    <w:p>
      <w:pPr>
        <w:pStyle w:val="2"/>
        <w:spacing w:line="195" w:lineRule="auto"/>
        <w:ind w:left="13"/>
      </w:pPr>
      <w:r>
        <w:rPr>
          <w:spacing w:val="11"/>
        </w:rPr>
        <w:t>业农村局</w:t>
      </w:r>
      <w:r>
        <w:rPr>
          <w:spacing w:val="-32"/>
        </w:rPr>
        <w:t xml:space="preserve"> </w:t>
      </w:r>
      <w:r>
        <w:rPr>
          <w:spacing w:val="11"/>
        </w:rPr>
        <w:t>、市市场监管局等部门按职责分工</w:t>
      </w:r>
      <w:r>
        <w:rPr>
          <w:spacing w:val="-18"/>
        </w:rPr>
        <w:t xml:space="preserve"> </w:t>
      </w:r>
      <w:r>
        <w:rPr>
          <w:spacing w:val="11"/>
        </w:rPr>
        <w:t>负责)</w:t>
      </w:r>
    </w:p>
    <w:p>
      <w:pPr>
        <w:pStyle w:val="2"/>
        <w:spacing w:before="174" w:line="275" w:lineRule="auto"/>
        <w:ind w:firstLine="641"/>
        <w:jc w:val="both"/>
      </w:pPr>
      <w:r>
        <w:rPr>
          <w:spacing w:val="19"/>
          <w:position w:val="-3"/>
        </w:rPr>
        <w:t>11</w:t>
      </w:r>
      <w:r>
        <w:rPr>
          <w:spacing w:val="-23"/>
          <w:position w:val="-3"/>
        </w:rPr>
        <w:t xml:space="preserve"> </w:t>
      </w:r>
      <w:r>
        <w:rPr>
          <w:spacing w:val="19"/>
          <w:position w:val="-3"/>
        </w:rPr>
        <w:t>.</w:t>
      </w:r>
      <w:r>
        <w:rPr>
          <w:spacing w:val="55"/>
          <w:position w:val="-3"/>
        </w:rPr>
        <w:t xml:space="preserve"> </w:t>
      </w:r>
      <w:r>
        <w:rPr>
          <w:spacing w:val="19"/>
        </w:rPr>
        <w:t>强化技术性贸易措施应对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 xml:space="preserve">.  </w:t>
      </w:r>
      <w:r>
        <w:rPr>
          <w:spacing w:val="19"/>
        </w:rPr>
        <w:t>在进出口重点产业集聚区创</w:t>
      </w:r>
      <w:r>
        <w:t xml:space="preserve"> </w:t>
      </w:r>
      <w:r>
        <w:rPr>
          <w:spacing w:val="27"/>
        </w:rPr>
        <w:t>建技术性贸易措施应对典型企业</w:t>
      </w:r>
      <w:r>
        <w:rPr>
          <w:spacing w:val="-2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加强对聊城市主要出口国家和</w:t>
      </w:r>
      <w:r>
        <w:t xml:space="preserve"> </w:t>
      </w:r>
      <w:r>
        <w:rPr>
          <w:spacing w:val="15"/>
        </w:rPr>
        <w:t>地区技术性贸易措施的跟踪研究</w:t>
      </w:r>
      <w:r>
        <w:rPr>
          <w:spacing w:val="-15"/>
        </w:rPr>
        <w:t xml:space="preserve"> </w:t>
      </w:r>
      <w:r>
        <w:rPr>
          <w:spacing w:val="15"/>
        </w:rPr>
        <w:t>,</w:t>
      </w:r>
      <w:r>
        <w:rPr>
          <w:spacing w:val="-40"/>
        </w:rPr>
        <w:t xml:space="preserve"> </w:t>
      </w:r>
      <w:r>
        <w:rPr>
          <w:spacing w:val="15"/>
        </w:rPr>
        <w:t>收集分析国外各类标准法规</w:t>
      </w:r>
      <w:r>
        <w:rPr>
          <w:spacing w:val="-50"/>
        </w:rPr>
        <w:t xml:space="preserve"> </w:t>
      </w:r>
      <w:r>
        <w:rPr>
          <w:spacing w:val="15"/>
        </w:rPr>
        <w:t>、产</w:t>
      </w:r>
      <w:r>
        <w:t xml:space="preserve"> </w:t>
      </w:r>
      <w:r>
        <w:rPr>
          <w:spacing w:val="13"/>
        </w:rPr>
        <w:t>品通报</w:t>
      </w:r>
      <w:r>
        <w:rPr>
          <w:spacing w:val="-49"/>
        </w:rPr>
        <w:t xml:space="preserve"> </w:t>
      </w:r>
      <w:r>
        <w:rPr>
          <w:spacing w:val="13"/>
        </w:rPr>
        <w:t>、退运信息</w:t>
      </w:r>
      <w:r>
        <w:rPr>
          <w:spacing w:val="-50"/>
        </w:rPr>
        <w:t xml:space="preserve"> </w:t>
      </w:r>
      <w:r>
        <w:rPr>
          <w:spacing w:val="13"/>
        </w:rPr>
        <w:t>、热点问题等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51"/>
        </w:rPr>
        <w:t xml:space="preserve"> </w:t>
      </w:r>
      <w:r>
        <w:rPr>
          <w:spacing w:val="13"/>
        </w:rPr>
        <w:t>做好技术储备</w:t>
      </w:r>
      <w:r>
        <w:rPr>
          <w:spacing w:val="-26"/>
        </w:rPr>
        <w:t xml:space="preserve"> </w:t>
      </w:r>
      <w:r>
        <w:rPr>
          <w:spacing w:val="13"/>
        </w:rPr>
        <w:t>.  充分发挥</w:t>
      </w:r>
      <w:r>
        <w:rPr>
          <w:spacing w:val="12"/>
        </w:rPr>
        <w:t>山东凤</w:t>
      </w:r>
      <w:r>
        <w:t xml:space="preserve"> </w:t>
      </w:r>
      <w:r>
        <w:rPr>
          <w:spacing w:val="22"/>
        </w:rPr>
        <w:t>祥集团</w:t>
      </w:r>
      <w:r>
        <w:rPr>
          <w:spacing w:val="-44"/>
        </w:rPr>
        <w:t xml:space="preserve"> </w:t>
      </w:r>
      <w:r>
        <w:rPr>
          <w:spacing w:val="22"/>
        </w:rPr>
        <w:t>、乖宝宠物食品集团等技术性贸易措施应对典型企业的作</w:t>
      </w:r>
      <w:r>
        <w:t xml:space="preserve"> </w:t>
      </w:r>
      <w:r>
        <w:rPr>
          <w:spacing w:val="29"/>
        </w:rPr>
        <w:t>用</w:t>
      </w:r>
      <w:r>
        <w:rPr>
          <w:spacing w:val="-17"/>
        </w:rPr>
        <w:t xml:space="preserve"> </w:t>
      </w:r>
      <w:r>
        <w:rPr>
          <w:spacing w:val="29"/>
        </w:rPr>
        <w:t>,对影响全市出口产业发展的重要国外技术性贸易措施</w:t>
      </w:r>
      <w:r>
        <w:rPr>
          <w:spacing w:val="28"/>
        </w:rPr>
        <w:t>开展专</w:t>
      </w:r>
      <w:r>
        <w:t xml:space="preserve"> </w:t>
      </w:r>
      <w:r>
        <w:rPr>
          <w:spacing w:val="21"/>
        </w:rPr>
        <w:t>项调查评估</w:t>
      </w:r>
      <w:r>
        <w:rPr>
          <w:spacing w:val="-9"/>
        </w:rPr>
        <w:t xml:space="preserve"> </w:t>
      </w:r>
      <w:r>
        <w:rPr>
          <w:spacing w:val="21"/>
        </w:rPr>
        <w:t>,指导出口企业有效应对</w:t>
      </w:r>
      <w:r>
        <w:rPr>
          <w:spacing w:val="-26"/>
        </w:rPr>
        <w:t xml:space="preserve"> </w:t>
      </w:r>
      <w:r>
        <w:rPr>
          <w:spacing w:val="21"/>
        </w:rPr>
        <w:t>.  加强部门间协调沟通</w:t>
      </w:r>
      <w:r>
        <w:rPr>
          <w:spacing w:val="-17"/>
        </w:rPr>
        <w:t xml:space="preserve"> </w:t>
      </w:r>
      <w:r>
        <w:rPr>
          <w:spacing w:val="21"/>
        </w:rPr>
        <w:t>,加强</w:t>
      </w:r>
      <w:r>
        <w:t xml:space="preserve"> </w:t>
      </w:r>
      <w:r>
        <w:rPr>
          <w:spacing w:val="29"/>
          <w:position w:val="-1"/>
        </w:rPr>
        <w:t xml:space="preserve">对 </w:t>
      </w:r>
      <w:r>
        <w:rPr>
          <w:position w:val="-1"/>
        </w:rPr>
        <w:t>WTO</w:t>
      </w:r>
      <w:r>
        <w:rPr>
          <w:spacing w:val="29"/>
          <w:position w:val="-1"/>
        </w:rPr>
        <w:t>/</w:t>
      </w:r>
      <w:r>
        <w:rPr>
          <w:position w:val="-1"/>
        </w:rPr>
        <w:t>TBT</w:t>
      </w:r>
      <w:r>
        <w:rPr>
          <w:spacing w:val="29"/>
          <w:position w:val="1"/>
        </w:rPr>
        <w:t>、</w:t>
      </w:r>
      <w:r>
        <w:t>SPS</w:t>
      </w:r>
      <w:r>
        <w:rPr>
          <w:spacing w:val="29"/>
        </w:rPr>
        <w:t>规则评议</w:t>
      </w:r>
      <w:r>
        <w:rPr>
          <w:spacing w:val="-12"/>
        </w:rPr>
        <w:t xml:space="preserve"> </w:t>
      </w:r>
      <w:r>
        <w:rPr>
          <w:spacing w:val="29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29"/>
        </w:rPr>
        <w:t>为聊城市企业争取正当权益</w:t>
      </w:r>
      <w:r>
        <w:rPr>
          <w:spacing w:val="-26"/>
        </w:rPr>
        <w:t xml:space="preserve"> </w:t>
      </w:r>
      <w:r>
        <w:rPr>
          <w:spacing w:val="29"/>
          <w:position w:val="1"/>
        </w:rPr>
        <w:t xml:space="preserve">.  </w:t>
      </w:r>
      <w:r>
        <w:rPr>
          <w:spacing w:val="29"/>
        </w:rPr>
        <w:t>(责</w:t>
      </w:r>
      <w:r>
        <w:t xml:space="preserve"> </w:t>
      </w:r>
      <w:r>
        <w:rPr>
          <w:spacing w:val="8"/>
        </w:rPr>
        <w:t>任单位</w:t>
      </w:r>
      <w:r>
        <w:rPr>
          <w:spacing w:val="3"/>
        </w:rPr>
        <w:t xml:space="preserve"> </w:t>
      </w:r>
      <w:r>
        <w:rPr>
          <w:spacing w:val="8"/>
        </w:rPr>
        <w:t>:聊城海关牵头</w:t>
      </w:r>
      <w:r>
        <w:rPr>
          <w:spacing w:val="-17"/>
        </w:rPr>
        <w:t xml:space="preserve"> </w:t>
      </w:r>
      <w:r>
        <w:rPr>
          <w:spacing w:val="8"/>
        </w:rPr>
        <w:t>;市商务投资促进局</w:t>
      </w:r>
      <w:r>
        <w:rPr>
          <w:spacing w:val="-46"/>
        </w:rPr>
        <w:t xml:space="preserve"> </w:t>
      </w:r>
      <w:r>
        <w:rPr>
          <w:spacing w:val="8"/>
        </w:rPr>
        <w:t>、市发展改革委</w:t>
      </w:r>
      <w:r>
        <w:rPr>
          <w:spacing w:val="-47"/>
        </w:rPr>
        <w:t xml:space="preserve"> </w:t>
      </w:r>
      <w:r>
        <w:rPr>
          <w:spacing w:val="8"/>
        </w:rPr>
        <w:t>、市</w:t>
      </w:r>
      <w:r>
        <w:rPr>
          <w:spacing w:val="-44"/>
        </w:rPr>
        <w:t xml:space="preserve"> </w:t>
      </w:r>
      <w:r>
        <w:rPr>
          <w:spacing w:val="8"/>
        </w:rPr>
        <w:t>工业</w:t>
      </w:r>
      <w:r>
        <w:t xml:space="preserve"> </w:t>
      </w:r>
      <w:r>
        <w:rPr>
          <w:spacing w:val="8"/>
        </w:rPr>
        <w:t>和信息化局</w:t>
      </w:r>
      <w:r>
        <w:rPr>
          <w:spacing w:val="-29"/>
        </w:rPr>
        <w:t xml:space="preserve"> </w:t>
      </w:r>
      <w:r>
        <w:rPr>
          <w:spacing w:val="8"/>
        </w:rPr>
        <w:t>、市生态环境局</w:t>
      </w:r>
      <w:r>
        <w:rPr>
          <w:spacing w:val="-47"/>
        </w:rPr>
        <w:t xml:space="preserve"> </w:t>
      </w:r>
      <w:r>
        <w:rPr>
          <w:spacing w:val="8"/>
        </w:rPr>
        <w:t>、市农业农村局</w:t>
      </w:r>
      <w:r>
        <w:rPr>
          <w:spacing w:val="-46"/>
        </w:rPr>
        <w:t xml:space="preserve"> </w:t>
      </w:r>
      <w:r>
        <w:rPr>
          <w:spacing w:val="8"/>
        </w:rPr>
        <w:t>、市市场监管局等部门</w:t>
      </w:r>
    </w:p>
    <w:p>
      <w:pPr>
        <w:pStyle w:val="2"/>
        <w:spacing w:line="195" w:lineRule="auto"/>
        <w:ind w:left="1"/>
      </w:pPr>
      <w:r>
        <w:rPr>
          <w:spacing w:val="15"/>
        </w:rPr>
        <w:t>按职责分工</w:t>
      </w:r>
      <w:r>
        <w:rPr>
          <w:spacing w:val="-14"/>
        </w:rPr>
        <w:t xml:space="preserve"> </w:t>
      </w:r>
      <w:r>
        <w:rPr>
          <w:spacing w:val="15"/>
        </w:rPr>
        <w:t>负责)</w:t>
      </w:r>
    </w:p>
    <w:p>
      <w:pPr>
        <w:pStyle w:val="2"/>
        <w:spacing w:before="163" w:line="272" w:lineRule="auto"/>
        <w:ind w:left="38" w:firstLine="602"/>
        <w:jc w:val="both"/>
      </w:pPr>
      <w:r>
        <w:rPr>
          <w:spacing w:val="15"/>
          <w:position w:val="-3"/>
        </w:rPr>
        <w:t>12</w:t>
      </w:r>
      <w:r>
        <w:rPr>
          <w:spacing w:val="-42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54"/>
          <w:w w:val="101"/>
          <w:position w:val="-3"/>
        </w:rPr>
        <w:t xml:space="preserve"> </w:t>
      </w:r>
      <w:r>
        <w:rPr>
          <w:spacing w:val="15"/>
        </w:rPr>
        <w:t>强化质量安全责任追溯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 xml:space="preserve">.  </w:t>
      </w:r>
      <w:r>
        <w:rPr>
          <w:spacing w:val="15"/>
        </w:rPr>
        <w:t>探索开</w:t>
      </w:r>
      <w:r>
        <w:rPr>
          <w:spacing w:val="14"/>
        </w:rPr>
        <w:t>展跨境电商进 口</w:t>
      </w:r>
      <w:r>
        <w:rPr>
          <w:spacing w:val="-41"/>
        </w:rPr>
        <w:t xml:space="preserve"> </w:t>
      </w:r>
      <w:r>
        <w:rPr>
          <w:spacing w:val="14"/>
        </w:rPr>
        <w:t>零售商</w:t>
      </w:r>
      <w:r>
        <w:t xml:space="preserve"> </w:t>
      </w:r>
      <w:r>
        <w:rPr>
          <w:spacing w:val="19"/>
        </w:rPr>
        <w:t>品和重点消费品质量安全追溯试点</w:t>
      </w:r>
      <w:r>
        <w:rPr>
          <w:spacing w:val="-25"/>
        </w:rPr>
        <w:t xml:space="preserve"> </w:t>
      </w:r>
      <w:r>
        <w:rPr>
          <w:spacing w:val="19"/>
        </w:rPr>
        <w:t>.  以海淘商品</w:t>
      </w:r>
      <w:r>
        <w:rPr>
          <w:spacing w:val="-50"/>
        </w:rPr>
        <w:t xml:space="preserve"> </w:t>
      </w:r>
      <w:r>
        <w:rPr>
          <w:spacing w:val="19"/>
        </w:rPr>
        <w:t>、网络交易量大</w:t>
      </w:r>
      <w:r>
        <w:t xml:space="preserve"> </w:t>
      </w:r>
      <w:r>
        <w:rPr>
          <w:spacing w:val="26"/>
        </w:rPr>
        <w:t>的商品以及实地抽检难度较大商品为重点</w:t>
      </w:r>
      <w:r>
        <w:rPr>
          <w:spacing w:val="-18"/>
        </w:rPr>
        <w:t xml:space="preserve"> </w:t>
      </w:r>
      <w:r>
        <w:rPr>
          <w:spacing w:val="26"/>
        </w:rPr>
        <w:t>,</w:t>
      </w:r>
      <w:r>
        <w:rPr>
          <w:spacing w:val="-43"/>
        </w:rPr>
        <w:t xml:space="preserve"> </w:t>
      </w:r>
      <w:r>
        <w:rPr>
          <w:spacing w:val="26"/>
        </w:rPr>
        <w:t>组织开展网上商品抽</w:t>
      </w:r>
    </w:p>
    <w:p>
      <w:pPr>
        <w:pStyle w:val="2"/>
        <w:spacing w:before="1" w:line="204" w:lineRule="auto"/>
        <w:jc w:val="right"/>
      </w:pPr>
      <w:r>
        <w:rPr>
          <w:spacing w:val="22"/>
        </w:rPr>
        <w:t>检</w:t>
      </w:r>
      <w:r>
        <w:rPr>
          <w:spacing w:val="-42"/>
        </w:rPr>
        <w:t xml:space="preserve"> </w:t>
      </w:r>
      <w:r>
        <w:rPr>
          <w:spacing w:val="22"/>
        </w:rPr>
        <w:t>工</w:t>
      </w:r>
      <w:r>
        <w:rPr>
          <w:spacing w:val="-49"/>
        </w:rPr>
        <w:t xml:space="preserve"> </w:t>
      </w:r>
      <w:r>
        <w:rPr>
          <w:spacing w:val="22"/>
        </w:rPr>
        <w:t>作</w:t>
      </w:r>
      <w:r>
        <w:rPr>
          <w:spacing w:val="-26"/>
        </w:rPr>
        <w:t xml:space="preserve"> </w:t>
      </w:r>
      <w:r>
        <w:rPr>
          <w:spacing w:val="22"/>
        </w:rPr>
        <w:t>.  不断强化质量安全事中事后监管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30"/>
        </w:rPr>
        <w:t xml:space="preserve"> </w:t>
      </w:r>
      <w:r>
        <w:rPr>
          <w:spacing w:val="21"/>
        </w:rPr>
        <w:t>强化流通领域商品监</w:t>
      </w:r>
    </w:p>
    <w:p>
      <w:pPr>
        <w:spacing w:line="204" w:lineRule="auto"/>
        <w:sectPr>
          <w:footerReference r:id="rId10" w:type="default"/>
          <w:pgSz w:w="11906" w:h="16838"/>
          <w:pgMar w:top="1431" w:right="1560" w:bottom="1823" w:left="1565" w:header="0" w:footer="152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24" w:line="279" w:lineRule="auto"/>
        <w:ind w:right="116" w:firstLine="13"/>
        <w:jc w:val="both"/>
      </w:pPr>
      <w:r>
        <w:rPr>
          <w:spacing w:val="18"/>
        </w:rPr>
        <w:t>督检查</w:t>
      </w:r>
      <w:r>
        <w:rPr>
          <w:spacing w:val="-9"/>
        </w:rPr>
        <w:t xml:space="preserve"> </w:t>
      </w:r>
      <w:r>
        <w:rPr>
          <w:spacing w:val="18"/>
        </w:rPr>
        <w:t>,</w:t>
      </w:r>
      <w:r>
        <w:rPr>
          <w:spacing w:val="-47"/>
        </w:rPr>
        <w:t xml:space="preserve"> </w:t>
      </w:r>
      <w:r>
        <w:rPr>
          <w:spacing w:val="18"/>
        </w:rPr>
        <w:t>重点抽查涉及群众生命健康和财产安全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37"/>
        </w:rPr>
        <w:t xml:space="preserve"> </w:t>
      </w:r>
      <w:r>
        <w:rPr>
          <w:spacing w:val="18"/>
        </w:rPr>
        <w:t>消费者</w:t>
      </w:r>
      <w:r>
        <w:rPr>
          <w:spacing w:val="-49"/>
        </w:rPr>
        <w:t xml:space="preserve"> </w:t>
      </w:r>
      <w:r>
        <w:rPr>
          <w:spacing w:val="18"/>
        </w:rPr>
        <w:t>、有关组</w:t>
      </w:r>
      <w:r>
        <w:t xml:space="preserve"> </w:t>
      </w:r>
      <w:r>
        <w:rPr>
          <w:spacing w:val="14"/>
        </w:rPr>
        <w:t>织</w:t>
      </w:r>
      <w:r>
        <w:rPr>
          <w:spacing w:val="-37"/>
        </w:rPr>
        <w:t xml:space="preserve"> </w:t>
      </w:r>
      <w:r>
        <w:rPr>
          <w:spacing w:val="14"/>
        </w:rPr>
        <w:t>、大众传播媒介集中反映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24"/>
        </w:rPr>
        <w:t xml:space="preserve"> </w:t>
      </w:r>
      <w:r>
        <w:rPr>
          <w:spacing w:val="14"/>
        </w:rPr>
        <w:t>以及行政执法中经常发现有质量问题</w:t>
      </w:r>
      <w:r>
        <w:t xml:space="preserve"> </w:t>
      </w:r>
      <w:r>
        <w:rPr>
          <w:spacing w:val="8"/>
        </w:rPr>
        <w:t>的商品</w:t>
      </w:r>
      <w:r>
        <w:rPr>
          <w:spacing w:val="-26"/>
        </w:rPr>
        <w:t xml:space="preserve"> </w:t>
      </w:r>
      <w:r>
        <w:rPr>
          <w:spacing w:val="8"/>
        </w:rPr>
        <w:t>.  (责任单位</w:t>
      </w:r>
      <w:r>
        <w:rPr>
          <w:spacing w:val="-14"/>
        </w:rPr>
        <w:t xml:space="preserve"> </w:t>
      </w:r>
      <w:r>
        <w:rPr>
          <w:spacing w:val="8"/>
        </w:rPr>
        <w:t>:</w:t>
      </w:r>
      <w:r>
        <w:rPr>
          <w:spacing w:val="-50"/>
        </w:rPr>
        <w:t xml:space="preserve"> </w:t>
      </w:r>
      <w:r>
        <w:rPr>
          <w:spacing w:val="8"/>
        </w:rPr>
        <w:t>市商务投资促进局</w:t>
      </w:r>
      <w:r>
        <w:rPr>
          <w:spacing w:val="-47"/>
        </w:rPr>
        <w:t xml:space="preserve"> </w:t>
      </w:r>
      <w:r>
        <w:rPr>
          <w:spacing w:val="8"/>
        </w:rPr>
        <w:t>、市发展改革</w:t>
      </w:r>
      <w:r>
        <w:rPr>
          <w:spacing w:val="7"/>
        </w:rPr>
        <w:t>委</w:t>
      </w:r>
      <w:r>
        <w:rPr>
          <w:spacing w:val="-46"/>
        </w:rPr>
        <w:t xml:space="preserve"> </w:t>
      </w:r>
      <w:r>
        <w:rPr>
          <w:spacing w:val="7"/>
        </w:rPr>
        <w:t>、市</w:t>
      </w:r>
      <w:r>
        <w:rPr>
          <w:spacing w:val="-45"/>
        </w:rPr>
        <w:t xml:space="preserve"> </w:t>
      </w:r>
      <w:r>
        <w:rPr>
          <w:spacing w:val="7"/>
        </w:rPr>
        <w:t>工业和</w:t>
      </w:r>
      <w:r>
        <w:t xml:space="preserve"> </w:t>
      </w:r>
      <w:r>
        <w:rPr>
          <w:spacing w:val="-3"/>
        </w:rPr>
        <w:t>信息化局</w:t>
      </w:r>
      <w:r>
        <w:rPr>
          <w:spacing w:val="-39"/>
        </w:rPr>
        <w:t xml:space="preserve"> </w:t>
      </w:r>
      <w:r>
        <w:rPr>
          <w:spacing w:val="-3"/>
        </w:rPr>
        <w:t>、市生态环境局</w:t>
      </w:r>
      <w:r>
        <w:rPr>
          <w:spacing w:val="-46"/>
        </w:rPr>
        <w:t xml:space="preserve"> </w:t>
      </w:r>
      <w:r>
        <w:rPr>
          <w:spacing w:val="-3"/>
        </w:rPr>
        <w:t>、市农业农村局</w:t>
      </w:r>
      <w:r>
        <w:rPr>
          <w:spacing w:val="-47"/>
        </w:rPr>
        <w:t xml:space="preserve"> </w:t>
      </w:r>
      <w:r>
        <w:rPr>
          <w:spacing w:val="-3"/>
        </w:rPr>
        <w:t>、市市场监管局</w:t>
      </w:r>
      <w:r>
        <w:rPr>
          <w:spacing w:val="-46"/>
        </w:rPr>
        <w:t xml:space="preserve"> </w:t>
      </w:r>
      <w:r>
        <w:rPr>
          <w:spacing w:val="-3"/>
        </w:rPr>
        <w:t>、聊城海关</w:t>
      </w:r>
    </w:p>
    <w:p>
      <w:pPr>
        <w:pStyle w:val="2"/>
        <w:spacing w:line="195" w:lineRule="auto"/>
        <w:ind w:left="8"/>
      </w:pPr>
      <w:r>
        <w:rPr>
          <w:spacing w:val="17"/>
        </w:rPr>
        <w:t>等部门按职责分工</w:t>
      </w:r>
      <w:r>
        <w:rPr>
          <w:spacing w:val="-17"/>
        </w:rPr>
        <w:t xml:space="preserve"> </w:t>
      </w:r>
      <w:r>
        <w:rPr>
          <w:spacing w:val="17"/>
        </w:rPr>
        <w:t>负责)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24" w:line="181" w:lineRule="auto"/>
        <w:ind w:left="639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六</w:t>
      </w:r>
      <w:r>
        <w:t>、</w:t>
      </w:r>
      <w:r>
        <w:rPr>
          <w:rFonts w:ascii="黑体" w:hAnsi="黑体" w:eastAsia="黑体" w:cs="黑体"/>
        </w:rPr>
        <w:t>加强工作保障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24" w:line="278" w:lineRule="auto"/>
        <w:ind w:left="10" w:firstLine="630"/>
        <w:jc w:val="both"/>
      </w:pPr>
      <w:r>
        <w:rPr>
          <w:spacing w:val="27"/>
        </w:rPr>
        <w:t>加强对落实情况的监督检查</w:t>
      </w:r>
      <w:r>
        <w:rPr>
          <w:spacing w:val="-13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适时开展进出口商品质量安全</w:t>
      </w:r>
      <w:r>
        <w:t xml:space="preserve">  </w:t>
      </w:r>
      <w:r>
        <w:rPr>
          <w:spacing w:val="21"/>
        </w:rPr>
        <w:t>风险预警和快速反应监管体系建设及运行情况督查</w:t>
      </w:r>
      <w:r>
        <w:rPr>
          <w:spacing w:val="-23"/>
        </w:rPr>
        <w:t xml:space="preserve"> </w:t>
      </w:r>
      <w:r>
        <w:rPr>
          <w:spacing w:val="21"/>
        </w:rPr>
        <w:t>.  落实经费保</w:t>
      </w:r>
      <w:r>
        <w:t xml:space="preserve">  </w:t>
      </w:r>
      <w:r>
        <w:rPr>
          <w:spacing w:val="27"/>
        </w:rPr>
        <w:t>障</w:t>
      </w:r>
      <w:r>
        <w:rPr>
          <w:spacing w:val="-17"/>
        </w:rPr>
        <w:t xml:space="preserve"> </w:t>
      </w:r>
      <w:r>
        <w:rPr>
          <w:spacing w:val="27"/>
        </w:rPr>
        <w:t>,统筹利用现有资金渠道</w:t>
      </w:r>
      <w:r>
        <w:rPr>
          <w:spacing w:val="-17"/>
        </w:rPr>
        <w:t xml:space="preserve"> </w:t>
      </w:r>
      <w:r>
        <w:rPr>
          <w:spacing w:val="27"/>
        </w:rPr>
        <w:t>,提升监管能力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6"/>
        </w:rPr>
        <w:t>切实保障质量安全风</w:t>
      </w:r>
      <w:r>
        <w:t xml:space="preserve">  </w:t>
      </w:r>
      <w:r>
        <w:rPr>
          <w:spacing w:val="15"/>
        </w:rPr>
        <w:t>险预警监管工</w:t>
      </w:r>
      <w:r>
        <w:rPr>
          <w:spacing w:val="-49"/>
        </w:rPr>
        <w:t xml:space="preserve"> </w:t>
      </w:r>
      <w:r>
        <w:rPr>
          <w:spacing w:val="15"/>
        </w:rPr>
        <w:t>作开展</w:t>
      </w:r>
      <w:r>
        <w:rPr>
          <w:spacing w:val="-26"/>
        </w:rPr>
        <w:t xml:space="preserve"> </w:t>
      </w:r>
      <w:r>
        <w:rPr>
          <w:spacing w:val="15"/>
        </w:rPr>
        <w:t>.  做好宣传引导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7"/>
        </w:rPr>
        <w:t xml:space="preserve"> </w:t>
      </w:r>
      <w:r>
        <w:rPr>
          <w:spacing w:val="15"/>
        </w:rPr>
        <w:t>充分利用报刊</w:t>
      </w:r>
      <w:r>
        <w:rPr>
          <w:spacing w:val="-49"/>
        </w:rPr>
        <w:t xml:space="preserve"> </w:t>
      </w:r>
      <w:r>
        <w:rPr>
          <w:spacing w:val="15"/>
        </w:rPr>
        <w:t>、广播电</w:t>
      </w:r>
      <w:r>
        <w:rPr>
          <w:spacing w:val="14"/>
        </w:rPr>
        <w:t>视</w:t>
      </w:r>
      <w:r>
        <w:rPr>
          <w:spacing w:val="-50"/>
        </w:rPr>
        <w:t xml:space="preserve"> </w:t>
      </w:r>
      <w:r>
        <w:rPr>
          <w:spacing w:val="14"/>
        </w:rPr>
        <w:t>、</w:t>
      </w:r>
      <w:r>
        <w:t xml:space="preserve"> </w:t>
      </w:r>
      <w:r>
        <w:rPr>
          <w:spacing w:val="22"/>
        </w:rPr>
        <w:t>网站等媒体大力普及质量安全法律知识</w:t>
      </w:r>
      <w:r>
        <w:rPr>
          <w:spacing w:val="-11"/>
        </w:rPr>
        <w:t xml:space="preserve"> </w:t>
      </w:r>
      <w:r>
        <w:rPr>
          <w:spacing w:val="22"/>
        </w:rPr>
        <w:t>,开展好全市</w:t>
      </w:r>
      <w:r>
        <w:rPr>
          <w:spacing w:val="-53"/>
        </w:rPr>
        <w:t xml:space="preserve"> </w:t>
      </w:r>
      <w:r>
        <w:rPr>
          <w:spacing w:val="-18"/>
          <w:w w:val="90"/>
        </w:rPr>
        <w:t>“质量月”、全</w:t>
      </w:r>
      <w:r>
        <w:t xml:space="preserve">  </w:t>
      </w:r>
      <w:r>
        <w:rPr>
          <w:spacing w:val="14"/>
        </w:rPr>
        <w:t>市</w:t>
      </w:r>
      <w:r>
        <w:rPr>
          <w:spacing w:val="-47"/>
        </w:rPr>
        <w:t xml:space="preserve"> </w:t>
      </w:r>
      <w:r>
        <w:rPr>
          <w:spacing w:val="14"/>
        </w:rPr>
        <w:t>“全民国家安全教育日</w:t>
      </w:r>
      <w:r>
        <w:rPr>
          <w:spacing w:val="-55"/>
        </w:rPr>
        <w:t xml:space="preserve"> </w:t>
      </w:r>
      <w:r>
        <w:rPr>
          <w:spacing w:val="14"/>
        </w:rPr>
        <w:t>”等主题活动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49"/>
        </w:rPr>
        <w:t xml:space="preserve"> </w:t>
      </w:r>
      <w:r>
        <w:rPr>
          <w:spacing w:val="14"/>
        </w:rPr>
        <w:t>把宣传推进科</w:t>
      </w:r>
      <w:r>
        <w:rPr>
          <w:spacing w:val="13"/>
        </w:rPr>
        <w:t>学预防和有</w:t>
      </w:r>
      <w:r>
        <w:t xml:space="preserve">  </w:t>
      </w:r>
      <w:r>
        <w:rPr>
          <w:spacing w:val="24"/>
        </w:rPr>
        <w:t>效控制进出口商品质量安全风险作为</w:t>
      </w:r>
      <w:r>
        <w:rPr>
          <w:spacing w:val="-7"/>
        </w:rPr>
        <w:t xml:space="preserve"> </w:t>
      </w:r>
      <w:r>
        <w:rPr>
          <w:spacing w:val="24"/>
        </w:rPr>
        <w:t>一</w:t>
      </w:r>
      <w:r>
        <w:rPr>
          <w:spacing w:val="-40"/>
        </w:rPr>
        <w:t xml:space="preserve"> </w:t>
      </w:r>
      <w:r>
        <w:rPr>
          <w:spacing w:val="24"/>
        </w:rPr>
        <w:t>项重要任务</w:t>
      </w:r>
      <w:r>
        <w:rPr>
          <w:spacing w:val="-18"/>
        </w:rPr>
        <w:t xml:space="preserve"> </w:t>
      </w:r>
      <w:r>
        <w:rPr>
          <w:spacing w:val="24"/>
        </w:rPr>
        <w:t>,提升广大群</w:t>
      </w:r>
      <w:r>
        <w:t xml:space="preserve">  </w:t>
      </w:r>
      <w:r>
        <w:rPr>
          <w:spacing w:val="13"/>
        </w:rPr>
        <w:t>众依法维权</w:t>
      </w:r>
      <w:r>
        <w:rPr>
          <w:spacing w:val="-45"/>
        </w:rPr>
        <w:t xml:space="preserve"> </w:t>
      </w:r>
      <w:r>
        <w:rPr>
          <w:spacing w:val="13"/>
        </w:rPr>
        <w:t>、理性消费能力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4"/>
        </w:rPr>
        <w:t xml:space="preserve"> </w:t>
      </w:r>
      <w:r>
        <w:rPr>
          <w:spacing w:val="13"/>
        </w:rPr>
        <w:t>营造全社会重视</w:t>
      </w:r>
      <w:r>
        <w:rPr>
          <w:spacing w:val="-49"/>
        </w:rPr>
        <w:t xml:space="preserve"> </w:t>
      </w:r>
      <w:r>
        <w:rPr>
          <w:spacing w:val="13"/>
        </w:rPr>
        <w:t>、支持进出口商品质</w:t>
      </w:r>
      <w:r>
        <w:t xml:space="preserve">  </w:t>
      </w:r>
      <w:r>
        <w:rPr>
          <w:spacing w:val="9"/>
        </w:rPr>
        <w:t>量提升的良好氛围</w:t>
      </w:r>
      <w:r>
        <w:rPr>
          <w:spacing w:val="-26"/>
        </w:rPr>
        <w:t xml:space="preserve"> </w:t>
      </w:r>
      <w:r>
        <w:rPr>
          <w:spacing w:val="9"/>
        </w:rPr>
        <w:t>.  (责任单位</w:t>
      </w:r>
      <w:r>
        <w:rPr>
          <w:spacing w:val="-14"/>
        </w:rPr>
        <w:t xml:space="preserve"> </w:t>
      </w:r>
      <w:r>
        <w:rPr>
          <w:spacing w:val="9"/>
        </w:rPr>
        <w:t>:</w:t>
      </w:r>
      <w:r>
        <w:rPr>
          <w:spacing w:val="-50"/>
        </w:rPr>
        <w:t xml:space="preserve"> </w:t>
      </w:r>
      <w:r>
        <w:rPr>
          <w:spacing w:val="9"/>
        </w:rPr>
        <w:t>市商务投资促进局</w:t>
      </w:r>
      <w:r>
        <w:rPr>
          <w:spacing w:val="-47"/>
        </w:rPr>
        <w:t xml:space="preserve"> </w:t>
      </w:r>
      <w:r>
        <w:rPr>
          <w:spacing w:val="9"/>
        </w:rPr>
        <w:t>、市财政局</w:t>
      </w:r>
      <w:r>
        <w:rPr>
          <w:spacing w:val="-46"/>
        </w:rPr>
        <w:t xml:space="preserve"> </w:t>
      </w:r>
      <w:r>
        <w:rPr>
          <w:spacing w:val="8"/>
        </w:rPr>
        <w:t>、聊</w:t>
      </w:r>
    </w:p>
    <w:p>
      <w:pPr>
        <w:pStyle w:val="2"/>
        <w:spacing w:line="195" w:lineRule="auto"/>
        <w:ind w:left="2"/>
      </w:pPr>
      <w:r>
        <w:rPr>
          <w:spacing w:val="19"/>
        </w:rPr>
        <w:t>城海关等部门按职责分工</w:t>
      </w:r>
      <w:r>
        <w:rPr>
          <w:spacing w:val="-17"/>
        </w:rPr>
        <w:t xml:space="preserve"> </w:t>
      </w:r>
      <w:r>
        <w:rPr>
          <w:spacing w:val="19"/>
        </w:rPr>
        <w:t>负责)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24" w:line="205" w:lineRule="auto"/>
        <w:ind w:left="4938"/>
      </w:pPr>
      <w:r>
        <w:rPr>
          <w:spacing w:val="18"/>
        </w:rPr>
        <w:t>聊城市人民政府</w:t>
      </w:r>
    </w:p>
    <w:p>
      <w:pPr>
        <w:pStyle w:val="2"/>
        <w:spacing w:before="151" w:line="205" w:lineRule="auto"/>
        <w:ind w:left="5590"/>
      </w:pPr>
      <w:r>
        <w:rPr>
          <w:spacing w:val="-26"/>
          <w:position w:val="-1"/>
        </w:rPr>
        <w:t>2019</w:t>
      </w:r>
      <w:r>
        <w:rPr>
          <w:spacing w:val="44"/>
          <w:position w:val="-1"/>
        </w:rPr>
        <w:t xml:space="preserve"> </w:t>
      </w:r>
      <w:r>
        <w:rPr>
          <w:spacing w:val="-26"/>
          <w:position w:val="2"/>
        </w:rPr>
        <w:t>年</w:t>
      </w:r>
      <w:r>
        <w:rPr>
          <w:spacing w:val="28"/>
          <w:w w:val="101"/>
          <w:position w:val="2"/>
        </w:rPr>
        <w:t xml:space="preserve"> </w:t>
      </w:r>
      <w:r>
        <w:rPr>
          <w:spacing w:val="-26"/>
          <w:position w:val="-1"/>
        </w:rPr>
        <w:t>11</w:t>
      </w:r>
      <w:r>
        <w:rPr>
          <w:spacing w:val="58"/>
          <w:position w:val="-1"/>
        </w:rPr>
        <w:t xml:space="preserve"> </w:t>
      </w:r>
      <w:r>
        <w:rPr>
          <w:spacing w:val="-26"/>
          <w:position w:val="2"/>
        </w:rPr>
        <w:t>月</w:t>
      </w:r>
      <w:r>
        <w:rPr>
          <w:spacing w:val="29"/>
          <w:position w:val="2"/>
        </w:rPr>
        <w:t xml:space="preserve"> </w:t>
      </w:r>
      <w:r>
        <w:rPr>
          <w:spacing w:val="-26"/>
          <w:position w:val="-1"/>
        </w:rPr>
        <w:t>14</w:t>
      </w:r>
      <w:r>
        <w:rPr>
          <w:spacing w:val="8"/>
          <w:position w:val="-1"/>
        </w:rPr>
        <w:t xml:space="preserve">  </w:t>
      </w:r>
      <w:r>
        <w:rPr>
          <w:spacing w:val="-26"/>
          <w:position w:val="2"/>
        </w:rPr>
        <w:t>日</w:t>
      </w:r>
    </w:p>
    <w:p>
      <w:pPr>
        <w:pStyle w:val="2"/>
        <w:spacing w:before="123" w:line="200" w:lineRule="auto"/>
        <w:ind w:left="654"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r:id="rId11" w:type="default"/>
          <w:pgSz w:w="11906" w:h="16838"/>
          <w:pgMar w:top="1431" w:right="1444" w:bottom="1823" w:left="1567" w:header="0" w:footer="1523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878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6"/>
        <w:gridCol w:w="447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783" w:type="dxa"/>
            <w:gridSpan w:val="2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pStyle w:val="6"/>
              <w:spacing w:before="145" w:line="201" w:lineRule="auto"/>
              <w:ind w:left="1002" w:right="271" w:hanging="708"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t xml:space="preserve"> </w:t>
            </w:r>
            <w:r>
              <w:rPr>
                <w:spacing w:val="12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2"/>
              </w:rPr>
              <w:t>,聊城军分区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6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56" w:line="203" w:lineRule="auto"/>
              <w:ind w:left="294"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477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55" w:line="203" w:lineRule="auto"/>
              <w:ind w:left="1360"/>
            </w:pPr>
            <w:r>
              <w:rPr>
                <w:spacing w:val="-24"/>
                <w:position w:val="-2"/>
              </w:rPr>
              <w:t>2019</w:t>
            </w:r>
            <w:r>
              <w:rPr>
                <w:spacing w:val="40"/>
                <w:position w:val="-2"/>
              </w:rPr>
              <w:t xml:space="preserve"> </w:t>
            </w:r>
            <w:r>
              <w:rPr>
                <w:spacing w:val="-24"/>
                <w:position w:val="1"/>
              </w:rPr>
              <w:t>年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24"/>
                <w:position w:val="-2"/>
              </w:rPr>
              <w:t>11</w:t>
            </w:r>
            <w:r>
              <w:rPr>
                <w:spacing w:val="53"/>
                <w:position w:val="-2"/>
              </w:rPr>
              <w:t xml:space="preserve"> </w:t>
            </w:r>
            <w:r>
              <w:rPr>
                <w:spacing w:val="-24"/>
                <w:position w:val="1"/>
              </w:rPr>
              <w:t>月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24"/>
                <w:position w:val="-2"/>
              </w:rPr>
              <w:t>15</w:t>
            </w:r>
            <w:r>
              <w:rPr>
                <w:spacing w:val="12"/>
                <w:position w:val="-2"/>
              </w:rPr>
              <w:t xml:space="preserve">  </w:t>
            </w:r>
            <w:r>
              <w:rPr>
                <w:spacing w:val="-24"/>
                <w:position w:val="1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2" w:type="default"/>
      <w:pgSz w:w="11906" w:h="16838"/>
      <w:pgMar w:top="1431" w:right="156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7535"/>
      <w:rPr>
        <w:sz w:val="26"/>
        <w:szCs w:val="26"/>
      </w:rPr>
    </w:pPr>
    <w:r>
      <w:rPr>
        <w:spacing w:val="-17"/>
        <w:w w:val="95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7"/>
        <w:w w:val="95"/>
        <w:position w:val="-1"/>
        <w:sz w:val="26"/>
        <w:szCs w:val="26"/>
      </w:rPr>
      <w:t>1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7"/>
        <w:w w:val="95"/>
        <w:position w:val="3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123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6" w:lineRule="exact"/>
      <w:ind w:left="7529"/>
      <w:rPr>
        <w:sz w:val="26"/>
        <w:szCs w:val="26"/>
      </w:rPr>
    </w:pPr>
    <w:r>
      <w:rPr>
        <w:spacing w:val="-11"/>
        <w:w w:val="94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1"/>
        <w:w w:val="94"/>
        <w:position w:val="-1"/>
        <w:sz w:val="26"/>
        <w:szCs w:val="26"/>
      </w:rPr>
      <w:t>3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4"/>
        <w:position w:val="3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122"/>
      <w:rPr>
        <w:sz w:val="26"/>
        <w:szCs w:val="26"/>
      </w:rPr>
    </w:pPr>
    <w:r>
      <w:rPr>
        <w:w w:val="91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w w:val="91"/>
        <w:position w:val="-1"/>
        <w:sz w:val="26"/>
        <w:szCs w:val="26"/>
      </w:rPr>
      <w:t>4</w:t>
    </w:r>
    <w:r>
      <w:rPr>
        <w:spacing w:val="1"/>
        <w:position w:val="-1"/>
        <w:sz w:val="26"/>
        <w:szCs w:val="26"/>
      </w:rPr>
      <w:t xml:space="preserve">   </w:t>
    </w:r>
    <w:r>
      <w:rPr>
        <w:w w:val="91"/>
        <w:position w:val="3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8" w:lineRule="exact"/>
      <w:ind w:left="7525"/>
      <w:rPr>
        <w:sz w:val="26"/>
        <w:szCs w:val="26"/>
      </w:rPr>
    </w:pPr>
    <w:r>
      <w:rPr>
        <w:spacing w:val="-11"/>
        <w:w w:val="93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1"/>
        <w:w w:val="93"/>
        <w:position w:val="-1"/>
        <w:sz w:val="26"/>
        <w:szCs w:val="26"/>
      </w:rPr>
      <w:t>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3"/>
        <w:position w:val="3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125"/>
      <w:rPr>
        <w:sz w:val="26"/>
        <w:szCs w:val="26"/>
      </w:rPr>
    </w:pPr>
    <w:r>
      <w:rPr>
        <w:spacing w:val="-6"/>
        <w:w w:val="91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6"/>
        <w:w w:val="91"/>
        <w:position w:val="-1"/>
        <w:sz w:val="26"/>
        <w:szCs w:val="26"/>
      </w:rPr>
      <w:t>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6"/>
        <w:w w:val="91"/>
        <w:position w:val="3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7528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E17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2019-11-15T10:54:00Z</dcterms:created>
  <dc:creator>作者</dc:creator>
  <cp:keywords>关键字</cp:keywords>
  <cp:lastModifiedBy>蓟壕旨掠俨</cp:lastModifiedBy>
  <dcterms:modified xsi:type="dcterms:W3CDTF">2024-01-11T07:15:17Z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2024-01-11T15:15:01Z</vt:filetime>
  </property>
  <property fmtid="{D5CDD505-2E9C-101B-9397-08002B2CF9AE}" pid="4" name="KSOProductBuildVer">
    <vt:lpwstr>2052-12.1.0.16120</vt:lpwstr>
  </property>
  <property fmtid="{D5CDD505-2E9C-101B-9397-08002B2CF9AE}" pid="5" name="ICV">
    <vt:lpwstr>553B97E242DB4D959A640732BC75D3CF_13</vt:lpwstr>
  </property>
</Properties>
</file>