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Style w:val="7"/>
          <w:rFonts w:ascii="宋体" w:hAnsi="宋体" w:cs="Times New Roman"/>
          <w:b/>
          <w:bCs/>
          <w:i w:val="0"/>
          <w:caps w:val="0"/>
          <w:spacing w:val="0"/>
          <w:w w:val="100"/>
          <w:kern w:val="2"/>
          <w:sz w:val="32"/>
          <w:szCs w:val="32"/>
          <w:lang w:val="en-US" w:eastAsia="zh-CN" w:bidi="ar-SA"/>
        </w:rPr>
      </w:pPr>
      <w:r>
        <w:rPr>
          <w:rStyle w:val="7"/>
          <w:rFonts w:ascii="宋体" w:hAnsi="宋体" w:cs="Times New Roman"/>
          <w:b/>
          <w:bCs/>
          <w:i w:val="0"/>
          <w:caps w:val="0"/>
          <w:spacing w:val="0"/>
          <w:w w:val="100"/>
          <w:kern w:val="2"/>
          <w:sz w:val="32"/>
          <w:szCs w:val="32"/>
          <w:lang w:val="en-US" w:eastAsia="zh-CN" w:bidi="ar-SA"/>
        </w:rPr>
        <w:t>聊城市第一实验学校</w:t>
      </w:r>
    </w:p>
    <w:p>
      <w:pPr>
        <w:snapToGrid/>
        <w:spacing w:before="0" w:beforeAutospacing="0" w:after="0" w:afterAutospacing="0" w:line="240" w:lineRule="auto"/>
        <w:jc w:val="center"/>
        <w:textAlignment w:val="baseline"/>
        <w:rPr>
          <w:rStyle w:val="7"/>
          <w:rFonts w:ascii="宋体" w:hAnsi="宋体" w:cs="Times New Roman"/>
          <w:b/>
          <w:bCs/>
          <w:i w:val="0"/>
          <w:caps w:val="0"/>
          <w:spacing w:val="0"/>
          <w:w w:val="100"/>
          <w:kern w:val="2"/>
          <w:sz w:val="44"/>
          <w:szCs w:val="44"/>
          <w:lang w:val="en-US" w:eastAsia="zh-CN" w:bidi="ar-SA"/>
        </w:rPr>
      </w:pPr>
      <w:r>
        <w:rPr>
          <w:rStyle w:val="7"/>
          <w:rFonts w:ascii="宋体" w:hAnsi="宋体" w:cs="Times New Roman"/>
          <w:b/>
          <w:bCs/>
          <w:i w:val="0"/>
          <w:caps w:val="0"/>
          <w:spacing w:val="0"/>
          <w:w w:val="100"/>
          <w:kern w:val="2"/>
          <w:sz w:val="44"/>
          <w:szCs w:val="44"/>
          <w:lang w:val="en-US" w:eastAsia="zh-CN" w:bidi="ar-SA"/>
        </w:rPr>
        <w:t>小 学 部 工 作 计 划</w:t>
      </w:r>
    </w:p>
    <w:p>
      <w:pPr>
        <w:snapToGrid/>
        <w:spacing w:before="0" w:beforeAutospacing="0" w:after="0" w:afterAutospacing="0" w:line="240" w:lineRule="auto"/>
        <w:jc w:val="center"/>
        <w:textAlignment w:val="baseline"/>
        <w:rPr>
          <w:rStyle w:val="7"/>
          <w:rFonts w:ascii="仿宋_GB2312" w:eastAsia="仿宋_GB2312"/>
          <w:b w:val="0"/>
          <w:i w:val="0"/>
          <w:caps w:val="0"/>
          <w:spacing w:val="0"/>
          <w:w w:val="100"/>
          <w:kern w:val="2"/>
          <w:sz w:val="32"/>
          <w:szCs w:val="32"/>
          <w:lang w:val="en-US" w:eastAsia="zh-CN" w:bidi="ar-SA"/>
        </w:rPr>
      </w:pPr>
      <w:r>
        <w:rPr>
          <w:rStyle w:val="7"/>
          <w:rFonts w:ascii="仿宋_GB2312" w:eastAsia="仿宋_GB2312"/>
          <w:b w:val="0"/>
          <w:i w:val="0"/>
          <w:caps w:val="0"/>
          <w:spacing w:val="0"/>
          <w:w w:val="100"/>
          <w:kern w:val="2"/>
          <w:sz w:val="32"/>
          <w:szCs w:val="32"/>
          <w:lang w:val="en-US" w:eastAsia="zh-CN" w:bidi="ar-SA"/>
        </w:rPr>
        <w:t>（202</w:t>
      </w:r>
      <w:r>
        <w:rPr>
          <w:rStyle w:val="7"/>
          <w:rFonts w:hint="eastAsia" w:ascii="仿宋_GB2312" w:eastAsia="仿宋_GB2312"/>
          <w:b w:val="0"/>
          <w:i w:val="0"/>
          <w:caps w:val="0"/>
          <w:spacing w:val="0"/>
          <w:w w:val="100"/>
          <w:kern w:val="2"/>
          <w:sz w:val="32"/>
          <w:szCs w:val="32"/>
          <w:lang w:val="en-US" w:eastAsia="zh-CN" w:bidi="ar-SA"/>
        </w:rPr>
        <w:t>3</w:t>
      </w:r>
      <w:r>
        <w:rPr>
          <w:rStyle w:val="7"/>
          <w:rFonts w:ascii="仿宋_GB2312" w:eastAsia="仿宋_GB2312"/>
          <w:b w:val="0"/>
          <w:i w:val="0"/>
          <w:caps w:val="0"/>
          <w:spacing w:val="0"/>
          <w:w w:val="100"/>
          <w:kern w:val="2"/>
          <w:sz w:val="32"/>
          <w:szCs w:val="32"/>
          <w:lang w:val="en-US" w:eastAsia="zh-CN" w:bidi="ar-SA"/>
        </w:rPr>
        <w:t>-202</w:t>
      </w:r>
      <w:r>
        <w:rPr>
          <w:rStyle w:val="7"/>
          <w:rFonts w:hint="eastAsia" w:ascii="仿宋_GB2312" w:eastAsia="仿宋_GB2312"/>
          <w:b w:val="0"/>
          <w:i w:val="0"/>
          <w:caps w:val="0"/>
          <w:spacing w:val="0"/>
          <w:w w:val="100"/>
          <w:kern w:val="2"/>
          <w:sz w:val="32"/>
          <w:szCs w:val="32"/>
          <w:lang w:val="en-US" w:eastAsia="zh-CN" w:bidi="ar-SA"/>
        </w:rPr>
        <w:t>4</w:t>
      </w:r>
      <w:r>
        <w:rPr>
          <w:rStyle w:val="7"/>
          <w:rFonts w:ascii="仿宋_GB2312" w:eastAsia="仿宋_GB2312"/>
          <w:b w:val="0"/>
          <w:i w:val="0"/>
          <w:caps w:val="0"/>
          <w:spacing w:val="0"/>
          <w:w w:val="100"/>
          <w:kern w:val="2"/>
          <w:sz w:val="32"/>
          <w:szCs w:val="32"/>
          <w:lang w:val="en-US" w:eastAsia="zh-CN" w:bidi="ar-SA"/>
        </w:rPr>
        <w:t>学年度）</w:t>
      </w:r>
    </w:p>
    <w:p>
      <w:pPr>
        <w:snapToGrid w:val="0"/>
        <w:spacing w:before="0" w:beforeAutospacing="0" w:after="0" w:afterAutospacing="0" w:line="500" w:lineRule="exact"/>
        <w:jc w:val="both"/>
        <w:textAlignment w:val="baseline"/>
        <w:rPr>
          <w:rStyle w:val="7"/>
          <w:rFonts w:ascii="仿宋_GB2312" w:hAnsi="仿宋_GB2312" w:eastAsia="仿宋_GB2312" w:cs="仿宋_GB2312"/>
          <w:b/>
          <w:bCs/>
          <w:i w:val="0"/>
          <w:caps w:val="0"/>
          <w:spacing w:val="0"/>
          <w:w w:val="100"/>
          <w:kern w:val="2"/>
          <w:sz w:val="32"/>
          <w:szCs w:val="32"/>
          <w:lang w:val="en-US" w:eastAsia="zh-CN" w:bidi="ar-SA"/>
        </w:rPr>
      </w:pPr>
      <w:r>
        <w:rPr>
          <w:rStyle w:val="7"/>
          <w:rFonts w:ascii="仿宋_GB2312" w:hAnsi="仿宋_GB2312" w:eastAsia="仿宋_GB2312" w:cs="仿宋_GB2312"/>
          <w:b/>
          <w:bCs/>
          <w:i w:val="0"/>
          <w:caps w:val="0"/>
          <w:spacing w:val="0"/>
          <w:w w:val="100"/>
          <w:kern w:val="2"/>
          <w:sz w:val="32"/>
          <w:szCs w:val="32"/>
          <w:lang w:val="en-US" w:eastAsia="zh-CN" w:bidi="ar-SA"/>
        </w:rPr>
        <w:t>一、指导思想</w:t>
      </w:r>
    </w:p>
    <w:p>
      <w:pPr>
        <w:snapToGrid w:val="0"/>
        <w:spacing w:before="0" w:beforeAutospacing="0" w:after="0" w:afterAutospacing="0" w:line="500" w:lineRule="exact"/>
        <w:ind w:firstLine="640"/>
        <w:jc w:val="both"/>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坚持“以师生发展为本，为民族振兴奠基”的办学理念，将立德树人的根本任务融入教育教学活动的每一个细节，努力建构“德育教育一体化”课程，优化育人文化，丰富主题教育活动。努力建设德学双馨、“肯吃苦、乐奉献、重团结”的教师团队，</w:t>
      </w:r>
      <w:r>
        <w:rPr>
          <w:rStyle w:val="7"/>
          <w:rFonts w:hint="eastAsia" w:ascii="仿宋_GB2312" w:hAnsi="仿宋_GB2312" w:eastAsia="仿宋_GB2312"/>
          <w:b w:val="0"/>
          <w:i w:val="0"/>
          <w:caps w:val="0"/>
          <w:spacing w:val="0"/>
          <w:w w:val="100"/>
          <w:kern w:val="2"/>
          <w:sz w:val="28"/>
          <w:szCs w:val="28"/>
          <w:lang w:val="en-US" w:eastAsia="zh-CN" w:bidi="ar-SA"/>
        </w:rPr>
        <w:t>完善践行</w:t>
      </w:r>
      <w:bookmarkStart w:id="0" w:name="_GoBack"/>
      <w:bookmarkEnd w:id="0"/>
      <w:r>
        <w:rPr>
          <w:rStyle w:val="7"/>
          <w:rFonts w:ascii="仿宋_GB2312" w:hAnsi="仿宋_GB2312" w:eastAsia="仿宋_GB2312"/>
          <w:b w:val="0"/>
          <w:i w:val="0"/>
          <w:caps w:val="0"/>
          <w:spacing w:val="0"/>
          <w:w w:val="100"/>
          <w:kern w:val="2"/>
          <w:sz w:val="28"/>
          <w:szCs w:val="28"/>
          <w:lang w:val="en-US" w:eastAsia="zh-CN" w:bidi="ar-SA"/>
        </w:rPr>
        <w:t>充满生机活力、多层次的“二十四常能”课程体系，培养热爱祖国、身心健康、基础扎实、个性舒展、视野开阔的“有志、有识、有恒”的一实验好少年，让每个孩子在一实验遇见最美好的自己，成长为该有的模样。</w:t>
      </w:r>
    </w:p>
    <w:p>
      <w:pPr>
        <w:numPr>
          <w:ilvl w:val="0"/>
          <w:numId w:val="1"/>
        </w:numPr>
        <w:snapToGrid w:val="0"/>
        <w:spacing w:before="0" w:beforeAutospacing="0" w:after="0" w:afterAutospacing="0" w:line="500" w:lineRule="exact"/>
        <w:jc w:val="both"/>
        <w:textAlignment w:val="baseline"/>
        <w:rPr>
          <w:rStyle w:val="7"/>
          <w:rFonts w:ascii="仿宋_GB2312" w:hAnsi="仿宋_GB2312" w:eastAsia="仿宋_GB2312" w:cs="仿宋_GB2312"/>
          <w:b/>
          <w:bCs/>
          <w:i w:val="0"/>
          <w:caps w:val="0"/>
          <w:spacing w:val="0"/>
          <w:w w:val="100"/>
          <w:kern w:val="2"/>
          <w:sz w:val="32"/>
          <w:szCs w:val="32"/>
          <w:lang w:val="en-US" w:eastAsia="zh-CN" w:bidi="ar-SA"/>
        </w:rPr>
      </w:pPr>
      <w:r>
        <w:rPr>
          <w:rStyle w:val="7"/>
          <w:rFonts w:ascii="仿宋_GB2312" w:hAnsi="仿宋_GB2312" w:eastAsia="仿宋_GB2312" w:cs="仿宋_GB2312"/>
          <w:b/>
          <w:bCs/>
          <w:i w:val="0"/>
          <w:caps w:val="0"/>
          <w:spacing w:val="0"/>
          <w:w w:val="100"/>
          <w:kern w:val="2"/>
          <w:sz w:val="32"/>
          <w:szCs w:val="32"/>
          <w:lang w:val="en-US" w:eastAsia="zh-CN" w:bidi="ar-SA"/>
        </w:rPr>
        <w:t>工作重点及措施</w:t>
      </w:r>
    </w:p>
    <w:p>
      <w:pPr>
        <w:snapToGrid w:val="0"/>
        <w:spacing w:before="0" w:beforeAutospacing="0" w:after="0" w:afterAutospacing="0" w:line="500" w:lineRule="exact"/>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（一）强化团队建设工作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1、强化管理队伍建设。</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强化中层管理人员思想建设，以学校核心文化为引领，统一思想认识，提高凝聚力。以“习惯良好、基础扎实、全面发展、个性舒展”为育人方向，用优秀的传统文化和现代意识完善学生的人格，为和平科学利用资源培养具有民族情怀、国际视野的人才，以一流的教育教学质量、良好的育人氛围赢得社会的赞誉，成为一所让家长放心、孩子开心、老师舒心的温馨校园。</w:t>
      </w:r>
    </w:p>
    <w:p>
      <w:pPr>
        <w:snapToGrid w:val="0"/>
        <w:spacing w:before="0" w:beforeAutospacing="0" w:after="0" w:afterAutospacing="0" w:line="500" w:lineRule="exact"/>
        <w:ind w:firstLine="640"/>
        <w:jc w:val="both"/>
        <w:textAlignment w:val="baseline"/>
        <w:rPr>
          <w:rStyle w:val="7"/>
          <w:rFonts w:hint="default"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工作重点及措施：</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（1）立足于岗位常规进行专题式培训,明确常规工作的规律、特点、要点及操作的基本程序。</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（2）加强学部各级管理人员的培训，完善中层“教研会”，针对学部层面存在的问题进行研究。</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（3）认真研读新学年度学校新修订的各项制度，提升岗位执行力。</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（4）通过多种形式强化问题研究式培训，强化管理案例资源的共享，促进干部队伍管理能力的不断提高。</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 xml:space="preserve"> （5）加大对教学管理专项工作的指导、督促与检查力度，强化操作流程细节、要求的高效落实，体现工作的示范性、规范性和执行力度。</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 xml:space="preserve"> 2、教师队伍建设。</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 xml:space="preserve">师资队伍建设事关学校的未来和发展，必须采取多种措施,努力为提高教师的业务水平搭建学习、展示、提高的平台。  </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工作重点及措施</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1</w:t>
      </w: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加强教师的职业道德教育，利用教师身边的榜样或名人典型教育案例，</w:t>
      </w:r>
      <w:r>
        <w:rPr>
          <w:rStyle w:val="7"/>
          <w:rFonts w:hint="eastAsia" w:ascii="仿宋_GB2312" w:hAnsi="仿宋_GB2312" w:eastAsia="仿宋_GB2312"/>
          <w:b w:val="0"/>
          <w:i w:val="0"/>
          <w:caps w:val="0"/>
          <w:spacing w:val="0"/>
          <w:w w:val="100"/>
          <w:kern w:val="2"/>
          <w:sz w:val="28"/>
          <w:szCs w:val="28"/>
          <w:lang w:val="en-US" w:eastAsia="zh-CN" w:bidi="ar-SA"/>
        </w:rPr>
        <w:t>讲好一实验故事，</w:t>
      </w:r>
      <w:r>
        <w:rPr>
          <w:rStyle w:val="7"/>
          <w:rFonts w:ascii="仿宋_GB2312" w:hAnsi="仿宋_GB2312" w:eastAsia="仿宋_GB2312"/>
          <w:b w:val="0"/>
          <w:i w:val="0"/>
          <w:caps w:val="0"/>
          <w:spacing w:val="0"/>
          <w:w w:val="100"/>
          <w:kern w:val="2"/>
          <w:sz w:val="28"/>
          <w:szCs w:val="28"/>
          <w:lang w:val="en-US" w:eastAsia="zh-CN" w:bidi="ar-SA"/>
        </w:rPr>
        <w:t>引领与带动教职工的思想作风建设,让每位教师爱岗敬业,为人师表。</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（2)加强教师执教能力的培训，多种渠道搞好教师业务培训。</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年级组长、教研组长做好领头雁，加强对课堂教学的研究与学习，组织好本年级的学科教研；通过集备、教研会、示范课、过关课、家校开放日等听评课活动，推进大单元走班上课教学常态化，提高教师教学水平。</w:t>
      </w:r>
    </w:p>
    <w:p>
      <w:pPr>
        <w:snapToGrid w:val="0"/>
        <w:spacing w:before="0" w:beforeAutospacing="0" w:after="0" w:afterAutospacing="0" w:line="500" w:lineRule="exact"/>
        <w:ind w:firstLine="640"/>
        <w:jc w:val="both"/>
        <w:textAlignment w:val="baseline"/>
        <w:rPr>
          <w:rStyle w:val="7"/>
          <w:rFonts w:hint="default"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继续落实本学年发展规划或计划；开学前所有教师制定出切实可行的本学期教学计划；本学期至少撰写一篇教学案例或教育叙事、一篇教育教学论文，上好一节公开课；每学期要阅读一本教育理论专著或订阅一份专业报刊；按照实施方案，积极参与省市级各类教育教学比赛，争取最优成绩。</w:t>
      </w:r>
    </w:p>
    <w:p>
      <w:pPr>
        <w:snapToGrid w:val="0"/>
        <w:spacing w:before="0" w:beforeAutospacing="0" w:after="0" w:afterAutospacing="0" w:line="500" w:lineRule="exact"/>
        <w:ind w:firstLine="640"/>
        <w:jc w:val="both"/>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(4)</w:t>
      </w:r>
      <w:r>
        <w:rPr>
          <w:rStyle w:val="7"/>
          <w:rFonts w:ascii="仿宋_GB2312" w:hAnsi="仿宋_GB2312" w:eastAsia="仿宋_GB2312"/>
          <w:b w:val="0"/>
          <w:i w:val="0"/>
          <w:caps w:val="0"/>
          <w:spacing w:val="0"/>
          <w:w w:val="100"/>
          <w:kern w:val="2"/>
          <w:sz w:val="28"/>
          <w:szCs w:val="28"/>
          <w:lang w:val="en-US" w:eastAsia="zh-CN" w:bidi="ar-SA"/>
        </w:rPr>
        <w:t>落实并完善“课程管理团队”帮扶机制与办法，积极创建各年级学科带头人指导团队，促进新教师迅速成长。</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5</w:t>
      </w: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探索幸福教师队伍建设，利用学部例会、重大节日组织</w:t>
      </w:r>
      <w:r>
        <w:rPr>
          <w:rStyle w:val="7"/>
          <w:rFonts w:hint="eastAsia" w:ascii="仿宋_GB2312" w:hAnsi="仿宋_GB2312" w:eastAsia="仿宋_GB2312"/>
          <w:b w:val="0"/>
          <w:i w:val="0"/>
          <w:caps w:val="0"/>
          <w:spacing w:val="0"/>
          <w:w w:val="100"/>
          <w:kern w:val="2"/>
          <w:sz w:val="28"/>
          <w:szCs w:val="28"/>
          <w:lang w:val="en-US" w:eastAsia="zh-CN" w:bidi="ar-SA"/>
        </w:rPr>
        <w:t>校内或</w:t>
      </w:r>
      <w:r>
        <w:rPr>
          <w:rStyle w:val="7"/>
          <w:rFonts w:ascii="仿宋_GB2312" w:hAnsi="仿宋_GB2312" w:eastAsia="仿宋_GB2312"/>
          <w:b w:val="0"/>
          <w:i w:val="0"/>
          <w:caps w:val="0"/>
          <w:spacing w:val="0"/>
          <w:w w:val="100"/>
          <w:kern w:val="2"/>
          <w:sz w:val="28"/>
          <w:szCs w:val="28"/>
          <w:lang w:val="en-US" w:eastAsia="zh-CN" w:bidi="ar-SA"/>
        </w:rPr>
        <w:t>户外团建、朗诵、</w:t>
      </w:r>
      <w:r>
        <w:rPr>
          <w:rStyle w:val="7"/>
          <w:rFonts w:hint="eastAsia" w:ascii="仿宋_GB2312" w:hAnsi="仿宋_GB2312" w:eastAsia="仿宋_GB2312"/>
          <w:b w:val="0"/>
          <w:i w:val="0"/>
          <w:caps w:val="0"/>
          <w:spacing w:val="0"/>
          <w:w w:val="100"/>
          <w:kern w:val="2"/>
          <w:sz w:val="28"/>
          <w:szCs w:val="28"/>
          <w:lang w:val="en-US" w:eastAsia="zh-CN" w:bidi="ar-SA"/>
        </w:rPr>
        <w:t>学习汇报、基本功练习、</w:t>
      </w:r>
      <w:r>
        <w:rPr>
          <w:rStyle w:val="7"/>
          <w:rFonts w:ascii="仿宋_GB2312" w:hAnsi="仿宋_GB2312" w:eastAsia="仿宋_GB2312"/>
          <w:b w:val="0"/>
          <w:i w:val="0"/>
          <w:caps w:val="0"/>
          <w:spacing w:val="0"/>
          <w:w w:val="100"/>
          <w:kern w:val="2"/>
          <w:sz w:val="28"/>
          <w:szCs w:val="28"/>
          <w:lang w:val="en-US" w:eastAsia="zh-CN" w:bidi="ar-SA"/>
        </w:rPr>
        <w:t>讲述身边感人故事等主题活动，让教师感受到成长的快乐、职业的幸福。</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3、班主任队伍建设。</w:t>
      </w:r>
      <w:r>
        <w:rPr>
          <w:rStyle w:val="7"/>
          <w:rFonts w:hint="eastAsia" w:ascii="仿宋_GB2312" w:hAnsi="仿宋_GB2312" w:eastAsia="仿宋_GB2312"/>
          <w:b w:val="0"/>
          <w:i w:val="0"/>
          <w:caps w:val="0"/>
          <w:spacing w:val="0"/>
          <w:w w:val="100"/>
          <w:kern w:val="2"/>
          <w:sz w:val="28"/>
          <w:szCs w:val="28"/>
          <w:lang w:val="en-US" w:eastAsia="zh-CN" w:bidi="ar-SA"/>
        </w:rPr>
        <w:tab/>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班主任是最直接的管理者，班级的管理水平、班风学风建设等直接关系学生、教师、家长、学校的和谐发展。</w:t>
      </w:r>
      <w:r>
        <w:rPr>
          <w:rStyle w:val="7"/>
          <w:rFonts w:hint="eastAsia" w:ascii="仿宋_GB2312" w:hAnsi="仿宋_GB2312" w:eastAsia="仿宋_GB2312"/>
          <w:b w:val="0"/>
          <w:i w:val="0"/>
          <w:caps w:val="0"/>
          <w:spacing w:val="0"/>
          <w:w w:val="100"/>
          <w:kern w:val="2"/>
          <w:sz w:val="28"/>
          <w:szCs w:val="28"/>
          <w:lang w:val="en-US" w:eastAsia="zh-CN" w:bidi="ar-SA"/>
        </w:rPr>
        <w:tab/>
      </w:r>
      <w:r>
        <w:rPr>
          <w:rStyle w:val="7"/>
          <w:rFonts w:hint="eastAsia" w:ascii="仿宋_GB2312" w:hAnsi="仿宋_GB2312" w:eastAsia="仿宋_GB2312"/>
          <w:b w:val="0"/>
          <w:i w:val="0"/>
          <w:caps w:val="0"/>
          <w:spacing w:val="0"/>
          <w:w w:val="100"/>
          <w:kern w:val="2"/>
          <w:sz w:val="28"/>
          <w:szCs w:val="28"/>
          <w:lang w:val="en-US" w:eastAsia="zh-CN" w:bidi="ar-SA"/>
        </w:rPr>
        <w:tab/>
      </w:r>
      <w:r>
        <w:rPr>
          <w:rStyle w:val="7"/>
          <w:rFonts w:hint="eastAsia" w:ascii="仿宋_GB2312" w:hAnsi="仿宋_GB2312" w:eastAsia="仿宋_GB2312"/>
          <w:b w:val="0"/>
          <w:i w:val="0"/>
          <w:caps w:val="0"/>
          <w:spacing w:val="0"/>
          <w:w w:val="100"/>
          <w:kern w:val="2"/>
          <w:sz w:val="28"/>
          <w:szCs w:val="28"/>
          <w:lang w:val="en-US" w:eastAsia="zh-CN" w:bidi="ar-SA"/>
        </w:rPr>
        <w:tab/>
      </w:r>
      <w:r>
        <w:rPr>
          <w:rStyle w:val="7"/>
          <w:rFonts w:hint="eastAsia" w:ascii="仿宋_GB2312" w:hAnsi="仿宋_GB2312" w:eastAsia="仿宋_GB2312"/>
          <w:b w:val="0"/>
          <w:i w:val="0"/>
          <w:caps w:val="0"/>
          <w:spacing w:val="0"/>
          <w:w w:val="100"/>
          <w:kern w:val="2"/>
          <w:sz w:val="28"/>
          <w:szCs w:val="28"/>
          <w:lang w:val="en-US" w:eastAsia="zh-CN" w:bidi="ar-SA"/>
        </w:rPr>
        <w:tab/>
      </w:r>
      <w:r>
        <w:rPr>
          <w:rStyle w:val="7"/>
          <w:rFonts w:hint="eastAsia" w:ascii="仿宋_GB2312" w:hAnsi="仿宋_GB2312" w:eastAsia="仿宋_GB2312"/>
          <w:b w:val="0"/>
          <w:i w:val="0"/>
          <w:caps w:val="0"/>
          <w:spacing w:val="0"/>
          <w:w w:val="100"/>
          <w:kern w:val="2"/>
          <w:sz w:val="28"/>
          <w:szCs w:val="28"/>
          <w:lang w:val="en-US" w:eastAsia="zh-CN" w:bidi="ar-SA"/>
        </w:rPr>
        <w:tab/>
      </w:r>
      <w:r>
        <w:rPr>
          <w:rStyle w:val="7"/>
          <w:rFonts w:hint="eastAsia" w:ascii="仿宋_GB2312" w:hAnsi="仿宋_GB2312" w:eastAsia="仿宋_GB2312"/>
          <w:b w:val="0"/>
          <w:i w:val="0"/>
          <w:caps w:val="0"/>
          <w:spacing w:val="0"/>
          <w:w w:val="100"/>
          <w:kern w:val="2"/>
          <w:sz w:val="28"/>
          <w:szCs w:val="28"/>
          <w:lang w:val="en-US" w:eastAsia="zh-CN" w:bidi="ar-SA"/>
        </w:rPr>
        <w:tab/>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 xml:space="preserve">工作重点及措施 </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（1）班级育人体系及优秀班级建设培训。陆续对班主任进行班主任一日工作流程、班主任工作常规、新生稳定、如何与家长交流沟通及优秀班级管理标准等方面的培训。</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（2）加强教导会制度研讨学习，提升班主任协调、整合班级任课教师共同协作能力。班级定期召开全体任课教师参与的班教导会，统一思想认识，齐抓共管。</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加强以班主任突发问题处理程序及方法、家校沟通技巧为主题的培训，健全家长委员会职能、充分发挥作用。开展班主任经验交流会，班会课研讨、微班会设计大赛等活动，班主任老师之间相互学习取长补短，提高班主任整体管理水平。</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（4）利用班主任会议对班级工作进行及时的总结，表扬先进，指出不足并针对问题及时整改。</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（5）本学期开展一轮“班会公开课活动”，一次“微班会”设计大赛活动，每月进行班会记录本的抽查与例查。</w:t>
      </w:r>
    </w:p>
    <w:p>
      <w:pPr>
        <w:snapToGrid w:val="0"/>
        <w:spacing w:before="0" w:beforeAutospacing="0" w:after="0" w:afterAutospacing="0" w:line="500" w:lineRule="exact"/>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（二）德育工作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德育工作，要强化以课堂为主阵地，全员参与，全方位育人的理念。</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1.坚持做好安全工作。树立安全第一意识，加强自护自救教育。</w:t>
      </w:r>
    </w:p>
    <w:p>
      <w:pPr>
        <w:numPr>
          <w:ilvl w:val="0"/>
          <w:numId w:val="0"/>
        </w:numPr>
        <w:spacing w:line="480" w:lineRule="exact"/>
        <w:ind w:firstLine="560" w:firstLineChars="200"/>
        <w:rPr>
          <w:rStyle w:val="7"/>
          <w:rFonts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1</w:t>
      </w: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加强安全教育，加强安全宣传。全体师生必须树立“安全第一”的思想，必须树立四种意识：安全工作第一意识，安全工作超前思维意识，安全工作无小事意识，安全工作责任追究意识。</w:t>
      </w:r>
    </w:p>
    <w:p>
      <w:pPr>
        <w:snapToGrid w:val="0"/>
        <w:spacing w:before="0" w:beforeAutospacing="0" w:after="0" w:afterAutospacing="0" w:line="500" w:lineRule="exact"/>
        <w:ind w:firstLine="560" w:firstLineChars="200"/>
        <w:jc w:val="both"/>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2</w:t>
      </w: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对安全工作常抓不懈，突出重点，狠抓薄弱环节。规范课堂考勤制度。用实点名册。</w:t>
      </w:r>
    </w:p>
    <w:p>
      <w:pPr>
        <w:snapToGrid w:val="0"/>
        <w:spacing w:before="0" w:beforeAutospacing="0" w:after="0" w:afterAutospacing="0" w:line="500" w:lineRule="exact"/>
        <w:ind w:firstLine="560" w:firstLineChars="200"/>
        <w:jc w:val="both"/>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3</w:t>
      </w: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适时开展安全演练，每学年至少两次，做到有演练预案、有过程性材料、有总结。通过防踩踏、防震等演练活动对学生进行安全知识教育和技能训练，适时开展各级专题讲座活动。</w:t>
      </w:r>
    </w:p>
    <w:p>
      <w:pPr>
        <w:snapToGrid w:val="0"/>
        <w:spacing w:before="0" w:beforeAutospacing="0" w:after="0" w:afterAutospacing="0" w:line="500" w:lineRule="exact"/>
        <w:ind w:firstLine="560" w:firstLineChars="200"/>
        <w:jc w:val="both"/>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4</w:t>
      </w: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明确课堂安全直接责任人是任课教师，明确异常情况任课教师--班主任--年级主任--学部校长--学校校长逐级第一时间上报、逐级负责制度，严格按照《预案》操作，做到一周一上报，一月一汇总，无事故零上报。</w:t>
      </w:r>
    </w:p>
    <w:p>
      <w:pPr>
        <w:spacing w:line="480" w:lineRule="exact"/>
        <w:ind w:firstLine="560" w:firstLineChars="200"/>
        <w:rPr>
          <w:rStyle w:val="7"/>
          <w:rFonts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5</w:t>
      </w:r>
      <w:r>
        <w:rPr>
          <w:rStyle w:val="7"/>
          <w:rFonts w:hint="eastAsia" w:ascii="仿宋_GB2312" w:hAnsi="仿宋_GB2312" w:eastAsia="仿宋_GB2312"/>
          <w:b w:val="0"/>
          <w:i w:val="0"/>
          <w:caps w:val="0"/>
          <w:spacing w:val="0"/>
          <w:w w:val="100"/>
          <w:kern w:val="2"/>
          <w:sz w:val="28"/>
          <w:szCs w:val="28"/>
          <w:lang w:val="en-US" w:eastAsia="zh-CN" w:bidi="ar-SA"/>
        </w:rPr>
        <w:t>）</w:t>
      </w:r>
      <w:r>
        <w:rPr>
          <w:rStyle w:val="7"/>
          <w:rFonts w:ascii="仿宋_GB2312" w:hAnsi="仿宋_GB2312" w:eastAsia="仿宋_GB2312"/>
          <w:b w:val="0"/>
          <w:i w:val="0"/>
          <w:caps w:val="0"/>
          <w:spacing w:val="0"/>
          <w:w w:val="100"/>
          <w:kern w:val="2"/>
          <w:sz w:val="28"/>
          <w:szCs w:val="28"/>
          <w:lang w:val="en-US" w:eastAsia="zh-CN" w:bidi="ar-SA"/>
        </w:rPr>
        <w:t>规范学生课堂请假制度。学生课堂请假，必须有规范的请假条，家长及班主任双签字一式两份，一份班主任存档，一份家长留存。</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2.坚持做好各级常规管理及督导工作，完善班主任评价办法，更加科学、全面地评价班主任工作。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val="0"/>
          <w:bCs w:val="0"/>
          <w:i w:val="0"/>
          <w:caps w:val="0"/>
          <w:spacing w:val="0"/>
          <w:w w:val="100"/>
          <w:kern w:val="2"/>
          <w:sz w:val="28"/>
          <w:szCs w:val="28"/>
          <w:lang w:val="en-US" w:eastAsia="zh-CN" w:bidi="ar-SA"/>
        </w:rPr>
        <w:t>加强入队、两操、课间纪律、卫生、班级文化建设、成长档案等日常班级量化，落实常规检查，合理、公平、公正、公开地考核班级、年级，及时反馈。做好文明班级的评选。</w:t>
      </w:r>
    </w:p>
    <w:p>
      <w:pPr>
        <w:snapToGrid w:val="0"/>
        <w:spacing w:before="0" w:beforeAutospacing="0" w:after="0" w:afterAutospacing="0" w:line="500" w:lineRule="exact"/>
        <w:ind w:firstLine="640"/>
        <w:jc w:val="both"/>
        <w:textAlignment w:val="baseline"/>
        <w:rPr>
          <w:rStyle w:val="7"/>
          <w:rFonts w:hint="default" w:ascii="仿宋_GB2312" w:hAnsi="仿宋_GB2312" w:eastAsia="仿宋_GB2312"/>
          <w:b w:val="0"/>
          <w:bCs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完善班主任考评机制和激励机制，鼓励班主任创建特色班级。结合班风学风、大型活动、日常考核分数、班级学生综合评价情况、任课教师评价情况、热线情况、家长评价等多方面对班主任进行综合量化，与班主任费、捆绑评价挂钩，与评先、评优挂钩。</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3.“习惯养成教育”落地工作。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（1）各年级要结合学生的实际，根据本年级学生行为习惯、学习习惯养成的重点做好落实工作。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（2）适时做好各类良好学习、行为习惯的督查与习惯标兵的评选活动，计入教学常规考核及班主任考核。</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（3）重点抓好“低段正确的书写姿势及认真书写、仔细检查的习惯”、和“中高段专心听讲、大胆发言、自主阅读、善于思考、学会倾听、合作交流、善于纠错、善于反思”习惯的推进工作。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主要措施：</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（1）教务处牵头，学部教研室、年级组参与，做好督导、检查与考核工作，每周抽查不少于1次，每月例查1次。</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（2）通过活动评比促进落实，本学期将开展“良好习惯标兵”“习惯养成优秀班级”评选活动。</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（3）习惯考核将作为教师综合评价及班主任考核的一项重要考核内容，以此督促教师狠抓习惯。</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4.继续落实“周（月）通报制度”、“班级责任担当制”及“班级学生个人积分制”。</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这是我们班级管理的主要抓手，利用责任担当制度，让学生人人有事做，事事有人管，提高学生的担当意识和管理水平。形成班级凝聚力，树立班级主人翁意识。通过落实责任担当制度，考核量化每一位学生，形成班级学生个人积分制，班主任完成班级管理。教务处通过检查、评比等形式，做好“周（月）通报制度”的落实工作。</w:t>
      </w:r>
    </w:p>
    <w:p>
      <w:pPr>
        <w:snapToGrid w:val="0"/>
        <w:spacing w:before="0" w:beforeAutospacing="0" w:after="0" w:afterAutospacing="0" w:line="500" w:lineRule="exact"/>
        <w:ind w:firstLine="640"/>
        <w:jc w:val="both"/>
        <w:textAlignment w:val="baseline"/>
        <w:rPr>
          <w:rStyle w:val="7"/>
          <w:rFonts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5.</w:t>
      </w:r>
      <w:r>
        <w:rPr>
          <w:rStyle w:val="7"/>
          <w:rFonts w:ascii="仿宋_GB2312" w:hAnsi="仿宋_GB2312" w:eastAsia="仿宋_GB2312"/>
          <w:b/>
          <w:bCs/>
          <w:i w:val="0"/>
          <w:caps w:val="0"/>
          <w:spacing w:val="0"/>
          <w:w w:val="100"/>
          <w:kern w:val="2"/>
          <w:sz w:val="28"/>
          <w:szCs w:val="28"/>
          <w:lang w:val="en-US" w:eastAsia="zh-CN" w:bidi="ar-SA"/>
        </w:rPr>
        <w:t>建立家校多维互动联系方式，构建和谐家校关系，充分发挥家长委员会的力量，确保家校共育合力。</w:t>
      </w:r>
    </w:p>
    <w:p>
      <w:pPr>
        <w:snapToGrid w:val="0"/>
        <w:spacing w:before="0" w:beforeAutospacing="0" w:after="0" w:afterAutospacing="0" w:line="500" w:lineRule="exact"/>
        <w:ind w:firstLine="640"/>
        <w:jc w:val="both"/>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（1）健全家长委员会层级，班级家长委员会、年级家长委员会、学部家长委员会逐级建立，充分发挥各级家长委员会的作用，形成家校教育合力。</w:t>
      </w:r>
    </w:p>
    <w:p>
      <w:pPr>
        <w:snapToGrid w:val="0"/>
        <w:spacing w:before="0" w:beforeAutospacing="0" w:after="0" w:afterAutospacing="0" w:line="500" w:lineRule="exact"/>
        <w:ind w:firstLine="640"/>
        <w:jc w:val="both"/>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（2）继续完善规范班级微信群、钉钉群等多维互动联系方式。家长可以多渠道及时与班主任、任课教师联系。</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（3）加强家校沟通与联系，开展家长课堂、校长接待日、家长开放日活动，加强家校联系，形成家校一体的德育教育合力。</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6.重点做好班教导会工作，进一步发挥班主任在班级管理中的自主作用，发挥班级协作组对班级建设的积极作用。</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（1）要开展以班主任为主体，任课教师全员参与班级管理的班教导会制度。</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（2）定期开展班教导会（保障两周一次），加强班主任和任课教师和学生之间的交流。</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（3）对各年级、各班级开展的班教导会情况，教务处（政教处）将加大督导力度。</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7.鼓励年级、班级组织开展有意义的校内活动和校外实践活动，强化幸福教育意识，提升师生幸福指数。</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（1）各年级组长根据学校制度，真正发挥班主任的作用，定期召开以年级组为单位的班主任“教研会”（年级主任为组长），创建年级特色。</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（2）各年级加强年级团队建设。在年级内树立正能量，形成互帮互助、良性竞争的氛围。</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（3）各年级、班级结合学生的年龄特点，组织一些丰富多彩的特色活动。</w:t>
      </w:r>
    </w:p>
    <w:p>
      <w:pPr>
        <w:snapToGrid w:val="0"/>
        <w:spacing w:before="0" w:beforeAutospacing="0" w:after="0" w:afterAutospacing="0" w:line="500" w:lineRule="exact"/>
        <w:ind w:firstLine="640"/>
        <w:jc w:val="both"/>
        <w:textAlignment w:val="baseline"/>
        <w:rPr>
          <w:rStyle w:val="7"/>
          <w:rFonts w:hint="default" w:ascii="仿宋_GB2312" w:hAnsi="仿宋_GB2312" w:eastAsia="仿宋_GB2312"/>
          <w:b w:val="0"/>
          <w:i w:val="0"/>
          <w:caps w:val="0"/>
          <w:spacing w:val="0"/>
          <w:w w:val="100"/>
          <w:kern w:val="2"/>
          <w:sz w:val="28"/>
          <w:szCs w:val="28"/>
          <w:lang w:val="en-US" w:eastAsia="zh-CN" w:bidi="ar-SA"/>
        </w:rPr>
      </w:pPr>
    </w:p>
    <w:p>
      <w:pPr>
        <w:spacing w:line="480" w:lineRule="exact"/>
        <w:rPr>
          <w:rFonts w:hint="eastAsia" w:ascii="宋体" w:hAnsi="宋体" w:cs="宋体"/>
          <w:b/>
          <w:bCs w:val="0"/>
          <w:sz w:val="28"/>
          <w:szCs w:val="28"/>
        </w:rPr>
      </w:pPr>
      <w:r>
        <w:rPr>
          <w:rFonts w:hint="eastAsia" w:ascii="宋体" w:hAnsi="宋体" w:cs="宋体"/>
          <w:b/>
          <w:bCs w:val="0"/>
          <w:sz w:val="28"/>
          <w:szCs w:val="28"/>
        </w:rPr>
        <w:t>（</w:t>
      </w:r>
      <w:r>
        <w:rPr>
          <w:rFonts w:hint="eastAsia" w:ascii="宋体" w:hAnsi="宋体" w:cs="宋体"/>
          <w:b/>
          <w:bCs w:val="0"/>
          <w:sz w:val="28"/>
          <w:szCs w:val="28"/>
          <w:lang w:val="en-US" w:eastAsia="zh-CN"/>
        </w:rPr>
        <w:t>三</w:t>
      </w:r>
      <w:r>
        <w:rPr>
          <w:rFonts w:hint="eastAsia" w:ascii="宋体" w:hAnsi="宋体" w:cs="宋体"/>
          <w:b/>
          <w:bCs w:val="0"/>
          <w:sz w:val="28"/>
          <w:szCs w:val="28"/>
        </w:rPr>
        <w:t>）教学工作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继续坚持以教书育人为宗旨，以教研为先导，以常规细节落实为根本，以课堂教学为中心，以“日清”、“习惯养成”为重点，强化教学“基础性、针对性和实效性”的基本要求，努力践行以目标为核心，学—教—评三位一体的课堂理念 。继续开展教师、学生、学部“五认真”活动。（教师：认真备课、认真上课、认真选编和评改作业、认真辅导、认真考查；学生：认真预习、认真听课、认真复习、认真写作业、认真考试；学部：认真组织听课、认真组织研讨活动、认真进行抽查与常规例查、认真组织学生综合评价、认真组织教师考核评估。）</w:t>
      </w:r>
    </w:p>
    <w:p>
      <w:pPr>
        <w:numPr>
          <w:ilvl w:val="0"/>
          <w:numId w:val="0"/>
        </w:num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1.集备工作。</w:t>
      </w:r>
    </w:p>
    <w:p>
      <w:pPr>
        <w:numPr>
          <w:ilvl w:val="0"/>
          <w:numId w:val="0"/>
        </w:numPr>
        <w:snapToGrid w:val="0"/>
        <w:spacing w:before="0" w:beforeAutospacing="0" w:after="0" w:afterAutospacing="0" w:line="500" w:lineRule="exact"/>
        <w:ind w:firstLine="560" w:firstLineChars="20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以大单元教学展开集备，强化单元集备相关内容（教案、课件、单元测试题）的验收、考核及存档工作。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（1）做好集备分工与个备工作。各年级教研组长要根据单元集备的分工，督促进度、审核质量。</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 xml:space="preserve">（2）做好督导与检查工作。教务处和年级组长、教研组长要做好逐级督导检查验收工作,确保集备质量。要强化课标、教材、教学设计、“日清”题目、作业与练习的设计等重点内容的集备,要凸显课标的针对性指导与落实工作。各年级教案、课件、单元测试题审核负责人分别为教研组长、年级组长。审核合格后交到教务处审核，集备教案由教务处主任开条印刷。 </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在集备过程中，主备人首先结合“大单元教学”形式对本单元内容进行说课，就课标解读、学科素养、核心总任务和子任务、教学评一致性等有困惑的点上加强研究，有所突破。</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要求：</w:t>
      </w:r>
      <w:r>
        <w:rPr>
          <w:rStyle w:val="7"/>
          <w:rFonts w:hint="eastAsia" w:ascii="仿宋_GB2312" w:hAnsi="仿宋_GB2312" w:eastAsia="仿宋_GB2312"/>
          <w:b w:val="0"/>
          <w:i w:val="0"/>
          <w:caps w:val="0"/>
          <w:spacing w:val="0"/>
          <w:w w:val="100"/>
          <w:kern w:val="2"/>
          <w:sz w:val="28"/>
          <w:szCs w:val="28"/>
          <w:lang w:val="en-US" w:eastAsia="zh-CN" w:bidi="ar-SA"/>
        </w:rPr>
        <w:sym w:font="Wingdings" w:char="F081"/>
      </w:r>
      <w:r>
        <w:rPr>
          <w:rStyle w:val="7"/>
          <w:rFonts w:hint="eastAsia" w:ascii="仿宋_GB2312" w:hAnsi="仿宋_GB2312" w:eastAsia="仿宋_GB2312"/>
          <w:b w:val="0"/>
          <w:i w:val="0"/>
          <w:caps w:val="0"/>
          <w:spacing w:val="0"/>
          <w:w w:val="100"/>
          <w:kern w:val="2"/>
          <w:sz w:val="28"/>
          <w:szCs w:val="28"/>
          <w:lang w:val="en-US" w:eastAsia="zh-CN" w:bidi="ar-SA"/>
        </w:rPr>
        <w:t>必须按程序进行集备。</w:t>
      </w:r>
      <w:r>
        <w:rPr>
          <w:rStyle w:val="7"/>
          <w:rFonts w:hint="eastAsia" w:ascii="仿宋_GB2312" w:hAnsi="仿宋_GB2312" w:eastAsia="仿宋_GB2312"/>
          <w:b w:val="0"/>
          <w:i w:val="0"/>
          <w:caps w:val="0"/>
          <w:spacing w:val="0"/>
          <w:w w:val="100"/>
          <w:kern w:val="2"/>
          <w:sz w:val="28"/>
          <w:szCs w:val="28"/>
          <w:lang w:val="en-US" w:eastAsia="zh-CN" w:bidi="ar-SA"/>
        </w:rPr>
        <w:sym w:font="Wingdings" w:char="F082"/>
      </w:r>
      <w:r>
        <w:rPr>
          <w:rStyle w:val="7"/>
          <w:rFonts w:hint="eastAsia" w:ascii="仿宋_GB2312" w:hAnsi="仿宋_GB2312" w:eastAsia="仿宋_GB2312"/>
          <w:b w:val="0"/>
          <w:i w:val="0"/>
          <w:caps w:val="0"/>
          <w:spacing w:val="0"/>
          <w:w w:val="100"/>
          <w:kern w:val="2"/>
          <w:sz w:val="28"/>
          <w:szCs w:val="28"/>
          <w:lang w:val="en-US" w:eastAsia="zh-CN" w:bidi="ar-SA"/>
        </w:rPr>
        <w:t>有详实的集备材料（教研会材料）。</w:t>
      </w:r>
      <w:r>
        <w:rPr>
          <w:rStyle w:val="7"/>
          <w:rFonts w:hint="eastAsia" w:ascii="仿宋_GB2312" w:hAnsi="仿宋_GB2312" w:eastAsia="仿宋_GB2312"/>
          <w:b w:val="0"/>
          <w:i w:val="0"/>
          <w:caps w:val="0"/>
          <w:spacing w:val="0"/>
          <w:w w:val="100"/>
          <w:kern w:val="2"/>
          <w:sz w:val="28"/>
          <w:szCs w:val="28"/>
          <w:lang w:val="en-US" w:eastAsia="zh-CN" w:bidi="ar-SA"/>
        </w:rPr>
        <w:sym w:font="Wingdings" w:char="F083"/>
      </w:r>
      <w:r>
        <w:rPr>
          <w:rStyle w:val="7"/>
          <w:rFonts w:hint="eastAsia" w:ascii="仿宋_GB2312" w:hAnsi="仿宋_GB2312" w:eastAsia="仿宋_GB2312"/>
          <w:b w:val="0"/>
          <w:i w:val="0"/>
          <w:caps w:val="0"/>
          <w:spacing w:val="0"/>
          <w:w w:val="100"/>
          <w:kern w:val="2"/>
          <w:sz w:val="28"/>
          <w:szCs w:val="28"/>
          <w:lang w:val="en-US" w:eastAsia="zh-CN" w:bidi="ar-SA"/>
        </w:rPr>
        <w:t>提倡用课件进行演示。</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（3）强化考核与落实。各学科教研组的集备质量要与教研组长、年级组长的月考核挂钩，实行捆绑式评价。</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2.读好书、写好字。</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（1）扎实上好阅读课、天天练。探索阅读课教学的新思路及管理办法，提高阅读课的针对性和有效性，注意激发学生的阅读兴趣，感受阅读乐趣。</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（2）加强写字教学的指导工作。规范学生的写字姿势，培养良好的书写习惯；教师粉笔字常态化展示及评价。</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（3）推进落实年级共读书目的课型、交流、展示活动，提高班级共读成效，完善共读书目的评价与考核。</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3.教学进度及考试工作的管理。</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（1）开学初，学科组统一制定各年级各学科的教学小周进度安排表（细化到第几页）。</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（2）进一步规范期中与期末综合评价的组织工作。严密组织各级层次的测试，保证教学成绩考核的真实有效、公平公正。</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（3）规范与深化“日清”“单元考试”工作的管理。</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4.规范课程管理，强化课程的高效实施。</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（1）学部决定开设的各类课程（包括校本课程）一律课表化,严格按照课程表进行上课，无特殊情况不得挪为它用。</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（2）阅读课要让学生做好阅读笔记，定期举行阅读交流汇报展示活动，实现学生资源的共享与共进。</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（3）教务处严格执行《小学部教育教学事故责任追究的有关意见》定期或不定期检查或抽查，结果纳入教师月考核。</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5.艺体教学。</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（1）严格以国家“新课程标准”为依据，按照音体美教学质量检测的要求，开展音体美教育教学工作。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（2）狠抓音体美课堂教学规范，提升课堂教学质量，促进学校艺体活动高标准开展。</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（3）严格按照学校音体美校本课程课程标准，完善音体美课程考核细则及评价办法，高标准落实标准要求。</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（4）梳理社团课程体系，固定活动内容，体现社团辅导延续性，完善社团考核评价机制，加强社团管理的规范。</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（5）加大音体美教师的培训力度，通过校内外各级各类培训和比赛活动，提升音体美教师专业技能和业务水平。</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（6）结合音体美教学考核标准，统筹制订音体美教学内容，学期末组织开展校内音体美教学、兴趣社团、校本课程成果考试。</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（7）积极参加校内外各项艺体活动及比赛活动（校内重点组织秋季运动会、庆“六一”系列活动和社团成果展示活动）。</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（8）深化体育、美育、德育在音体美课堂、活动中的渗透，体现“以美育人”“以德树人”之功效。</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6.完善作业、考试、辅导的管理。</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规范作业布置：1、2年级不留书面作业，规范3-4年级不同学科作业数量及质量、作业时间，促进学生完成基础性作业，强化实践性作业，探索弹性作业和跨学科作业，不断提高作业设计质量。周末作业要求质要高、量适中、形式多样，返校要及时检查批阅，周末作业纳入教研组长的考核。</w:t>
      </w:r>
    </w:p>
    <w:p>
      <w:pPr>
        <w:snapToGrid w:val="0"/>
        <w:spacing w:before="0" w:beforeAutospacing="0" w:after="0" w:afterAutospacing="0" w:line="500" w:lineRule="exact"/>
        <w:ind w:left="0" w:leftChars="0" w:firstLine="638" w:firstLineChars="228"/>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 xml:space="preserve">加强单元考试命题题型研究，以考促教促学。规范期中期末测试管理及评价。课后延时辅导按科目固定好课程表，辅导效果做到面向全体、有效、高效。         </w:t>
      </w:r>
    </w:p>
    <w:p>
      <w:pPr>
        <w:snapToGrid w:val="0"/>
        <w:spacing w:before="0" w:beforeAutospacing="0" w:after="0" w:afterAutospacing="0" w:line="500" w:lineRule="exact"/>
        <w:ind w:firstLine="562" w:firstLineChars="200"/>
        <w:jc w:val="both"/>
        <w:textAlignment w:val="baseline"/>
        <w:rPr>
          <w:rStyle w:val="7"/>
          <w:rFonts w:hint="eastAsia" w:ascii="仿宋_GB2312" w:hAnsi="仿宋_GB2312" w:eastAsia="仿宋_GB2312"/>
          <w:b/>
          <w:bCs/>
          <w:i w:val="0"/>
          <w:caps w:val="0"/>
          <w:color w:val="auto"/>
          <w:spacing w:val="0"/>
          <w:w w:val="100"/>
          <w:kern w:val="2"/>
          <w:sz w:val="28"/>
          <w:szCs w:val="28"/>
          <w:lang w:val="en-US" w:eastAsia="zh-CN" w:bidi="ar-SA"/>
        </w:rPr>
      </w:pPr>
      <w:r>
        <w:rPr>
          <w:rStyle w:val="7"/>
          <w:rFonts w:hint="eastAsia" w:ascii="仿宋_GB2312" w:hAnsi="仿宋_GB2312" w:eastAsia="仿宋_GB2312"/>
          <w:b/>
          <w:bCs/>
          <w:i w:val="0"/>
          <w:caps w:val="0"/>
          <w:color w:val="auto"/>
          <w:spacing w:val="0"/>
          <w:w w:val="100"/>
          <w:kern w:val="2"/>
          <w:sz w:val="28"/>
          <w:szCs w:val="28"/>
          <w:lang w:val="en-US" w:eastAsia="zh-CN" w:bidi="ar-SA"/>
        </w:rPr>
        <w:t>（四）教科研工作</w:t>
      </w:r>
    </w:p>
    <w:p>
      <w:pPr>
        <w:snapToGrid w:val="0"/>
        <w:spacing w:before="0" w:beforeAutospacing="0" w:after="0" w:afterAutospacing="0" w:line="500" w:lineRule="exact"/>
        <w:ind w:left="0" w:leftChars="0" w:firstLine="562" w:firstLineChars="20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1.真研究走向常态</w:t>
      </w:r>
    </w:p>
    <w:p>
      <w:pPr>
        <w:snapToGrid w:val="0"/>
        <w:spacing w:before="0" w:beforeAutospacing="0" w:after="0" w:afterAutospacing="0" w:line="500" w:lineRule="exact"/>
        <w:ind w:left="0" w:leftChars="0" w:firstLine="560" w:firstLineChars="20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教学即研究，课堂是研究室，教学的过程就是研究的过程。我们研究课堂，其目的是立足于解决课堂教学中存在的问题，提升课堂教学的质量与水平。</w:t>
      </w:r>
    </w:p>
    <w:p>
      <w:pPr>
        <w:snapToGrid w:val="0"/>
        <w:spacing w:before="0" w:beforeAutospacing="0" w:after="0" w:afterAutospacing="0" w:line="500" w:lineRule="exact"/>
        <w:ind w:left="0" w:leftChars="0" w:firstLine="562" w:firstLineChars="20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（1）“真课堂”研究“真学”</w:t>
      </w:r>
    </w:p>
    <w:p>
      <w:pPr>
        <w:snapToGrid w:val="0"/>
        <w:spacing w:before="0" w:beforeAutospacing="0" w:after="0" w:afterAutospacing="0" w:line="500" w:lineRule="exact"/>
        <w:ind w:left="0" w:leftChars="0" w:firstLine="560" w:firstLineChars="200"/>
        <w:jc w:val="both"/>
        <w:textAlignment w:val="baseline"/>
        <w:rPr>
          <w:rStyle w:val="7"/>
          <w:rFonts w:hint="default"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立足课堂、读懂课堂、实践课堂，是教师专业成长的标识。每学期每位教师完成一节公开课任务：新入职教师上亮相课；青年教师（入职三年内）上过关课；骨干教师（入职三到五年）上研究课；优秀教师（市级教学能手以上）上示范课。</w:t>
      </w:r>
    </w:p>
    <w:p>
      <w:pPr>
        <w:snapToGrid w:val="0"/>
        <w:spacing w:before="0" w:beforeAutospacing="0" w:after="0" w:afterAutospacing="0" w:line="500" w:lineRule="exact"/>
        <w:ind w:left="0" w:leftChars="0" w:firstLine="562" w:firstLineChars="20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（2）学科组浸入“真研”</w:t>
      </w:r>
    </w:p>
    <w:p>
      <w:pPr>
        <w:snapToGrid w:val="0"/>
        <w:spacing w:before="0" w:beforeAutospacing="0" w:after="0" w:afterAutospacing="0" w:line="500" w:lineRule="exact"/>
        <w:ind w:left="0" w:leftChars="0" w:firstLine="560" w:firstLineChars="200"/>
        <w:jc w:val="both"/>
        <w:textAlignment w:val="baseline"/>
        <w:rPr>
          <w:rStyle w:val="7"/>
          <w:rFonts w:hint="default"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教学与研究合一是教科研的重要特点。学校贯彻教研组即课题组的理念，把教师备课、上课、课后反思都当作研究改进的过程。教研活动将采用大小教研及日教研相结合的方式进行。</w:t>
      </w:r>
      <w:r>
        <w:rPr>
          <w:rStyle w:val="7"/>
          <w:rFonts w:hint="eastAsia" w:ascii="微软雅黑" w:hAnsi="微软雅黑" w:eastAsia="微软雅黑" w:cs="微软雅黑"/>
          <w:b w:val="0"/>
          <w:i w:val="0"/>
          <w:caps w:val="0"/>
          <w:spacing w:val="0"/>
          <w:w w:val="100"/>
          <w:kern w:val="2"/>
          <w:sz w:val="28"/>
          <w:szCs w:val="28"/>
          <w:lang w:val="en-US" w:eastAsia="zh-CN" w:bidi="ar-SA"/>
        </w:rPr>
        <w:t>①</w:t>
      </w:r>
      <w:r>
        <w:rPr>
          <w:rStyle w:val="7"/>
          <w:rFonts w:hint="eastAsia" w:ascii="仿宋_GB2312" w:hAnsi="仿宋_GB2312" w:eastAsia="仿宋_GB2312"/>
          <w:b w:val="0"/>
          <w:i w:val="0"/>
          <w:caps w:val="0"/>
          <w:spacing w:val="0"/>
          <w:w w:val="100"/>
          <w:kern w:val="2"/>
          <w:sz w:val="28"/>
          <w:szCs w:val="28"/>
          <w:lang w:val="en-US" w:eastAsia="zh-CN" w:bidi="ar-SA"/>
        </w:rPr>
        <w:t>大教研间周进行，单周语文和综合1，双周数学和综合2。大教研第一学期活动主题为“追随名师脚印，打造精品课堂”采用同课异构的方式研读名师经典课例进行授课。下学期采用主题式教研方式，根据主题采用同课异构的方式。评课采用1+1+x（1个优点、1个不足、x个建议）的方式进行。</w:t>
      </w:r>
      <w:r>
        <w:rPr>
          <w:rStyle w:val="7"/>
          <w:rFonts w:hint="eastAsia" w:ascii="微软雅黑" w:hAnsi="微软雅黑" w:eastAsia="微软雅黑" w:cs="微软雅黑"/>
          <w:b w:val="0"/>
          <w:i w:val="0"/>
          <w:caps w:val="0"/>
          <w:spacing w:val="0"/>
          <w:w w:val="100"/>
          <w:kern w:val="2"/>
          <w:sz w:val="28"/>
          <w:szCs w:val="28"/>
          <w:lang w:val="en-US" w:eastAsia="zh-CN" w:bidi="ar-SA"/>
        </w:rPr>
        <w:t>②</w:t>
      </w:r>
      <w:r>
        <w:rPr>
          <w:rStyle w:val="7"/>
          <w:rFonts w:hint="eastAsia" w:ascii="仿宋_GB2312" w:hAnsi="仿宋_GB2312" w:eastAsia="仿宋_GB2312"/>
          <w:b w:val="0"/>
          <w:i w:val="0"/>
          <w:caps w:val="0"/>
          <w:spacing w:val="0"/>
          <w:w w:val="100"/>
          <w:kern w:val="2"/>
          <w:sz w:val="28"/>
          <w:szCs w:val="28"/>
          <w:lang w:val="en-US" w:eastAsia="zh-CN" w:bidi="ar-SA"/>
        </w:rPr>
        <w:t>小教研活动周周进行，各教研组开学初自定每周教研主题及教研时间。小教研活动期间每两周要完成一节优秀课例的观摩学习活动。</w:t>
      </w:r>
      <w:r>
        <w:rPr>
          <w:rStyle w:val="7"/>
          <w:rFonts w:hint="eastAsia" w:ascii="微软雅黑" w:hAnsi="微软雅黑" w:eastAsia="微软雅黑" w:cs="微软雅黑"/>
          <w:b w:val="0"/>
          <w:i w:val="0"/>
          <w:caps w:val="0"/>
          <w:spacing w:val="0"/>
          <w:w w:val="100"/>
          <w:kern w:val="2"/>
          <w:sz w:val="28"/>
          <w:szCs w:val="28"/>
          <w:lang w:val="en-US" w:eastAsia="zh-CN" w:bidi="ar-SA"/>
        </w:rPr>
        <w:t>③</w:t>
      </w:r>
      <w:r>
        <w:rPr>
          <w:rStyle w:val="7"/>
          <w:rFonts w:hint="eastAsia" w:ascii="仿宋_GB2312" w:hAnsi="仿宋_GB2312" w:eastAsia="仿宋_GB2312"/>
          <w:b w:val="0"/>
          <w:i w:val="0"/>
          <w:caps w:val="0"/>
          <w:spacing w:val="0"/>
          <w:w w:val="100"/>
          <w:kern w:val="2"/>
          <w:sz w:val="28"/>
          <w:szCs w:val="28"/>
          <w:lang w:val="en-US" w:eastAsia="zh-CN" w:bidi="ar-SA"/>
        </w:rPr>
        <w:t>日教研活动做到日日清，主要解决每日教学过程中遇到的新问题以及第二天教学需要的准备工作。</w:t>
      </w:r>
    </w:p>
    <w:p>
      <w:pPr>
        <w:snapToGrid w:val="0"/>
        <w:spacing w:before="0" w:beforeAutospacing="0" w:after="0" w:afterAutospacing="0" w:line="500" w:lineRule="exact"/>
        <w:ind w:left="0" w:leftChars="0" w:firstLine="562" w:firstLineChars="20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（3）管理团队深入“真论”</w:t>
      </w:r>
    </w:p>
    <w:p>
      <w:pPr>
        <w:snapToGrid w:val="0"/>
        <w:spacing w:before="0" w:beforeAutospacing="0" w:after="0" w:afterAutospacing="0" w:line="500" w:lineRule="exact"/>
        <w:ind w:left="0" w:leftChars="0" w:firstLine="560" w:firstLineChars="20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级部管理团队和青蓝工程指导教师要完成对青年教师的指导工作，要求管理团队一学期要完成20节课的推门课的指导任务，青蓝工程指导教师根据所带徒弟的多少，每位指导教师每学期对青年教师完成1-2节课指导任务。</w:t>
      </w:r>
    </w:p>
    <w:p>
      <w:pPr>
        <w:snapToGrid w:val="0"/>
        <w:spacing w:before="0" w:beforeAutospacing="0" w:after="0" w:afterAutospacing="0" w:line="500" w:lineRule="exact"/>
        <w:ind w:left="0" w:leftChars="0" w:firstLine="562" w:firstLineChars="20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2.真研究走向系列</w:t>
      </w:r>
    </w:p>
    <w:p>
      <w:pPr>
        <w:snapToGrid w:val="0"/>
        <w:spacing w:before="0" w:beforeAutospacing="0" w:after="0" w:afterAutospacing="0" w:line="500" w:lineRule="exact"/>
        <w:ind w:left="0" w:leftChars="0" w:firstLine="560" w:firstLineChars="20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倡导“真问题、真研究、真成效”科研之风，通过“问题和课题结合”“教学与研究结合”“当下与未来结合”的三结合路径，把研究的主体凸显，把研究的重心进行下移，把研究的效益进行推广。</w:t>
      </w:r>
    </w:p>
    <w:p>
      <w:pPr>
        <w:snapToGrid w:val="0"/>
        <w:spacing w:before="0" w:beforeAutospacing="0" w:after="0" w:afterAutospacing="0" w:line="500" w:lineRule="exact"/>
        <w:ind w:left="0" w:leftChars="0" w:firstLine="562" w:firstLineChars="20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（1）科研管理体系化</w:t>
      </w:r>
    </w:p>
    <w:p>
      <w:pPr>
        <w:snapToGrid w:val="0"/>
        <w:spacing w:before="0" w:beforeAutospacing="0" w:after="0" w:afterAutospacing="0" w:line="500" w:lineRule="exact"/>
        <w:ind w:left="0" w:leftChars="0" w:firstLine="560" w:firstLineChars="20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暑假培训期间每个教研组商定本教研组的研究小课题，并撰写课题申报书；开学后9月份完成开题报告；11月份完成课题研究推进会；12月份完成中期报告；次年3月份带题授课活动；5月份完成课题小论文撰写工作；7月份完成课题结题材料整理。根据平时课题研究的开展情况，课题组成员的研究参与度，研究成果的分享贡献等方面进行课题研究评价考核，每学年评选校级“教科研先进个人”，“教科研先进集体”，并给予绩效考核奖励。</w:t>
      </w:r>
    </w:p>
    <w:p>
      <w:pPr>
        <w:snapToGrid w:val="0"/>
        <w:spacing w:before="0" w:beforeAutospacing="0" w:after="0" w:afterAutospacing="0" w:line="500" w:lineRule="exact"/>
        <w:ind w:left="0" w:leftChars="0" w:firstLine="562" w:firstLineChars="20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（2）课题研究系列化</w:t>
      </w:r>
    </w:p>
    <w:p>
      <w:pPr>
        <w:snapToGrid w:val="0"/>
        <w:spacing w:before="0" w:beforeAutospacing="0" w:after="0" w:afterAutospacing="0" w:line="500" w:lineRule="exact"/>
        <w:ind w:left="0" w:leftChars="0" w:firstLine="560" w:firstLineChars="20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学校将以五育融合视域下“二十四常能”课程的实践研究为基础，研究课堂、研究学生，研究教与学，10月份完善“二十四常能”课程培养目标，每个月开展两项常能目标日常培养活动。使我们的校本研究越来越“主题明确、研究系统、话题集中”。</w:t>
      </w:r>
    </w:p>
    <w:p>
      <w:pPr>
        <w:snapToGrid w:val="0"/>
        <w:spacing w:before="0" w:beforeAutospacing="0" w:after="0" w:afterAutospacing="0" w:line="500" w:lineRule="exact"/>
        <w:ind w:left="0" w:leftChars="0" w:firstLine="562" w:firstLineChars="20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3.真研究赋能生长</w:t>
      </w:r>
    </w:p>
    <w:p>
      <w:pPr>
        <w:snapToGrid w:val="0"/>
        <w:spacing w:before="0" w:beforeAutospacing="0" w:after="0" w:afterAutospacing="0" w:line="500" w:lineRule="exact"/>
        <w:ind w:left="0" w:leftChars="0" w:firstLine="560" w:firstLineChars="20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教学、研究、学习是当代教师的三种基本职业生活方式，在学校实践中，研究与培训正趋向合一。</w:t>
      </w:r>
    </w:p>
    <w:p>
      <w:pPr>
        <w:snapToGrid w:val="0"/>
        <w:spacing w:before="0" w:beforeAutospacing="0" w:after="0" w:afterAutospacing="0" w:line="500" w:lineRule="exact"/>
        <w:ind w:left="0" w:leftChars="0" w:firstLine="562" w:firstLineChars="20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（1）学与研结合</w:t>
      </w:r>
    </w:p>
    <w:p>
      <w:pPr>
        <w:snapToGrid w:val="0"/>
        <w:spacing w:before="0" w:beforeAutospacing="0" w:after="0" w:afterAutospacing="0" w:line="500" w:lineRule="exact"/>
        <w:ind w:left="0" w:leftChars="0" w:firstLine="560" w:firstLineChars="20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教师的人生是持续学习的人生，教师做科研其实是持续阅读学习的旅程。以《小学教学》、《教学月刊》、《语文建设》、《小学教与学》等杂志为学习资源，成立“青年教师云读书俱乐部”，组织教师开展“四个一”读书学习活动，即每月读一本教育专著；每天读书一小时；每周写一篇读书心得；每个月由领读人带领大家搞一次读书分享交流活动。每学期组织一次优秀读书笔记评选活动，评选出优秀作品进行奖励。通过阅读，教师才能成长得更快，教师之路才能走得更远。</w:t>
      </w:r>
    </w:p>
    <w:p>
      <w:pPr>
        <w:snapToGrid w:val="0"/>
        <w:spacing w:before="0" w:beforeAutospacing="0" w:after="0" w:afterAutospacing="0" w:line="500" w:lineRule="exact"/>
        <w:ind w:left="0" w:leftChars="0" w:firstLine="562" w:firstLineChars="20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（2）培为教所用</w:t>
      </w:r>
    </w:p>
    <w:p>
      <w:pPr>
        <w:snapToGrid w:val="0"/>
        <w:spacing w:before="0" w:beforeAutospacing="0" w:after="0" w:afterAutospacing="0" w:line="500" w:lineRule="exact"/>
        <w:ind w:left="0" w:leftChars="0" w:firstLine="560" w:firstLineChars="200"/>
        <w:jc w:val="both"/>
        <w:textAlignment w:val="baseline"/>
        <w:rPr>
          <w:rStyle w:val="7"/>
          <w:rFonts w:hint="eastAsia" w:ascii="仿宋_GB2312" w:hAnsi="仿宋_GB2312" w:eastAsia="仿宋_GB2312"/>
          <w:b/>
          <w:bCs/>
          <w:i w:val="0"/>
          <w:caps w:val="0"/>
          <w:color w:val="FF000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把自身的研究与职业成长才能紧密地结合在一起。持续有效开展教师基本功修炼工作。周二、周四进行粉笔字展示活动、周五提交简笔画一张。把研究、学习、培训、教学四者综合融通，踏踏实实地去做实实在在的研究，实实在在地做促进师生发展的研究。</w:t>
      </w:r>
    </w:p>
    <w:p>
      <w:pPr>
        <w:snapToGrid w:val="0"/>
        <w:spacing w:before="0" w:beforeAutospacing="0" w:after="0" w:afterAutospacing="0" w:line="500" w:lineRule="exact"/>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（五）少先队工作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1.继续做好辅导员队伍建设工作，充分发挥辅导员的育人作用。</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本学期继续进行中队辅导员培训，落实好每月的中队辅导员例会制度。通过经验交流、观看录像（光盘）、参观学习等方式，不断提高中队辅导员的思想素质和业务水平，特别是青年中队辅导员的培养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（2）深入进行少先队教育科研探索，鼓励中队辅导员积极撰写少先队教育论文，要求每学期至少交1篇少先队教育论文。</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（3）本学期以《小学习惯养成教育手册》、《中小学生守则》和《小学生日常行为规范》等为主要内容，要求各中队在培养队员讲卫生、守纪律、知礼仪等良好习惯上，下足力气，创造性开展工作。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（4）把养成教育和少先队活动课、传统节日、纪念日等结合起来，开展丰富多彩的少先队思想养成教育系列活动。</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（5）本学期至少举行一次少先队专题活动。</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2.发挥少先队活动室育人作用，完成学部全体少先队员轮训。</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规范少先队活动课，抓好宣传阵地建设，以少先队活动室、黑板报、少先队主题活动等宣传形式，有效开展少先队各项活动。</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3.做好少先大队校园督导值日。</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（1）进一步加强队干部的培养。</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（2）加强红领巾监督岗的力度，让红领巾监督员对校园卫生、纪律、课间秩序、少先队礼仪等方面的良好发展起到促进作用。</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4.强化少先队意识，规范队活动，发挥少先队员的先锋作用，带动全体学生素质提升。</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（1）做到“两会两坚持”，两会即会唱队歌、会行队礼；两坚持即坚持佩戴红领巾、坚持日行一善。</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（2）规范少先队活动课，学部加强检查。</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5.认真落实上级文件通知，积极组织队员开展各项少先队专题活动 。</w:t>
      </w:r>
    </w:p>
    <w:p>
      <w:pPr>
        <w:snapToGrid w:val="0"/>
        <w:spacing w:before="0" w:beforeAutospacing="0" w:after="0" w:afterAutospacing="0" w:line="500" w:lineRule="exact"/>
        <w:jc w:val="both"/>
        <w:textAlignment w:val="baseline"/>
        <w:rPr>
          <w:rStyle w:val="7"/>
          <w:rFonts w:hint="eastAsia" w:ascii="仿宋_GB2312" w:hAnsi="仿宋_GB2312" w:eastAsia="仿宋_GB2312"/>
          <w:b/>
          <w:bCs/>
          <w:i w:val="0"/>
          <w:caps w:val="0"/>
          <w:spacing w:val="0"/>
          <w:w w:val="100"/>
          <w:kern w:val="2"/>
          <w:sz w:val="28"/>
          <w:szCs w:val="28"/>
          <w:lang w:val="en-US" w:eastAsia="zh-CN" w:bidi="ar-SA"/>
        </w:rPr>
      </w:pPr>
      <w:r>
        <w:rPr>
          <w:rStyle w:val="7"/>
          <w:rFonts w:hint="eastAsia" w:ascii="仿宋_GB2312" w:hAnsi="仿宋_GB2312" w:eastAsia="仿宋_GB2312"/>
          <w:b/>
          <w:bCs/>
          <w:i w:val="0"/>
          <w:caps w:val="0"/>
          <w:spacing w:val="0"/>
          <w:w w:val="100"/>
          <w:kern w:val="2"/>
          <w:sz w:val="28"/>
          <w:szCs w:val="28"/>
          <w:lang w:val="en-US" w:eastAsia="zh-CN" w:bidi="ar-SA"/>
        </w:rPr>
        <w:t>（六）其它工作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1.坚持组织好期中、期末考试和基础知识的检测考试，做好考试的准备、组织阅卷、试卷统计分析等工作，做好各学科教学的阶段性评估。</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2.坚持组织好考试学科的单元过关验收工作，规范选题、命题、组织、阅卷、分数统计和试卷分析等工作。</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3.坚持每月月底前进行的教学常规例查和习惯养成教育督导工作，坚持每月初（8日之前）计算教师的班主任费、课后延时费。</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4.坚持落实各项作业、试卷的使用与管理办法，坚持作业本以旧换新、统一管理，严把练习活页、考试试卷、周末作业的印刷数量及质量。</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5.做好档案的管理工作，做到及时、完整、规范。</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6.增强宣传意识，多途径加大对学校、学部的宣传力度，树好形象。</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7.优化各类会议，突显学部会议的主体地位，强化年级会议和学部中层办公会。</w:t>
      </w:r>
    </w:p>
    <w:p>
      <w:pPr>
        <w:snapToGrid w:val="0"/>
        <w:spacing w:before="0" w:beforeAutospacing="0" w:after="0" w:afterAutospacing="0" w:line="500" w:lineRule="exact"/>
        <w:ind w:firstLine="640"/>
        <w:jc w:val="both"/>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8.完成学校交办的临时性工作。</w:t>
      </w:r>
    </w:p>
    <w:p>
      <w:pPr>
        <w:snapToGrid w:val="0"/>
        <w:spacing w:before="0" w:beforeAutospacing="0" w:after="0" w:afterAutospacing="0" w:line="500" w:lineRule="exact"/>
        <w:ind w:firstLine="640"/>
        <w:jc w:val="both"/>
        <w:textAlignment w:val="baseline"/>
        <w:rPr>
          <w:rStyle w:val="7"/>
          <w:rFonts w:ascii="仿宋" w:hAnsi="仿宋" w:eastAsia="仿宋"/>
          <w:b w:val="0"/>
          <w:i w:val="0"/>
          <w:caps w:val="0"/>
          <w:color w:val="373535"/>
          <w:spacing w:val="0"/>
          <w:w w:val="100"/>
          <w:kern w:val="2"/>
          <w:sz w:val="28"/>
          <w:szCs w:val="28"/>
          <w:lang w:val="en-US" w:eastAsia="zh-CN" w:bidi="ar-SA"/>
        </w:rPr>
      </w:pPr>
    </w:p>
    <w:tbl>
      <w:tblPr>
        <w:tblStyle w:val="5"/>
        <w:tblW w:w="9369"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15"/>
        <w:gridCol w:w="7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9369" w:type="dxa"/>
            <w:gridSpan w:val="2"/>
            <w:tcBorders>
              <w:top w:val="nil"/>
              <w:left w:val="nil"/>
              <w:bottom w:val="single" w:color="000000" w:sz="4" w:space="0"/>
              <w:right w:val="nil"/>
            </w:tcBorders>
            <w:noWrap/>
            <w:vAlign w:val="center"/>
          </w:tcPr>
          <w:p>
            <w:pPr>
              <w:widowControl/>
              <w:snapToGrid/>
              <w:spacing w:before="0" w:beforeAutospacing="0" w:after="0" w:afterAutospacing="0" w:line="240" w:lineRule="auto"/>
              <w:jc w:val="left"/>
              <w:textAlignment w:val="baseline"/>
              <w:rPr>
                <w:rStyle w:val="7"/>
                <w:rFonts w:ascii="宋体" w:hAnsi="宋体"/>
                <w:b w:val="0"/>
                <w:i w:val="0"/>
                <w:caps w:val="0"/>
                <w:color w:val="000000"/>
                <w:spacing w:val="0"/>
                <w:w w:val="100"/>
                <w:kern w:val="0"/>
                <w:sz w:val="32"/>
                <w:szCs w:val="32"/>
                <w:lang w:val="en-US" w:eastAsia="zh-CN" w:bidi="ar-SA"/>
              </w:rPr>
            </w:pPr>
            <w:r>
              <w:rPr>
                <w:rStyle w:val="7"/>
                <w:rFonts w:ascii="宋体" w:hAnsi="宋体"/>
                <w:b w:val="0"/>
                <w:i w:val="0"/>
                <w:caps w:val="0"/>
                <w:color w:val="000000"/>
                <w:spacing w:val="0"/>
                <w:w w:val="100"/>
                <w:kern w:val="0"/>
                <w:sz w:val="32"/>
                <w:szCs w:val="32"/>
                <w:lang w:val="en-US" w:eastAsia="zh-CN" w:bidi="ar-SA"/>
              </w:rPr>
              <w:t>附：</w:t>
            </w:r>
          </w:p>
          <w:p>
            <w:pPr>
              <w:widowControl/>
              <w:snapToGrid/>
              <w:spacing w:before="0" w:beforeAutospacing="0" w:after="0" w:afterAutospacing="0" w:line="240" w:lineRule="auto"/>
              <w:jc w:val="left"/>
              <w:textAlignment w:val="baseline"/>
              <w:rPr>
                <w:rStyle w:val="7"/>
                <w:rFonts w:ascii="宋体" w:hAnsi="宋体"/>
                <w:b w:val="0"/>
                <w:i w:val="0"/>
                <w:caps w:val="0"/>
                <w:color w:val="000000"/>
                <w:spacing w:val="0"/>
                <w:w w:val="100"/>
                <w:kern w:val="0"/>
                <w:sz w:val="32"/>
                <w:szCs w:val="32"/>
                <w:lang w:val="en-US" w:eastAsia="zh-CN" w:bidi="ar-SA"/>
              </w:rPr>
            </w:pPr>
          </w:p>
          <w:p>
            <w:pPr>
              <w:widowControl/>
              <w:snapToGrid/>
              <w:spacing w:before="0" w:beforeAutospacing="0" w:after="0" w:afterAutospacing="0" w:line="240" w:lineRule="auto"/>
              <w:jc w:val="left"/>
              <w:textAlignment w:val="baseline"/>
              <w:rPr>
                <w:rStyle w:val="7"/>
                <w:rFonts w:ascii="宋体" w:hAnsi="宋体"/>
                <w:b w:val="0"/>
                <w:i w:val="0"/>
                <w:caps w:val="0"/>
                <w:color w:val="000000"/>
                <w:spacing w:val="0"/>
                <w:w w:val="100"/>
                <w:kern w:val="0"/>
                <w:sz w:val="32"/>
                <w:szCs w:val="32"/>
                <w:lang w:val="en-US" w:eastAsia="zh-CN" w:bidi="ar-SA"/>
              </w:rPr>
            </w:pPr>
          </w:p>
          <w:p>
            <w:pPr>
              <w:widowControl/>
              <w:snapToGrid/>
              <w:spacing w:before="0" w:beforeAutospacing="0" w:after="0" w:afterAutospacing="0" w:line="240" w:lineRule="auto"/>
              <w:jc w:val="left"/>
              <w:textAlignment w:val="baseline"/>
              <w:rPr>
                <w:rStyle w:val="7"/>
                <w:rFonts w:ascii="宋体" w:hAnsi="宋体"/>
                <w:b w:val="0"/>
                <w:i w:val="0"/>
                <w:caps w:val="0"/>
                <w:color w:val="000000"/>
                <w:spacing w:val="0"/>
                <w:w w:val="100"/>
                <w:kern w:val="0"/>
                <w:sz w:val="32"/>
                <w:szCs w:val="32"/>
                <w:lang w:val="en-US" w:eastAsia="zh-CN" w:bidi="ar-SA"/>
              </w:rPr>
            </w:pPr>
          </w:p>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32"/>
                <w:szCs w:val="32"/>
                <w:lang w:val="en-US" w:eastAsia="zh-CN" w:bidi="ar-SA"/>
              </w:rPr>
            </w:pPr>
            <w:r>
              <w:rPr>
                <w:rStyle w:val="7"/>
                <w:rFonts w:ascii="仿宋" w:hAnsi="仿宋" w:eastAsia="仿宋"/>
                <w:b w:val="0"/>
                <w:i w:val="0"/>
                <w:caps w:val="0"/>
                <w:color w:val="000000"/>
                <w:spacing w:val="0"/>
                <w:w w:val="100"/>
                <w:kern w:val="0"/>
                <w:sz w:val="32"/>
                <w:szCs w:val="32"/>
                <w:lang w:val="en-US" w:eastAsia="zh-CN" w:bidi="ar-SA"/>
              </w:rPr>
              <w:t>聊城市第一实验学校小学部年度大事安排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tcBorders>
              <w:top w:val="nil"/>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 xml:space="preserve">    月份</w:t>
            </w: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重要大事安排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restart"/>
            <w:tcBorders>
              <w:top w:val="nil"/>
              <w:left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9月份</w:t>
            </w: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1.一年级入学系列活动---开学典礼、一年级军训、立规养习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2.安全教育第一课、班级安全隐患大排查、签订安全责任书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3.组织开展“人人一节公开课活动”</w:t>
            </w:r>
            <w:r>
              <w:rPr>
                <w:rStyle w:val="7"/>
                <w:rFonts w:hint="eastAsia" w:ascii="仿宋" w:hAnsi="仿宋" w:eastAsia="仿宋"/>
                <w:b w:val="0"/>
                <w:i w:val="0"/>
                <w:caps w:val="0"/>
                <w:color w:val="auto"/>
                <w:spacing w:val="0"/>
                <w:w w:val="100"/>
                <w:kern w:val="0"/>
                <w:sz w:val="28"/>
                <w:szCs w:val="28"/>
                <w:lang w:val="en-US" w:eastAsia="zh-CN" w:bidi="ar-SA"/>
              </w:rPr>
              <w:t>——优秀教师示范课展示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4.各年级习惯养成专项督导检查。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5.各教研组提交校级课题申报书、开题报告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6.各教研组制定大、小教研活动主题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7.成立青年云读书俱乐部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8.第三期“青蓝工程”师徒结对活动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restart"/>
            <w:tcBorders>
              <w:top w:val="nil"/>
              <w:left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10月份</w:t>
            </w:r>
          </w:p>
        </w:tc>
        <w:tc>
          <w:tcPr>
            <w:tcW w:w="7754" w:type="dxa"/>
            <w:tcBorders>
              <w:top w:val="single" w:color="000000" w:sz="4" w:space="0"/>
              <w:left w:val="nil"/>
              <w:bottom w:val="single" w:color="000000" w:sz="4" w:space="0"/>
              <w:right w:val="single" w:color="000000" w:sz="4" w:space="0"/>
            </w:tcBorders>
            <w:noWrap/>
            <w:vAlign w:val="center"/>
          </w:tcPr>
          <w:p>
            <w:pPr>
              <w:widowControl/>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1.</w:t>
            </w:r>
            <w:r>
              <w:rPr>
                <w:rStyle w:val="7"/>
                <w:rFonts w:hint="eastAsia" w:ascii="仿宋" w:hAnsi="仿宋" w:eastAsia="仿宋"/>
                <w:b w:val="0"/>
                <w:i w:val="0"/>
                <w:caps w:val="0"/>
                <w:color w:val="auto"/>
                <w:spacing w:val="0"/>
                <w:w w:val="100"/>
                <w:kern w:val="0"/>
                <w:sz w:val="28"/>
                <w:szCs w:val="28"/>
                <w:lang w:val="en-US" w:eastAsia="zh-CN" w:bidi="ar-SA"/>
              </w:rPr>
              <w:t>“我是小歌手”之校园歌唱比赛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2.青年教师过关课活动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3.秋季师生运动会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4.各年级大单元走班教学研讨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5.完善“二十四常能”课程培养目标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restart"/>
            <w:tcBorders>
              <w:top w:val="nil"/>
              <w:left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11月份</w:t>
            </w: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1.</w:t>
            </w:r>
            <w:r>
              <w:rPr>
                <w:rStyle w:val="7"/>
                <w:rFonts w:hint="eastAsia" w:ascii="仿宋" w:hAnsi="仿宋" w:eastAsia="仿宋"/>
                <w:b w:val="0"/>
                <w:i w:val="0"/>
                <w:caps w:val="0"/>
                <w:color w:val="auto"/>
                <w:spacing w:val="0"/>
                <w:w w:val="100"/>
                <w:kern w:val="0"/>
                <w:sz w:val="28"/>
                <w:szCs w:val="28"/>
                <w:lang w:val="en-US" w:eastAsia="zh-CN" w:bidi="ar-SA"/>
              </w:rPr>
              <w:t>班主任班会课教学研讨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2.学生中期综合素养评价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eastAsia"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3.“我读书，我快乐”读书系列活动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4</w:t>
            </w:r>
            <w:r>
              <w:rPr>
                <w:rStyle w:val="7"/>
                <w:rFonts w:ascii="仿宋" w:hAnsi="仿宋" w:eastAsia="仿宋"/>
                <w:b w:val="0"/>
                <w:i w:val="0"/>
                <w:caps w:val="0"/>
                <w:color w:val="auto"/>
                <w:spacing w:val="0"/>
                <w:w w:val="100"/>
                <w:kern w:val="0"/>
                <w:sz w:val="28"/>
                <w:szCs w:val="28"/>
                <w:lang w:val="en-US" w:eastAsia="zh-CN" w:bidi="ar-SA"/>
              </w:rPr>
              <w:t>.</w:t>
            </w:r>
            <w:r>
              <w:rPr>
                <w:rStyle w:val="7"/>
                <w:rFonts w:hint="eastAsia" w:ascii="仿宋" w:hAnsi="仿宋" w:eastAsia="仿宋"/>
                <w:b w:val="0"/>
                <w:i w:val="0"/>
                <w:caps w:val="0"/>
                <w:color w:val="auto"/>
                <w:spacing w:val="0"/>
                <w:w w:val="100"/>
                <w:kern w:val="0"/>
                <w:sz w:val="28"/>
                <w:szCs w:val="28"/>
                <w:lang w:val="en-US" w:eastAsia="zh-CN" w:bidi="ar-SA"/>
              </w:rPr>
              <w:t xml:space="preserve">微班会设计大赛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5.开展校级课题推进会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restart"/>
            <w:tcBorders>
              <w:top w:val="nil"/>
              <w:left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12月份</w:t>
            </w: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1.校级优质课评选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2.</w:t>
            </w:r>
            <w:r>
              <w:rPr>
                <w:rStyle w:val="7"/>
                <w:rFonts w:ascii="仿宋" w:hAnsi="仿宋" w:eastAsia="仿宋"/>
                <w:b w:val="0"/>
                <w:i w:val="0"/>
                <w:caps w:val="0"/>
                <w:color w:val="auto"/>
                <w:spacing w:val="0"/>
                <w:w w:val="100"/>
                <w:kern w:val="0"/>
                <w:sz w:val="28"/>
                <w:szCs w:val="28"/>
                <w:lang w:val="en-US" w:eastAsia="zh-CN" w:bidi="ar-SA"/>
              </w:rPr>
              <w:t>课程开放日活动（一）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eastAsia"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3.冬季安全疏散演练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4</w:t>
            </w:r>
            <w:r>
              <w:rPr>
                <w:rStyle w:val="7"/>
                <w:rFonts w:ascii="仿宋" w:hAnsi="仿宋" w:eastAsia="仿宋"/>
                <w:b w:val="0"/>
                <w:i w:val="0"/>
                <w:caps w:val="0"/>
                <w:color w:val="auto"/>
                <w:spacing w:val="0"/>
                <w:w w:val="100"/>
                <w:kern w:val="0"/>
                <w:sz w:val="28"/>
                <w:szCs w:val="28"/>
                <w:lang w:val="en-US" w:eastAsia="zh-CN" w:bidi="ar-SA"/>
              </w:rPr>
              <w:t>.</w:t>
            </w:r>
            <w:r>
              <w:rPr>
                <w:rStyle w:val="7"/>
                <w:rFonts w:hint="eastAsia" w:ascii="仿宋" w:hAnsi="仿宋" w:eastAsia="仿宋"/>
                <w:b w:val="0"/>
                <w:i w:val="0"/>
                <w:caps w:val="0"/>
                <w:color w:val="auto"/>
                <w:spacing w:val="0"/>
                <w:w w:val="100"/>
                <w:kern w:val="0"/>
                <w:sz w:val="28"/>
                <w:szCs w:val="28"/>
                <w:lang w:val="en-US" w:eastAsia="zh-CN" w:bidi="ar-SA"/>
              </w:rPr>
              <w:t>冬至系列活动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5.提交校级课题中期报告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restart"/>
            <w:tcBorders>
              <w:top w:val="nil"/>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1月份</w:t>
            </w: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1.元旦联欢活动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2.社团成果展示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eastAsia"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3</w:t>
            </w:r>
            <w:r>
              <w:rPr>
                <w:rStyle w:val="7"/>
                <w:rFonts w:ascii="仿宋" w:hAnsi="仿宋" w:eastAsia="仿宋"/>
                <w:b w:val="0"/>
                <w:i w:val="0"/>
                <w:caps w:val="0"/>
                <w:color w:val="auto"/>
                <w:spacing w:val="0"/>
                <w:w w:val="100"/>
                <w:kern w:val="0"/>
                <w:sz w:val="28"/>
                <w:szCs w:val="28"/>
                <w:lang w:val="en-US" w:eastAsia="zh-CN" w:bidi="ar-SA"/>
              </w:rPr>
              <w:t>.学生</w:t>
            </w:r>
            <w:r>
              <w:rPr>
                <w:rStyle w:val="7"/>
                <w:rFonts w:hint="eastAsia" w:ascii="仿宋" w:hAnsi="仿宋" w:eastAsia="仿宋"/>
                <w:b w:val="0"/>
                <w:i w:val="0"/>
                <w:caps w:val="0"/>
                <w:color w:val="auto"/>
                <w:spacing w:val="0"/>
                <w:w w:val="100"/>
                <w:kern w:val="0"/>
                <w:sz w:val="28"/>
                <w:szCs w:val="28"/>
                <w:lang w:val="en-US" w:eastAsia="zh-CN" w:bidi="ar-SA"/>
              </w:rPr>
              <w:t>学期末</w:t>
            </w:r>
            <w:r>
              <w:rPr>
                <w:rStyle w:val="7"/>
                <w:rFonts w:ascii="仿宋" w:hAnsi="仿宋" w:eastAsia="仿宋"/>
                <w:b w:val="0"/>
                <w:i w:val="0"/>
                <w:caps w:val="0"/>
                <w:color w:val="auto"/>
                <w:spacing w:val="0"/>
                <w:w w:val="100"/>
                <w:kern w:val="0"/>
                <w:sz w:val="28"/>
                <w:szCs w:val="28"/>
                <w:lang w:val="en-US" w:eastAsia="zh-CN" w:bidi="ar-SA"/>
              </w:rPr>
              <w:t>综合素养评价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4.班级学生习惯养成教育成果围观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restart"/>
            <w:tcBorders>
              <w:top w:val="nil"/>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2月份</w:t>
            </w: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1.“</w:t>
            </w:r>
            <w:r>
              <w:rPr>
                <w:rStyle w:val="7"/>
                <w:rFonts w:hint="eastAsia" w:ascii="仿宋" w:hAnsi="仿宋" w:eastAsia="仿宋"/>
                <w:b w:val="0"/>
                <w:i w:val="0"/>
                <w:caps w:val="0"/>
                <w:color w:val="auto"/>
                <w:spacing w:val="0"/>
                <w:w w:val="100"/>
                <w:kern w:val="0"/>
                <w:sz w:val="28"/>
                <w:szCs w:val="28"/>
                <w:lang w:val="en-US" w:eastAsia="zh-CN" w:bidi="ar-SA"/>
              </w:rPr>
              <w:t>大</w:t>
            </w:r>
            <w:r>
              <w:rPr>
                <w:rStyle w:val="7"/>
                <w:rFonts w:ascii="仿宋" w:hAnsi="仿宋" w:eastAsia="仿宋"/>
                <w:b w:val="0"/>
                <w:i w:val="0"/>
                <w:caps w:val="0"/>
                <w:color w:val="auto"/>
                <w:spacing w:val="0"/>
                <w:w w:val="100"/>
                <w:kern w:val="0"/>
                <w:sz w:val="28"/>
                <w:szCs w:val="28"/>
                <w:lang w:val="en-US" w:eastAsia="zh-CN" w:bidi="ar-SA"/>
              </w:rPr>
              <w:t>单元教学</w:t>
            </w:r>
            <w:r>
              <w:rPr>
                <w:rStyle w:val="7"/>
                <w:rFonts w:hint="eastAsia" w:ascii="仿宋" w:hAnsi="仿宋" w:eastAsia="仿宋"/>
                <w:b w:val="0"/>
                <w:i w:val="0"/>
                <w:caps w:val="0"/>
                <w:color w:val="auto"/>
                <w:spacing w:val="0"/>
                <w:w w:val="100"/>
                <w:kern w:val="0"/>
                <w:sz w:val="28"/>
                <w:szCs w:val="28"/>
                <w:lang w:val="en-US" w:eastAsia="zh-CN" w:bidi="ar-SA"/>
              </w:rPr>
              <w:t>走班观摩</w:t>
            </w:r>
            <w:r>
              <w:rPr>
                <w:rStyle w:val="7"/>
                <w:rFonts w:ascii="仿宋" w:hAnsi="仿宋" w:eastAsia="仿宋"/>
                <w:b w:val="0"/>
                <w:i w:val="0"/>
                <w:caps w:val="0"/>
                <w:color w:val="auto"/>
                <w:spacing w:val="0"/>
                <w:w w:val="100"/>
                <w:kern w:val="0"/>
                <w:sz w:val="28"/>
                <w:szCs w:val="28"/>
                <w:lang w:val="en-US" w:eastAsia="zh-CN" w:bidi="ar-SA"/>
              </w:rPr>
              <w:t>课”活动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2.</w:t>
            </w:r>
            <w:r>
              <w:rPr>
                <w:rStyle w:val="7"/>
                <w:rFonts w:hint="eastAsia" w:ascii="仿宋" w:hAnsi="仿宋" w:eastAsia="仿宋"/>
                <w:b w:val="0"/>
                <w:i w:val="0"/>
                <w:caps w:val="0"/>
                <w:color w:val="auto"/>
                <w:spacing w:val="0"/>
                <w:w w:val="100"/>
                <w:kern w:val="0"/>
                <w:sz w:val="28"/>
                <w:szCs w:val="28"/>
                <w:lang w:val="en-US" w:eastAsia="zh-CN" w:bidi="ar-SA"/>
              </w:rPr>
              <w:t>班主任管理经验交流会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restart"/>
            <w:tcBorders>
              <w:top w:val="nil"/>
              <w:left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3月份</w:t>
            </w: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1.</w:t>
            </w:r>
            <w:r>
              <w:rPr>
                <w:rStyle w:val="7"/>
                <w:rFonts w:hint="eastAsia" w:ascii="仿宋" w:hAnsi="仿宋" w:eastAsia="仿宋"/>
                <w:b w:val="0"/>
                <w:i w:val="0"/>
                <w:caps w:val="0"/>
                <w:color w:val="auto"/>
                <w:spacing w:val="0"/>
                <w:w w:val="100"/>
                <w:kern w:val="0"/>
                <w:sz w:val="28"/>
                <w:szCs w:val="28"/>
                <w:lang w:val="en-US" w:eastAsia="zh-CN" w:bidi="ar-SA"/>
              </w:rPr>
              <w:t>学科教研组教研沙龙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2.春季师生趣味运动会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3</w:t>
            </w:r>
            <w:r>
              <w:rPr>
                <w:rStyle w:val="7"/>
                <w:rFonts w:ascii="仿宋" w:hAnsi="仿宋" w:eastAsia="仿宋"/>
                <w:b w:val="0"/>
                <w:i w:val="0"/>
                <w:caps w:val="0"/>
                <w:color w:val="auto"/>
                <w:spacing w:val="0"/>
                <w:w w:val="100"/>
                <w:kern w:val="0"/>
                <w:sz w:val="28"/>
                <w:szCs w:val="28"/>
                <w:lang w:val="en-US" w:eastAsia="zh-CN" w:bidi="ar-SA"/>
              </w:rPr>
              <w:t>.</w:t>
            </w:r>
            <w:r>
              <w:rPr>
                <w:rStyle w:val="7"/>
                <w:rFonts w:hint="eastAsia" w:ascii="仿宋" w:hAnsi="仿宋" w:eastAsia="仿宋"/>
                <w:b w:val="0"/>
                <w:i w:val="0"/>
                <w:caps w:val="0"/>
                <w:color w:val="auto"/>
                <w:spacing w:val="0"/>
                <w:w w:val="100"/>
                <w:kern w:val="0"/>
                <w:sz w:val="28"/>
                <w:szCs w:val="28"/>
                <w:lang w:val="en-US" w:eastAsia="zh-CN" w:bidi="ar-SA"/>
              </w:rPr>
              <w:t>作文课教学专题研讨活动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4.校级课题带题授课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restart"/>
            <w:tcBorders>
              <w:top w:val="nil"/>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4月份</w:t>
            </w: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1.新时代“三有好少年”评选活动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2</w:t>
            </w:r>
            <w:r>
              <w:rPr>
                <w:rStyle w:val="7"/>
                <w:rFonts w:hint="eastAsia" w:ascii="仿宋" w:hAnsi="仿宋" w:eastAsia="仿宋"/>
                <w:b w:val="0"/>
                <w:i w:val="0"/>
                <w:caps w:val="0"/>
                <w:color w:val="auto"/>
                <w:spacing w:val="0"/>
                <w:w w:val="100"/>
                <w:kern w:val="0"/>
                <w:sz w:val="28"/>
                <w:szCs w:val="28"/>
                <w:lang w:val="en-US" w:eastAsia="zh-CN" w:bidi="ar-SA"/>
              </w:rPr>
              <w:t>.</w:t>
            </w:r>
            <w:r>
              <w:rPr>
                <w:rStyle w:val="7"/>
                <w:rFonts w:ascii="仿宋" w:hAnsi="仿宋" w:eastAsia="仿宋"/>
                <w:b w:val="0"/>
                <w:i w:val="0"/>
                <w:caps w:val="0"/>
                <w:color w:val="auto"/>
                <w:spacing w:val="0"/>
                <w:w w:val="100"/>
                <w:kern w:val="0"/>
                <w:sz w:val="28"/>
                <w:szCs w:val="28"/>
                <w:lang w:val="en-US" w:eastAsia="zh-CN" w:bidi="ar-SA"/>
              </w:rPr>
              <w:t>校级教学能手评选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restart"/>
            <w:tcBorders>
              <w:top w:val="nil"/>
              <w:left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5月份</w:t>
            </w: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1</w:t>
            </w:r>
            <w:r>
              <w:rPr>
                <w:rStyle w:val="7"/>
                <w:rFonts w:hint="eastAsia" w:ascii="仿宋" w:hAnsi="仿宋" w:eastAsia="仿宋"/>
                <w:b w:val="0"/>
                <w:i w:val="0"/>
                <w:caps w:val="0"/>
                <w:color w:val="auto"/>
                <w:spacing w:val="0"/>
                <w:w w:val="100"/>
                <w:kern w:val="0"/>
                <w:sz w:val="28"/>
                <w:szCs w:val="28"/>
                <w:lang w:val="en-US" w:eastAsia="zh-CN" w:bidi="ar-SA"/>
              </w:rPr>
              <w:t>.</w:t>
            </w:r>
            <w:r>
              <w:rPr>
                <w:rStyle w:val="7"/>
                <w:rFonts w:ascii="仿宋" w:hAnsi="仿宋" w:eastAsia="仿宋"/>
                <w:b w:val="0"/>
                <w:i w:val="0"/>
                <w:caps w:val="0"/>
                <w:color w:val="auto"/>
                <w:spacing w:val="0"/>
                <w:w w:val="100"/>
                <w:kern w:val="0"/>
                <w:sz w:val="28"/>
                <w:szCs w:val="28"/>
                <w:lang w:val="en-US" w:eastAsia="zh-CN" w:bidi="ar-SA"/>
              </w:rPr>
              <w:t>“项目化精品课程”展示活动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2</w:t>
            </w:r>
            <w:r>
              <w:rPr>
                <w:rStyle w:val="7"/>
                <w:rFonts w:hint="eastAsia" w:ascii="仿宋" w:hAnsi="仿宋" w:eastAsia="仿宋"/>
                <w:b w:val="0"/>
                <w:i w:val="0"/>
                <w:caps w:val="0"/>
                <w:color w:val="auto"/>
                <w:spacing w:val="0"/>
                <w:w w:val="100"/>
                <w:kern w:val="0"/>
                <w:sz w:val="28"/>
                <w:szCs w:val="28"/>
                <w:lang w:val="en-US" w:eastAsia="zh-CN" w:bidi="ar-SA"/>
              </w:rPr>
              <w:t>.</w:t>
            </w:r>
            <w:r>
              <w:rPr>
                <w:rStyle w:val="7"/>
                <w:rFonts w:ascii="仿宋" w:hAnsi="仿宋" w:eastAsia="仿宋"/>
                <w:b w:val="0"/>
                <w:i w:val="0"/>
                <w:caps w:val="0"/>
                <w:color w:val="auto"/>
                <w:spacing w:val="0"/>
                <w:w w:val="100"/>
                <w:kern w:val="0"/>
                <w:sz w:val="28"/>
                <w:szCs w:val="28"/>
                <w:lang w:val="en-US" w:eastAsia="zh-CN" w:bidi="ar-SA"/>
              </w:rPr>
              <w:t>学生</w:t>
            </w:r>
            <w:r>
              <w:rPr>
                <w:rStyle w:val="7"/>
                <w:rFonts w:hint="eastAsia" w:ascii="仿宋" w:hAnsi="仿宋" w:eastAsia="仿宋"/>
                <w:b w:val="0"/>
                <w:i w:val="0"/>
                <w:caps w:val="0"/>
                <w:color w:val="auto"/>
                <w:spacing w:val="0"/>
                <w:w w:val="100"/>
                <w:kern w:val="0"/>
                <w:sz w:val="28"/>
                <w:szCs w:val="28"/>
                <w:lang w:val="en-US" w:eastAsia="zh-CN" w:bidi="ar-SA"/>
              </w:rPr>
              <w:t>中期</w:t>
            </w:r>
            <w:r>
              <w:rPr>
                <w:rStyle w:val="7"/>
                <w:rFonts w:ascii="仿宋" w:hAnsi="仿宋" w:eastAsia="仿宋"/>
                <w:b w:val="0"/>
                <w:i w:val="0"/>
                <w:caps w:val="0"/>
                <w:color w:val="auto"/>
                <w:spacing w:val="0"/>
                <w:w w:val="100"/>
                <w:kern w:val="0"/>
                <w:sz w:val="28"/>
                <w:szCs w:val="28"/>
                <w:lang w:val="en-US" w:eastAsia="zh-CN" w:bidi="ar-SA"/>
              </w:rPr>
              <w:t>综合</w:t>
            </w:r>
            <w:r>
              <w:rPr>
                <w:rStyle w:val="7"/>
                <w:rFonts w:hint="eastAsia" w:ascii="仿宋" w:hAnsi="仿宋" w:eastAsia="仿宋"/>
                <w:b w:val="0"/>
                <w:i w:val="0"/>
                <w:caps w:val="0"/>
                <w:color w:val="auto"/>
                <w:spacing w:val="0"/>
                <w:w w:val="100"/>
                <w:kern w:val="0"/>
                <w:sz w:val="28"/>
                <w:szCs w:val="28"/>
                <w:lang w:val="en-US" w:eastAsia="zh-CN" w:bidi="ar-SA"/>
              </w:rPr>
              <w:t>素养</w:t>
            </w:r>
            <w:r>
              <w:rPr>
                <w:rStyle w:val="7"/>
                <w:rFonts w:ascii="仿宋" w:hAnsi="仿宋" w:eastAsia="仿宋"/>
                <w:b w:val="0"/>
                <w:i w:val="0"/>
                <w:caps w:val="0"/>
                <w:color w:val="auto"/>
                <w:spacing w:val="0"/>
                <w:w w:val="100"/>
                <w:kern w:val="0"/>
                <w:sz w:val="28"/>
                <w:szCs w:val="28"/>
                <w:lang w:val="en-US" w:eastAsia="zh-CN" w:bidi="ar-SA"/>
              </w:rPr>
              <w:t>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3.少先队专题活动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4.校级课题小论文撰写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restart"/>
            <w:tcBorders>
              <w:top w:val="nil"/>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6月份</w:t>
            </w: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1</w:t>
            </w:r>
            <w:r>
              <w:rPr>
                <w:rStyle w:val="7"/>
                <w:rFonts w:hint="eastAsia" w:ascii="仿宋" w:hAnsi="仿宋" w:eastAsia="仿宋"/>
                <w:b w:val="0"/>
                <w:i w:val="0"/>
                <w:caps w:val="0"/>
                <w:color w:val="auto"/>
                <w:spacing w:val="0"/>
                <w:w w:val="100"/>
                <w:kern w:val="0"/>
                <w:sz w:val="28"/>
                <w:szCs w:val="28"/>
                <w:lang w:val="en-US" w:eastAsia="zh-CN" w:bidi="ar-SA"/>
              </w:rPr>
              <w:t>.</w:t>
            </w:r>
            <w:r>
              <w:rPr>
                <w:rStyle w:val="7"/>
                <w:rFonts w:ascii="仿宋" w:hAnsi="仿宋" w:eastAsia="仿宋"/>
                <w:b w:val="0"/>
                <w:i w:val="0"/>
                <w:caps w:val="0"/>
                <w:color w:val="auto"/>
                <w:spacing w:val="0"/>
                <w:w w:val="100"/>
                <w:kern w:val="0"/>
                <w:sz w:val="28"/>
                <w:szCs w:val="28"/>
                <w:lang w:val="en-US" w:eastAsia="zh-CN" w:bidi="ar-SA"/>
              </w:rPr>
              <w:t>六一儿童节文艺汇演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2</w:t>
            </w:r>
            <w:r>
              <w:rPr>
                <w:rStyle w:val="7"/>
                <w:rFonts w:hint="eastAsia" w:ascii="仿宋" w:hAnsi="仿宋" w:eastAsia="仿宋"/>
                <w:b w:val="0"/>
                <w:i w:val="0"/>
                <w:caps w:val="0"/>
                <w:color w:val="auto"/>
                <w:spacing w:val="0"/>
                <w:w w:val="100"/>
                <w:kern w:val="0"/>
                <w:sz w:val="28"/>
                <w:szCs w:val="28"/>
                <w:lang w:val="en-US" w:eastAsia="zh-CN" w:bidi="ar-SA"/>
              </w:rPr>
              <w:t>.</w:t>
            </w:r>
            <w:r>
              <w:rPr>
                <w:rStyle w:val="7"/>
                <w:rFonts w:ascii="仿宋" w:hAnsi="仿宋" w:eastAsia="仿宋"/>
                <w:b w:val="0"/>
                <w:i w:val="0"/>
                <w:caps w:val="0"/>
                <w:color w:val="auto"/>
                <w:spacing w:val="0"/>
                <w:w w:val="100"/>
                <w:kern w:val="0"/>
                <w:sz w:val="28"/>
                <w:szCs w:val="28"/>
                <w:lang w:val="en-US" w:eastAsia="zh-CN" w:bidi="ar-SA"/>
              </w:rPr>
              <w:t>少先队入队仪式及优秀少先队员颁奖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3</w:t>
            </w:r>
            <w:r>
              <w:rPr>
                <w:rStyle w:val="7"/>
                <w:rFonts w:hint="eastAsia" w:ascii="仿宋" w:hAnsi="仿宋" w:eastAsia="仿宋"/>
                <w:b w:val="0"/>
                <w:i w:val="0"/>
                <w:caps w:val="0"/>
                <w:color w:val="auto"/>
                <w:spacing w:val="0"/>
                <w:w w:val="100"/>
                <w:kern w:val="0"/>
                <w:sz w:val="28"/>
                <w:szCs w:val="28"/>
                <w:lang w:val="en-US" w:eastAsia="zh-CN" w:bidi="ar-SA"/>
              </w:rPr>
              <w:t>.</w:t>
            </w:r>
            <w:r>
              <w:rPr>
                <w:rStyle w:val="7"/>
                <w:rFonts w:ascii="仿宋" w:hAnsi="仿宋" w:eastAsia="仿宋"/>
                <w:b w:val="0"/>
                <w:i w:val="0"/>
                <w:caps w:val="0"/>
                <w:color w:val="auto"/>
                <w:spacing w:val="0"/>
                <w:w w:val="100"/>
                <w:kern w:val="0"/>
                <w:sz w:val="28"/>
                <w:szCs w:val="28"/>
                <w:lang w:val="en-US" w:eastAsia="zh-CN" w:bidi="ar-SA"/>
              </w:rPr>
              <w:t>课程开放日活动（二）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4.各学科复习课专题研讨活动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restart"/>
            <w:tcBorders>
              <w:top w:val="nil"/>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7月份</w:t>
            </w: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1</w:t>
            </w:r>
            <w:r>
              <w:rPr>
                <w:rStyle w:val="7"/>
                <w:rFonts w:hint="eastAsia" w:ascii="仿宋" w:hAnsi="仿宋" w:eastAsia="仿宋"/>
                <w:b w:val="0"/>
                <w:i w:val="0"/>
                <w:caps w:val="0"/>
                <w:color w:val="auto"/>
                <w:spacing w:val="0"/>
                <w:w w:val="100"/>
                <w:kern w:val="0"/>
                <w:sz w:val="28"/>
                <w:szCs w:val="28"/>
                <w:lang w:val="en-US" w:eastAsia="zh-CN" w:bidi="ar-SA"/>
              </w:rPr>
              <w:t>.校级</w:t>
            </w:r>
            <w:r>
              <w:rPr>
                <w:rStyle w:val="7"/>
                <w:rFonts w:ascii="仿宋" w:hAnsi="仿宋" w:eastAsia="仿宋"/>
                <w:b w:val="0"/>
                <w:i w:val="0"/>
                <w:caps w:val="0"/>
                <w:color w:val="auto"/>
                <w:spacing w:val="0"/>
                <w:w w:val="100"/>
                <w:kern w:val="0"/>
                <w:sz w:val="28"/>
                <w:szCs w:val="28"/>
                <w:lang w:val="en-US" w:eastAsia="zh-CN" w:bidi="ar-SA"/>
              </w:rPr>
              <w:t>课题研究成果展示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hint="default"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2.学期末学生综合素养评价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hint="eastAsia" w:ascii="仿宋" w:hAnsi="仿宋" w:eastAsia="仿宋"/>
                <w:b w:val="0"/>
                <w:i w:val="0"/>
                <w:caps w:val="0"/>
                <w:color w:val="auto"/>
                <w:spacing w:val="0"/>
                <w:w w:val="100"/>
                <w:kern w:val="0"/>
                <w:sz w:val="28"/>
                <w:szCs w:val="28"/>
                <w:lang w:val="en-US" w:eastAsia="zh-CN" w:bidi="ar-SA"/>
              </w:rPr>
              <w:t>3.</w:t>
            </w:r>
            <w:r>
              <w:rPr>
                <w:rStyle w:val="7"/>
                <w:rFonts w:ascii="仿宋" w:hAnsi="仿宋" w:eastAsia="仿宋"/>
                <w:b w:val="0"/>
                <w:i w:val="0"/>
                <w:caps w:val="0"/>
                <w:color w:val="auto"/>
                <w:spacing w:val="0"/>
                <w:w w:val="100"/>
                <w:kern w:val="0"/>
                <w:sz w:val="28"/>
                <w:szCs w:val="28"/>
                <w:lang w:val="en-US" w:eastAsia="zh-CN" w:bidi="ar-SA"/>
              </w:rPr>
              <w:t>社团成果展示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restart"/>
            <w:tcBorders>
              <w:top w:val="nil"/>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baseline"/>
              <w:rPr>
                <w:rStyle w:val="7"/>
                <w:rFonts w:ascii="仿宋" w:hAnsi="仿宋" w:eastAsia="仿宋"/>
                <w:b w:val="0"/>
                <w:i w:val="0"/>
                <w:caps w:val="0"/>
                <w:color w:val="000000"/>
                <w:spacing w:val="0"/>
                <w:w w:val="100"/>
                <w:kern w:val="0"/>
                <w:sz w:val="28"/>
                <w:szCs w:val="28"/>
                <w:lang w:val="en-US" w:eastAsia="zh-CN" w:bidi="ar-SA"/>
              </w:rPr>
            </w:pPr>
            <w:r>
              <w:rPr>
                <w:rStyle w:val="7"/>
                <w:rFonts w:ascii="仿宋" w:hAnsi="仿宋" w:eastAsia="仿宋"/>
                <w:b w:val="0"/>
                <w:i w:val="0"/>
                <w:caps w:val="0"/>
                <w:color w:val="000000"/>
                <w:spacing w:val="0"/>
                <w:w w:val="100"/>
                <w:kern w:val="0"/>
                <w:sz w:val="28"/>
                <w:szCs w:val="28"/>
                <w:lang w:val="en-US" w:eastAsia="zh-CN" w:bidi="ar-SA"/>
              </w:rPr>
              <w:t>8月份</w:t>
            </w: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1</w:t>
            </w:r>
            <w:r>
              <w:rPr>
                <w:rStyle w:val="7"/>
                <w:rFonts w:hint="eastAsia" w:ascii="仿宋" w:hAnsi="仿宋" w:eastAsia="仿宋"/>
                <w:b w:val="0"/>
                <w:i w:val="0"/>
                <w:caps w:val="0"/>
                <w:color w:val="auto"/>
                <w:spacing w:val="0"/>
                <w:w w:val="100"/>
                <w:kern w:val="0"/>
                <w:sz w:val="28"/>
                <w:szCs w:val="28"/>
                <w:lang w:val="en-US" w:eastAsia="zh-CN" w:bidi="ar-SA"/>
              </w:rPr>
              <w:t>.</w:t>
            </w:r>
            <w:r>
              <w:rPr>
                <w:rStyle w:val="7"/>
                <w:rFonts w:ascii="仿宋" w:hAnsi="仿宋" w:eastAsia="仿宋"/>
                <w:b w:val="0"/>
                <w:i w:val="0"/>
                <w:caps w:val="0"/>
                <w:color w:val="auto"/>
                <w:spacing w:val="0"/>
                <w:w w:val="100"/>
                <w:kern w:val="0"/>
                <w:sz w:val="28"/>
                <w:szCs w:val="28"/>
                <w:lang w:val="en-US" w:eastAsia="zh-CN" w:bidi="ar-SA"/>
              </w:rPr>
              <w:t>致敬最可爱的人--八一专题活动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15"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000000"/>
                <w:spacing w:val="0"/>
                <w:w w:val="100"/>
                <w:kern w:val="0"/>
                <w:sz w:val="28"/>
                <w:szCs w:val="28"/>
                <w:lang w:val="en-US" w:eastAsia="zh-CN" w:bidi="ar-SA"/>
              </w:rPr>
            </w:pPr>
          </w:p>
        </w:tc>
        <w:tc>
          <w:tcPr>
            <w:tcW w:w="7754" w:type="dxa"/>
            <w:tcBorders>
              <w:top w:val="single" w:color="000000" w:sz="4" w:space="0"/>
              <w:left w:val="nil"/>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baseline"/>
              <w:rPr>
                <w:rStyle w:val="7"/>
                <w:rFonts w:ascii="仿宋" w:hAnsi="仿宋" w:eastAsia="仿宋"/>
                <w:b w:val="0"/>
                <w:i w:val="0"/>
                <w:caps w:val="0"/>
                <w:color w:val="auto"/>
                <w:spacing w:val="0"/>
                <w:w w:val="100"/>
                <w:kern w:val="0"/>
                <w:sz w:val="28"/>
                <w:szCs w:val="28"/>
                <w:lang w:val="en-US" w:eastAsia="zh-CN" w:bidi="ar-SA"/>
              </w:rPr>
            </w:pPr>
            <w:r>
              <w:rPr>
                <w:rStyle w:val="7"/>
                <w:rFonts w:ascii="仿宋" w:hAnsi="仿宋" w:eastAsia="仿宋"/>
                <w:b w:val="0"/>
                <w:i w:val="0"/>
                <w:caps w:val="0"/>
                <w:color w:val="auto"/>
                <w:spacing w:val="0"/>
                <w:w w:val="100"/>
                <w:kern w:val="0"/>
                <w:sz w:val="28"/>
                <w:szCs w:val="28"/>
                <w:lang w:val="en-US" w:eastAsia="zh-CN" w:bidi="ar-SA"/>
              </w:rPr>
              <w:t>2</w:t>
            </w:r>
            <w:r>
              <w:rPr>
                <w:rStyle w:val="7"/>
                <w:rFonts w:hint="eastAsia" w:ascii="仿宋" w:hAnsi="仿宋" w:eastAsia="仿宋"/>
                <w:b w:val="0"/>
                <w:i w:val="0"/>
                <w:caps w:val="0"/>
                <w:color w:val="auto"/>
                <w:spacing w:val="0"/>
                <w:w w:val="100"/>
                <w:kern w:val="0"/>
                <w:sz w:val="28"/>
                <w:szCs w:val="28"/>
                <w:lang w:val="en-US" w:eastAsia="zh-CN" w:bidi="ar-SA"/>
              </w:rPr>
              <w:t>.</w:t>
            </w:r>
            <w:r>
              <w:rPr>
                <w:rStyle w:val="7"/>
                <w:rFonts w:ascii="仿宋" w:hAnsi="仿宋" w:eastAsia="仿宋"/>
                <w:b w:val="0"/>
                <w:i w:val="0"/>
                <w:caps w:val="0"/>
                <w:color w:val="auto"/>
                <w:spacing w:val="0"/>
                <w:w w:val="100"/>
                <w:kern w:val="0"/>
                <w:sz w:val="28"/>
                <w:szCs w:val="28"/>
                <w:lang w:val="en-US" w:eastAsia="zh-CN" w:bidi="ar-SA"/>
              </w:rPr>
              <w:t>“二十四常能”优秀学生评选</w:t>
            </w:r>
          </w:p>
        </w:tc>
      </w:tr>
    </w:tbl>
    <w:p>
      <w:pPr>
        <w:snapToGrid w:val="0"/>
        <w:spacing w:before="0" w:beforeAutospacing="0" w:after="0" w:afterAutospacing="0" w:line="500" w:lineRule="exact"/>
        <w:ind w:firstLine="640"/>
        <w:jc w:val="both"/>
        <w:textAlignment w:val="baseline"/>
        <w:rPr>
          <w:rStyle w:val="7"/>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500" w:lineRule="exact"/>
        <w:ind w:firstLine="640"/>
        <w:jc w:val="both"/>
        <w:textAlignment w:val="baseline"/>
        <w:rPr>
          <w:rStyle w:val="7"/>
          <w:rFonts w:hint="default" w:ascii="仿宋" w:hAnsi="仿宋" w:eastAsia="仿宋"/>
          <w:b w:val="0"/>
          <w:i w:val="0"/>
          <w:caps w:val="0"/>
          <w:spacing w:val="0"/>
          <w:w w:val="100"/>
          <w:kern w:val="2"/>
          <w:sz w:val="28"/>
          <w:szCs w:val="28"/>
          <w:lang w:val="en-US" w:eastAsia="zh-CN" w:bidi="ar-SA"/>
        </w:rPr>
      </w:pPr>
      <w:r>
        <w:rPr>
          <w:rStyle w:val="7"/>
          <w:rFonts w:hint="eastAsia" w:ascii="仿宋" w:hAnsi="仿宋" w:eastAsia="仿宋"/>
          <w:b w:val="0"/>
          <w:i w:val="0"/>
          <w:caps w:val="0"/>
          <w:spacing w:val="0"/>
          <w:w w:val="100"/>
          <w:kern w:val="2"/>
          <w:sz w:val="28"/>
          <w:szCs w:val="28"/>
          <w:lang w:val="en-US" w:eastAsia="zh-CN" w:bidi="ar-SA"/>
        </w:rPr>
        <w:t xml:space="preserve">                                        2023年7月29日</w:t>
      </w:r>
    </w:p>
    <w:sectPr>
      <w:footerReference r:id="rId3" w:type="default"/>
      <w:pgSz w:w="11906" w:h="16838"/>
      <w:pgMar w:top="1134" w:right="1134" w:bottom="1134" w:left="1134"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center"/>
      <w:textAlignment w:val="baseline"/>
      <w:rPr>
        <w:rStyle w:val="7"/>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3"/>
      <w:widowControl/>
      <w:snapToGrid w:val="0"/>
      <w:jc w:val="left"/>
      <w:textAlignment w:val="baseline"/>
      <w:rPr>
        <w:rStyle w:val="7"/>
        <w:kern w:val="2"/>
        <w:sz w:val="18"/>
        <w:szCs w:val="24"/>
        <w:lang w:val="en-US" w:eastAsia="zh-CN" w:bidi="ar-SA"/>
      </w:rPr>
    </w:pPr>
  </w:p>
  <w:p>
    <w:pPr>
      <w:pStyle w:val="3"/>
      <w:widowControl/>
      <w:snapToGrid w:val="0"/>
      <w:jc w:val="left"/>
      <w:textAlignment w:val="baseline"/>
      <w:rPr>
        <w:rStyle w:val="7"/>
        <w:kern w:val="2"/>
        <w:sz w:val="18"/>
        <w:szCs w:val="24"/>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E0D85"/>
    <w:multiLevelType w:val="singleLevel"/>
    <w:tmpl w:val="17DE0D85"/>
    <w:lvl w:ilvl="0" w:tentative="0">
      <w:start w:val="2"/>
      <w:numFmt w:val="chineseCounting"/>
      <w:suff w:val="nothing"/>
      <w:lvlText w:val="%1、"/>
      <w:lvlJc w:val="left"/>
      <w:pPr>
        <w:widowControl/>
        <w:textAlignment w:val="baseline"/>
      </w:pPr>
      <w:rPr>
        <w:rStyle w:val="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2"/>
  <w:displayVerticalDrawingGridEvery w:val="2"/>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OWNmODBiNWUyMTYyZDI0YTYwYzM0YmRjZjJlYzYifQ=="/>
  </w:docVars>
  <w:rsids>
    <w:rsidRoot w:val="00000000"/>
    <w:rsid w:val="009C512B"/>
    <w:rsid w:val="08B1753D"/>
    <w:rsid w:val="122A2B44"/>
    <w:rsid w:val="12846174"/>
    <w:rsid w:val="1895599F"/>
    <w:rsid w:val="19691438"/>
    <w:rsid w:val="1CFD4958"/>
    <w:rsid w:val="1D60055F"/>
    <w:rsid w:val="2C647AD3"/>
    <w:rsid w:val="2DDD7853"/>
    <w:rsid w:val="2EE943FD"/>
    <w:rsid w:val="2FA36CE9"/>
    <w:rsid w:val="338B5BD7"/>
    <w:rsid w:val="39A95DAB"/>
    <w:rsid w:val="463376D2"/>
    <w:rsid w:val="47037795"/>
    <w:rsid w:val="4C7E4CB1"/>
    <w:rsid w:val="516E1986"/>
    <w:rsid w:val="5201633D"/>
    <w:rsid w:val="5262045C"/>
    <w:rsid w:val="5CEF49E3"/>
    <w:rsid w:val="649125AF"/>
    <w:rsid w:val="69EA6DE2"/>
    <w:rsid w:val="6AD72B79"/>
    <w:rsid w:val="6B3E720B"/>
    <w:rsid w:val="6E7C0B63"/>
    <w:rsid w:val="74E1582B"/>
    <w:rsid w:val="769653F5"/>
    <w:rsid w:val="783A781C"/>
    <w:rsid w:val="79562D1F"/>
    <w:rsid w:val="7A4C3074"/>
    <w:rsid w:val="7CED6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footer"/>
    <w:basedOn w:val="1"/>
    <w:link w:val="9"/>
    <w:qFormat/>
    <w:uiPriority w:val="0"/>
    <w:pPr>
      <w:tabs>
        <w:tab w:val="center" w:pos="4153"/>
        <w:tab w:val="right" w:pos="8306"/>
      </w:tabs>
      <w:snapToGrid w:val="0"/>
      <w:jc w:val="left"/>
      <w:textAlignment w:val="baseline"/>
    </w:pPr>
    <w:rPr>
      <w:kern w:val="2"/>
      <w:sz w:val="18"/>
      <w:szCs w:val="24"/>
      <w:lang w:val="en-US" w:eastAsia="zh-CN" w:bidi="ar-SA"/>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kern w:val="2"/>
      <w:sz w:val="18"/>
      <w:szCs w:val="24"/>
      <w:lang w:val="en-US" w:eastAsia="zh-CN" w:bidi="ar-SA"/>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basedOn w:val="7"/>
    <w:link w:val="3"/>
    <w:qFormat/>
    <w:uiPriority w:val="0"/>
    <w:rPr>
      <w:kern w:val="2"/>
      <w:sz w:val="18"/>
      <w:szCs w:val="24"/>
    </w:rPr>
  </w:style>
  <w:style w:type="table" w:customStyle="1" w:styleId="10">
    <w:name w:val="TableGrid"/>
    <w:basedOn w:val="8"/>
    <w:qFormat/>
    <w:uiPriority w:val="0"/>
  </w:style>
  <w:style w:type="paragraph" w:customStyle="1" w:styleId="11">
    <w:name w:val="UserStyle_1"/>
    <w:basedOn w:val="1"/>
    <w:qFormat/>
    <w:uiPriority w:val="0"/>
    <w:pPr>
      <w:spacing w:line="360" w:lineRule="auto"/>
      <w:ind w:firstLine="420"/>
      <w:jc w:val="both"/>
      <w:textAlignment w:val="baseline"/>
    </w:pPr>
    <w:rPr>
      <w:rFonts w:ascii="Bookman Old Style" w:hAnsi="Bookman Old Style" w:eastAsia="仿宋_GB2312"/>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8139</Words>
  <Characters>8256</Characters>
  <TotalTime>2</TotalTime>
  <ScaleCrop>false</ScaleCrop>
  <LinksUpToDate>false</LinksUpToDate>
  <CharactersWithSpaces>9410</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2023-07-27T02:35:00Z</dcterms:created>
  <dc:creator>lcsdysyxx</dc:creator>
  <cp:lastModifiedBy>桔子</cp:lastModifiedBy>
  <dcterms:modified xsi:type="dcterms:W3CDTF">2023-12-13T03:04:02Z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04F46D999F574B3394EF5A49946525B2</vt:lpwstr>
  </property>
</Properties>
</file>